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65" w:rsidRPr="008E1F82" w:rsidRDefault="00770D65" w:rsidP="008E1F82">
      <w:pPr>
        <w:pStyle w:val="Com12"/>
        <w:rPr>
          <w:color w:val="auto"/>
        </w:rPr>
      </w:pPr>
      <w:r w:rsidRPr="008E1F82">
        <w:rPr>
          <w:b/>
          <w:color w:val="auto"/>
        </w:rPr>
        <w:t>Spui</w:t>
      </w:r>
      <w:r w:rsidRPr="008E1F82">
        <w:rPr>
          <w:color w:val="auto"/>
        </w:rPr>
        <w:t xml:space="preserve"> (water)</w:t>
      </w:r>
    </w:p>
    <w:p w:rsidR="008E1F82" w:rsidRDefault="00770D65" w:rsidP="008E1F82">
      <w:pPr>
        <w:pStyle w:val="BusTic"/>
      </w:pPr>
      <w:r w:rsidRPr="008E1F82">
        <w:t xml:space="preserve">Het </w:t>
      </w:r>
      <w:r w:rsidRPr="008E1F82">
        <w:rPr>
          <w:b/>
          <w:bCs/>
        </w:rPr>
        <w:t>Spui</w:t>
      </w:r>
      <w:r w:rsidRPr="008E1F82">
        <w:t xml:space="preserve"> is een getijdenrivier in </w:t>
      </w:r>
      <w:hyperlink r:id="rId8" w:tooltip="Zuid-Holland" w:history="1">
        <w:r w:rsidRPr="008E1F82">
          <w:rPr>
            <w:rStyle w:val="Hyperlink"/>
            <w:rFonts w:eastAsiaTheme="majorEastAsia"/>
            <w:color w:val="auto"/>
            <w:u w:val="none"/>
          </w:rPr>
          <w:t>Zuid-Holland</w:t>
        </w:r>
      </w:hyperlink>
      <w:r w:rsidRPr="008E1F82">
        <w:t xml:space="preserve"> die de verbinding vormt tussen de </w:t>
      </w:r>
      <w:hyperlink r:id="rId9" w:tooltip="Oude Maas" w:history="1">
        <w:r w:rsidRPr="008E1F82">
          <w:rPr>
            <w:rStyle w:val="Hyperlink"/>
            <w:rFonts w:eastAsiaTheme="majorEastAsia"/>
            <w:color w:val="auto"/>
            <w:u w:val="none"/>
          </w:rPr>
          <w:t>Oude Maas</w:t>
        </w:r>
      </w:hyperlink>
      <w:r w:rsidRPr="008E1F82">
        <w:t xml:space="preserve"> en het </w:t>
      </w:r>
      <w:hyperlink r:id="rId10" w:tooltip="Haringvliet (zeearm)" w:history="1">
        <w:r w:rsidRPr="008E1F82">
          <w:rPr>
            <w:rStyle w:val="Hyperlink"/>
            <w:rFonts w:eastAsiaTheme="majorEastAsia"/>
            <w:color w:val="auto"/>
            <w:u w:val="none"/>
          </w:rPr>
          <w:t>Haringvliet</w:t>
        </w:r>
      </w:hyperlink>
      <w:r w:rsidRPr="008E1F82">
        <w:t xml:space="preserve"> en de scheiding tussen de voormalige eilanden Putten</w:t>
      </w:r>
      <w:r w:rsidR="008E1F82">
        <w:t>.</w:t>
      </w:r>
      <w:r w:rsidRPr="008E1F82">
        <w:t xml:space="preserve"> </w:t>
      </w:r>
    </w:p>
    <w:p w:rsidR="00770D65" w:rsidRPr="008E1F82" w:rsidRDefault="00770D65" w:rsidP="008E1F82">
      <w:pPr>
        <w:pStyle w:val="BusTic"/>
      </w:pPr>
      <w:r w:rsidRPr="008E1F82">
        <w:t xml:space="preserve">Het Spui is ontstaan door de stormvloed van 2 november </w:t>
      </w:r>
      <w:hyperlink r:id="rId11" w:tooltip="Allerheiligenvloed (1532)" w:history="1">
        <w:r w:rsidRPr="008E1F82">
          <w:rPr>
            <w:rStyle w:val="Hyperlink"/>
            <w:rFonts w:eastAsiaTheme="majorEastAsia"/>
            <w:color w:val="auto"/>
            <w:u w:val="none"/>
          </w:rPr>
          <w:t>1532</w:t>
        </w:r>
      </w:hyperlink>
      <w:r w:rsidRPr="008E1F82">
        <w:t xml:space="preserve"> waarbij met de dijkdoorbraak de verbinding van het Spui met de (Oude) Maas tot stand kwam.</w:t>
      </w:r>
    </w:p>
    <w:p w:rsidR="008E1F82" w:rsidRDefault="008E1F82" w:rsidP="008E1F82">
      <w:pPr>
        <w:pStyle w:val="BusTic"/>
      </w:pPr>
      <w:bookmarkStart w:id="0" w:name="_GoBack"/>
      <w:r w:rsidRPr="008E1F82">
        <w:rPr>
          <w:noProof/>
          <w:color w:val="auto"/>
        </w:rPr>
        <w:drawing>
          <wp:anchor distT="0" distB="0" distL="114300" distR="114300" simplePos="0" relativeHeight="251658240" behindDoc="0" locked="0" layoutInCell="1" allowOverlap="1" wp14:anchorId="767D5FA3" wp14:editId="42CADC7D">
            <wp:simplePos x="0" y="0"/>
            <wp:positionH relativeFrom="column">
              <wp:posOffset>4336415</wp:posOffset>
            </wp:positionH>
            <wp:positionV relativeFrom="paragraph">
              <wp:posOffset>85725</wp:posOffset>
            </wp:positionV>
            <wp:extent cx="2095500" cy="1571625"/>
            <wp:effectExtent l="133350" t="57150" r="76200" b="161925"/>
            <wp:wrapSquare wrapText="bothSides"/>
            <wp:docPr id="2" name="Afbeelding 2" descr="http://upload.wikimedia.org/wikipedia/commons/thumb/7/74/Veer_Nieuw_Beijerland_Hekelingen.jpg/220px-Veer_Nieuw_Beijerland_Hekel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4/Veer_Nieuw_Beijerland_Hekelingen.jpg/220px-Veer_Nieuw_Beijerland_Hekelinge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5716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00770D65" w:rsidRPr="008E1F82">
        <w:t xml:space="preserve">Het Spui is opmerkelijk, aangezien de rivier zijn stroomrichting heeft omgekeerd. </w:t>
      </w:r>
    </w:p>
    <w:p w:rsidR="00770D65" w:rsidRPr="008E1F82" w:rsidRDefault="00770D65" w:rsidP="008E1F82">
      <w:pPr>
        <w:pStyle w:val="BusTic"/>
      </w:pPr>
      <w:r w:rsidRPr="008E1F82">
        <w:t xml:space="preserve">Dit is een gepland gevolg van de </w:t>
      </w:r>
      <w:hyperlink r:id="rId14" w:tooltip="Deltawerken" w:history="1">
        <w:r w:rsidRPr="008E1F82">
          <w:rPr>
            <w:rStyle w:val="Hyperlink"/>
            <w:rFonts w:eastAsiaTheme="majorEastAsia"/>
            <w:color w:val="auto"/>
            <w:u w:val="none"/>
          </w:rPr>
          <w:t>Deltawerken</w:t>
        </w:r>
      </w:hyperlink>
      <w:r w:rsidRPr="008E1F82">
        <w:t xml:space="preserve">: om de verzilting van de </w:t>
      </w:r>
      <w:hyperlink r:id="rId15" w:tooltip="Nieuwe Waterweg" w:history="1">
        <w:r w:rsidRPr="008E1F82">
          <w:rPr>
            <w:rStyle w:val="Hyperlink"/>
            <w:rFonts w:eastAsiaTheme="majorEastAsia"/>
            <w:color w:val="auto"/>
            <w:u w:val="none"/>
          </w:rPr>
          <w:t>Nieuwe Waterweg</w:t>
        </w:r>
      </w:hyperlink>
      <w:r w:rsidRPr="008E1F82">
        <w:t xml:space="preserve"> tegen te gaan, stroomt het water van het Haringvliet niet langer direct naar zee, maar stroomt het via het Spui richting de Oude Maas, om uiteindelijk via de Nieuwe Waterweg de zee te bereiken.</w:t>
      </w:r>
    </w:p>
    <w:p w:rsidR="008E1F82" w:rsidRDefault="00770D65" w:rsidP="008E1F82">
      <w:pPr>
        <w:pStyle w:val="BusTic"/>
      </w:pPr>
      <w:r w:rsidRPr="008E1F82">
        <w:t xml:space="preserve">Een zijrivier is de </w:t>
      </w:r>
      <w:hyperlink r:id="rId16" w:tooltip="Bernisse (water)" w:history="1">
        <w:r w:rsidRPr="008E1F82">
          <w:rPr>
            <w:rStyle w:val="Hyperlink"/>
            <w:rFonts w:eastAsiaTheme="majorEastAsia"/>
            <w:color w:val="auto"/>
            <w:u w:val="none"/>
          </w:rPr>
          <w:t>Bernisse</w:t>
        </w:r>
      </w:hyperlink>
      <w:r w:rsidRPr="008E1F82">
        <w:t xml:space="preserve">, die tegenover </w:t>
      </w:r>
      <w:hyperlink r:id="rId17" w:tooltip="Goudswaard" w:history="1">
        <w:proofErr w:type="spellStart"/>
        <w:r w:rsidRPr="008E1F82">
          <w:rPr>
            <w:rStyle w:val="Hyperlink"/>
            <w:rFonts w:eastAsiaTheme="majorEastAsia"/>
            <w:color w:val="auto"/>
            <w:u w:val="none"/>
          </w:rPr>
          <w:t>Goudswaard</w:t>
        </w:r>
        <w:proofErr w:type="spellEnd"/>
      </w:hyperlink>
      <w:r w:rsidRPr="008E1F82">
        <w:t xml:space="preserve"> met een inlaatsluis op het Spui aansluit. </w:t>
      </w:r>
    </w:p>
    <w:p w:rsidR="00770D65" w:rsidRPr="008E1F82" w:rsidRDefault="00770D65" w:rsidP="008E1F82">
      <w:pPr>
        <w:pStyle w:val="BusTic"/>
      </w:pPr>
      <w:r w:rsidRPr="008E1F82">
        <w:t xml:space="preserve">Het Spui levert </w:t>
      </w:r>
      <w:hyperlink r:id="rId18" w:tooltip="Zoet water" w:history="1">
        <w:r w:rsidRPr="008E1F82">
          <w:rPr>
            <w:rStyle w:val="Hyperlink"/>
            <w:rFonts w:eastAsiaTheme="majorEastAsia"/>
            <w:color w:val="auto"/>
            <w:u w:val="none"/>
          </w:rPr>
          <w:t>zoet water</w:t>
        </w:r>
      </w:hyperlink>
      <w:r w:rsidRPr="008E1F82">
        <w:t xml:space="preserve"> dat via de </w:t>
      </w:r>
      <w:hyperlink r:id="rId19" w:tooltip="Bernisse (water)" w:history="1">
        <w:r w:rsidRPr="008E1F82">
          <w:rPr>
            <w:rStyle w:val="Hyperlink"/>
            <w:rFonts w:eastAsiaTheme="majorEastAsia"/>
            <w:color w:val="auto"/>
            <w:u w:val="none"/>
          </w:rPr>
          <w:t>Bernisse</w:t>
        </w:r>
      </w:hyperlink>
      <w:r w:rsidRPr="008E1F82">
        <w:t xml:space="preserve"> naar het </w:t>
      </w:r>
      <w:hyperlink r:id="rId20" w:tooltip="Brielse Meer" w:history="1">
        <w:r w:rsidRPr="008E1F82">
          <w:rPr>
            <w:rStyle w:val="Hyperlink"/>
            <w:rFonts w:eastAsiaTheme="majorEastAsia"/>
            <w:color w:val="auto"/>
            <w:u w:val="none"/>
          </w:rPr>
          <w:t>Brielse Meer</w:t>
        </w:r>
      </w:hyperlink>
      <w:r w:rsidRPr="008E1F82">
        <w:t xml:space="preserve"> loopt en daar een buffer tegen de </w:t>
      </w:r>
      <w:hyperlink r:id="rId21" w:tooltip="Verzilting" w:history="1">
        <w:r w:rsidRPr="008E1F82">
          <w:rPr>
            <w:rStyle w:val="Hyperlink"/>
            <w:rFonts w:eastAsiaTheme="majorEastAsia"/>
            <w:color w:val="auto"/>
            <w:u w:val="none"/>
          </w:rPr>
          <w:t>verzilting</w:t>
        </w:r>
      </w:hyperlink>
      <w:r w:rsidRPr="008E1F82">
        <w:t xml:space="preserve"> vormt.</w:t>
      </w:r>
    </w:p>
    <w:p w:rsidR="008E1F82" w:rsidRDefault="00770D65" w:rsidP="008E1F82">
      <w:pPr>
        <w:pStyle w:val="BusTic"/>
      </w:pPr>
      <w:r w:rsidRPr="008E1F82">
        <w:t xml:space="preserve">Het Spui kan uitsluitend per boot worden overgestoken. </w:t>
      </w:r>
    </w:p>
    <w:p w:rsidR="00770D65" w:rsidRPr="008E1F82" w:rsidRDefault="00770D65" w:rsidP="008E1F82">
      <w:pPr>
        <w:pStyle w:val="BusTic"/>
      </w:pPr>
      <w:r w:rsidRPr="008E1F82">
        <w:t xml:space="preserve">Er vaart een </w:t>
      </w:r>
      <w:hyperlink r:id="rId22" w:tooltip="Veerpont" w:history="1">
        <w:r w:rsidRPr="008E1F82">
          <w:rPr>
            <w:rStyle w:val="Hyperlink"/>
            <w:rFonts w:eastAsiaTheme="majorEastAsia"/>
            <w:color w:val="auto"/>
            <w:u w:val="none"/>
          </w:rPr>
          <w:t>veerpont</w:t>
        </w:r>
      </w:hyperlink>
      <w:r w:rsidRPr="008E1F82">
        <w:t xml:space="preserve"> tussen </w:t>
      </w:r>
      <w:hyperlink r:id="rId23" w:tooltip="Nieuw-Beijerland" w:history="1">
        <w:r w:rsidRPr="008E1F82">
          <w:rPr>
            <w:rStyle w:val="Hyperlink"/>
            <w:rFonts w:eastAsiaTheme="majorEastAsia"/>
            <w:color w:val="auto"/>
            <w:u w:val="none"/>
          </w:rPr>
          <w:t>Nieuw-Beijerland</w:t>
        </w:r>
      </w:hyperlink>
      <w:r w:rsidRPr="008E1F82">
        <w:t xml:space="preserve"> en </w:t>
      </w:r>
      <w:hyperlink r:id="rId24" w:tooltip="Hekelingen" w:history="1">
        <w:r w:rsidRPr="008E1F82">
          <w:rPr>
            <w:rStyle w:val="Hyperlink"/>
            <w:rFonts w:eastAsiaTheme="majorEastAsia"/>
            <w:color w:val="auto"/>
            <w:u w:val="none"/>
          </w:rPr>
          <w:t>Hekelingen</w:t>
        </w:r>
      </w:hyperlink>
      <w:r w:rsidRPr="008E1F82">
        <w:t xml:space="preserve"> bij </w:t>
      </w:r>
      <w:hyperlink r:id="rId25" w:tooltip="Spijkenisse" w:history="1">
        <w:r w:rsidRPr="008E1F82">
          <w:rPr>
            <w:rStyle w:val="Hyperlink"/>
            <w:rFonts w:eastAsiaTheme="majorEastAsia"/>
            <w:color w:val="auto"/>
            <w:u w:val="none"/>
          </w:rPr>
          <w:t>Spijkenisse</w:t>
        </w:r>
      </w:hyperlink>
      <w:r w:rsidRPr="008E1F82">
        <w:t xml:space="preserve">, en er vaart een fietsveer tussen </w:t>
      </w:r>
      <w:hyperlink r:id="rId26" w:tooltip="Oud-Beijerland" w:history="1">
        <w:r w:rsidRPr="008E1F82">
          <w:rPr>
            <w:rStyle w:val="Hyperlink"/>
            <w:rFonts w:eastAsiaTheme="majorEastAsia"/>
            <w:color w:val="auto"/>
            <w:u w:val="none"/>
          </w:rPr>
          <w:t>Oud-Beijerland</w:t>
        </w:r>
      </w:hyperlink>
      <w:r w:rsidRPr="008E1F82">
        <w:t xml:space="preserve">, </w:t>
      </w:r>
      <w:hyperlink r:id="rId27" w:tooltip="Beerenplaat" w:history="1">
        <w:proofErr w:type="spellStart"/>
        <w:r w:rsidRPr="008E1F82">
          <w:rPr>
            <w:rStyle w:val="Hyperlink"/>
            <w:rFonts w:eastAsiaTheme="majorEastAsia"/>
            <w:color w:val="auto"/>
            <w:u w:val="none"/>
          </w:rPr>
          <w:t>Beerenplaat</w:t>
        </w:r>
        <w:proofErr w:type="spellEnd"/>
      </w:hyperlink>
      <w:r w:rsidRPr="008E1F82">
        <w:t xml:space="preserve"> (bij </w:t>
      </w:r>
      <w:hyperlink r:id="rId28" w:tooltip="Spijkenisse" w:history="1">
        <w:r w:rsidRPr="008E1F82">
          <w:rPr>
            <w:rStyle w:val="Hyperlink"/>
            <w:rFonts w:eastAsiaTheme="majorEastAsia"/>
            <w:color w:val="auto"/>
            <w:u w:val="none"/>
          </w:rPr>
          <w:t>Spijkenisse</w:t>
        </w:r>
      </w:hyperlink>
      <w:r w:rsidRPr="008E1F82">
        <w:t xml:space="preserve">) en </w:t>
      </w:r>
      <w:hyperlink r:id="rId29" w:tooltip="Rhoon" w:history="1">
        <w:r w:rsidRPr="008E1F82">
          <w:rPr>
            <w:rStyle w:val="Hyperlink"/>
            <w:rFonts w:eastAsiaTheme="majorEastAsia"/>
            <w:color w:val="auto"/>
            <w:u w:val="none"/>
          </w:rPr>
          <w:t>Rhoon</w:t>
        </w:r>
      </w:hyperlink>
    </w:p>
    <w:p w:rsidR="008E1F82" w:rsidRDefault="00770D65" w:rsidP="008E1F82">
      <w:pPr>
        <w:pStyle w:val="BusTic"/>
      </w:pPr>
      <w:r w:rsidRPr="008E1F82">
        <w:t xml:space="preserve">Aan het Spui is ook recreatie mogelijk. </w:t>
      </w:r>
    </w:p>
    <w:p w:rsidR="008E1F82" w:rsidRDefault="00770D65" w:rsidP="008E1F82">
      <w:pPr>
        <w:pStyle w:val="BusTic"/>
      </w:pPr>
      <w:r w:rsidRPr="008E1F82">
        <w:t xml:space="preserve">Bijvoorbeeld de Oude Tol te Oud-Beijerland, de zonneweide aan het Spui nabij </w:t>
      </w:r>
      <w:proofErr w:type="spellStart"/>
      <w:r w:rsidRPr="008E1F82">
        <w:t>Piershil</w:t>
      </w:r>
      <w:proofErr w:type="spellEnd"/>
      <w:r w:rsidRPr="008E1F82">
        <w:t xml:space="preserve"> en "de Costa del Spui" te </w:t>
      </w:r>
      <w:proofErr w:type="spellStart"/>
      <w:r w:rsidRPr="008E1F82">
        <w:t>Goudswaard</w:t>
      </w:r>
      <w:proofErr w:type="spellEnd"/>
      <w:r w:rsidRPr="008E1F82">
        <w:t xml:space="preserve">. </w:t>
      </w:r>
    </w:p>
    <w:p w:rsidR="00770D65" w:rsidRPr="008E1F82" w:rsidRDefault="00770D65" w:rsidP="008E1F82">
      <w:pPr>
        <w:pStyle w:val="BusTic"/>
      </w:pPr>
      <w:r w:rsidRPr="008E1F82">
        <w:t xml:space="preserve">Bij zwemmen in het Spui dient wel rekening gehouden te worden met </w:t>
      </w:r>
      <w:hyperlink r:id="rId30" w:tooltip="Getijde (astronomie)" w:history="1">
        <w:r w:rsidRPr="008E1F82">
          <w:rPr>
            <w:rStyle w:val="Hyperlink"/>
            <w:rFonts w:eastAsiaTheme="majorEastAsia"/>
            <w:color w:val="auto"/>
            <w:u w:val="none"/>
          </w:rPr>
          <w:t>getijstromen</w:t>
        </w:r>
      </w:hyperlink>
      <w:r w:rsidRPr="008E1F82">
        <w:t xml:space="preserve"> tot enkele kilometers per uur.</w:t>
      </w:r>
    </w:p>
    <w:p w:rsidR="006D05A8" w:rsidRPr="008E1F82" w:rsidRDefault="006D05A8" w:rsidP="008E1F82">
      <w:pPr>
        <w:pStyle w:val="Com12"/>
        <w:rPr>
          <w:color w:val="auto"/>
          <w:szCs w:val="24"/>
        </w:rPr>
      </w:pPr>
    </w:p>
    <w:sectPr w:rsidR="006D05A8" w:rsidRPr="008E1F82" w:rsidSect="00CD4559">
      <w:headerReference w:type="even" r:id="rId31"/>
      <w:headerReference w:type="default" r:id="rId32"/>
      <w:footerReference w:type="default" r:id="rId33"/>
      <w:headerReference w:type="first" r:id="rId3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E7" w:rsidRDefault="00C91BE7" w:rsidP="00A64884">
      <w:r>
        <w:separator/>
      </w:r>
    </w:p>
  </w:endnote>
  <w:endnote w:type="continuationSeparator" w:id="0">
    <w:p w:rsidR="00C91BE7" w:rsidRDefault="00C91BE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91BE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8E1F82">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E7" w:rsidRDefault="00C91BE7" w:rsidP="00A64884">
      <w:r>
        <w:separator/>
      </w:r>
    </w:p>
  </w:footnote>
  <w:footnote w:type="continuationSeparator" w:id="0">
    <w:p w:rsidR="00C91BE7" w:rsidRDefault="00C91BE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91BE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5A1487A0" wp14:editId="60A3EE79">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8E1F82">
      <w:rPr>
        <w:rFonts w:asciiTheme="majorHAnsi" w:hAnsiTheme="majorHAnsi"/>
        <w:b/>
        <w:sz w:val="24"/>
        <w:szCs w:val="24"/>
      </w:rPr>
      <w:t xml:space="preserve">Het Spui </w:t>
    </w:r>
  </w:p>
  <w:p w:rsidR="00A64884" w:rsidRDefault="00C91BE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91BE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93B5E"/>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05E25"/>
    <w:rsid w:val="00311DC5"/>
    <w:rsid w:val="00334A7B"/>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7210"/>
    <w:rsid w:val="005B02B4"/>
    <w:rsid w:val="005B22C4"/>
    <w:rsid w:val="005B3E47"/>
    <w:rsid w:val="005E3CED"/>
    <w:rsid w:val="005E4ED6"/>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0D65"/>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1F82"/>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AC4D5B"/>
    <w:rsid w:val="00B11AE0"/>
    <w:rsid w:val="00B34037"/>
    <w:rsid w:val="00B931B9"/>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1BE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B7F40"/>
    <w:rsid w:val="00DC4FC2"/>
    <w:rsid w:val="00DE00E1"/>
    <w:rsid w:val="00DE31C9"/>
    <w:rsid w:val="00DE7B51"/>
    <w:rsid w:val="00E04C26"/>
    <w:rsid w:val="00E1079E"/>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8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2323194">
          <w:marLeft w:val="0"/>
          <w:marRight w:val="0"/>
          <w:marTop w:val="0"/>
          <w:marBottom w:val="0"/>
          <w:divBdr>
            <w:top w:val="none" w:sz="0" w:space="0" w:color="auto"/>
            <w:left w:val="none" w:sz="0" w:space="0" w:color="auto"/>
            <w:bottom w:val="none" w:sz="0" w:space="0" w:color="auto"/>
            <w:right w:val="none" w:sz="0" w:space="0" w:color="auto"/>
          </w:divBdr>
          <w:divsChild>
            <w:div w:id="2001690597">
              <w:marLeft w:val="0"/>
              <w:marRight w:val="0"/>
              <w:marTop w:val="0"/>
              <w:marBottom w:val="0"/>
              <w:divBdr>
                <w:top w:val="none" w:sz="0" w:space="0" w:color="auto"/>
                <w:left w:val="none" w:sz="0" w:space="0" w:color="auto"/>
                <w:bottom w:val="none" w:sz="0" w:space="0" w:color="auto"/>
                <w:right w:val="none" w:sz="0" w:space="0" w:color="auto"/>
              </w:divBdr>
              <w:divsChild>
                <w:div w:id="1951858932">
                  <w:marLeft w:val="0"/>
                  <w:marRight w:val="0"/>
                  <w:marTop w:val="0"/>
                  <w:marBottom w:val="0"/>
                  <w:divBdr>
                    <w:top w:val="none" w:sz="0" w:space="0" w:color="auto"/>
                    <w:left w:val="none" w:sz="0" w:space="0" w:color="auto"/>
                    <w:bottom w:val="none" w:sz="0" w:space="0" w:color="auto"/>
                    <w:right w:val="none" w:sz="0" w:space="0" w:color="auto"/>
                  </w:divBdr>
                </w:div>
                <w:div w:id="306206633">
                  <w:marLeft w:val="0"/>
                  <w:marRight w:val="0"/>
                  <w:marTop w:val="0"/>
                  <w:marBottom w:val="0"/>
                  <w:divBdr>
                    <w:top w:val="none" w:sz="0" w:space="0" w:color="auto"/>
                    <w:left w:val="none" w:sz="0" w:space="0" w:color="auto"/>
                    <w:bottom w:val="none" w:sz="0" w:space="0" w:color="auto"/>
                    <w:right w:val="none" w:sz="0" w:space="0" w:color="auto"/>
                  </w:divBdr>
                </w:div>
                <w:div w:id="434206514">
                  <w:marLeft w:val="0"/>
                  <w:marRight w:val="0"/>
                  <w:marTop w:val="0"/>
                  <w:marBottom w:val="0"/>
                  <w:divBdr>
                    <w:top w:val="none" w:sz="0" w:space="0" w:color="auto"/>
                    <w:left w:val="none" w:sz="0" w:space="0" w:color="auto"/>
                    <w:bottom w:val="none" w:sz="0" w:space="0" w:color="auto"/>
                    <w:right w:val="none" w:sz="0" w:space="0" w:color="auto"/>
                  </w:divBdr>
                  <w:divsChild>
                    <w:div w:id="478890120">
                      <w:marLeft w:val="0"/>
                      <w:marRight w:val="0"/>
                      <w:marTop w:val="0"/>
                      <w:marBottom w:val="0"/>
                      <w:divBdr>
                        <w:top w:val="none" w:sz="0" w:space="0" w:color="auto"/>
                        <w:left w:val="none" w:sz="0" w:space="0" w:color="auto"/>
                        <w:bottom w:val="none" w:sz="0" w:space="0" w:color="auto"/>
                        <w:right w:val="none" w:sz="0" w:space="0" w:color="auto"/>
                      </w:divBdr>
                      <w:divsChild>
                        <w:div w:id="1510102476">
                          <w:marLeft w:val="0"/>
                          <w:marRight w:val="0"/>
                          <w:marTop w:val="0"/>
                          <w:marBottom w:val="0"/>
                          <w:divBdr>
                            <w:top w:val="none" w:sz="0" w:space="0" w:color="auto"/>
                            <w:left w:val="none" w:sz="0" w:space="0" w:color="auto"/>
                            <w:bottom w:val="none" w:sz="0" w:space="0" w:color="auto"/>
                            <w:right w:val="none" w:sz="0" w:space="0" w:color="auto"/>
                          </w:divBdr>
                          <w:divsChild>
                            <w:div w:id="3447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1319655518">
                  <w:marLeft w:val="0"/>
                  <w:marRight w:val="0"/>
                  <w:marTop w:val="0"/>
                  <w:marBottom w:val="0"/>
                  <w:divBdr>
                    <w:top w:val="none" w:sz="0" w:space="0" w:color="auto"/>
                    <w:left w:val="none" w:sz="0" w:space="0" w:color="auto"/>
                    <w:bottom w:val="none" w:sz="0" w:space="0" w:color="auto"/>
                    <w:right w:val="none" w:sz="0" w:space="0" w:color="auto"/>
                  </w:divBdr>
                </w:div>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Zuid-Holland" TargetMode="External"/><Relationship Id="rId13" Type="http://schemas.openxmlformats.org/officeDocument/2006/relationships/image" Target="media/image1.jpeg"/><Relationship Id="rId18" Type="http://schemas.openxmlformats.org/officeDocument/2006/relationships/hyperlink" Target="http://nl.wikipedia.org/wiki/Zoet_water" TargetMode="External"/><Relationship Id="rId26" Type="http://schemas.openxmlformats.org/officeDocument/2006/relationships/hyperlink" Target="http://nl.wikipedia.org/wiki/Oud-Beijerland" TargetMode="External"/><Relationship Id="rId3" Type="http://schemas.microsoft.com/office/2007/relationships/stylesWithEffects" Target="stylesWithEffects.xml"/><Relationship Id="rId21" Type="http://schemas.openxmlformats.org/officeDocument/2006/relationships/hyperlink" Target="http://nl.wikipedia.org/wiki/Verziltin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Bestand:Veer_Nieuw_Beijerland_Hekelingen.jpg" TargetMode="External"/><Relationship Id="rId17" Type="http://schemas.openxmlformats.org/officeDocument/2006/relationships/hyperlink" Target="http://nl.wikipedia.org/wiki/Goudswaard" TargetMode="External"/><Relationship Id="rId25" Type="http://schemas.openxmlformats.org/officeDocument/2006/relationships/hyperlink" Target="http://nl.wikipedia.org/wiki/Spijkeniss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Bernisse_(water)" TargetMode="External"/><Relationship Id="rId20" Type="http://schemas.openxmlformats.org/officeDocument/2006/relationships/hyperlink" Target="http://nl.wikipedia.org/wiki/Brielse_Meer" TargetMode="External"/><Relationship Id="rId29" Type="http://schemas.openxmlformats.org/officeDocument/2006/relationships/hyperlink" Target="http://nl.wikipedia.org/wiki/Rho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llerheiligenvloed_(1532)" TargetMode="External"/><Relationship Id="rId24" Type="http://schemas.openxmlformats.org/officeDocument/2006/relationships/hyperlink" Target="http://nl.wikipedia.org/wiki/Hekeling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Nieuwe_Waterweg" TargetMode="External"/><Relationship Id="rId23" Type="http://schemas.openxmlformats.org/officeDocument/2006/relationships/hyperlink" Target="http://nl.wikipedia.org/wiki/Nieuw-Beijerland" TargetMode="External"/><Relationship Id="rId28" Type="http://schemas.openxmlformats.org/officeDocument/2006/relationships/hyperlink" Target="http://nl.wikipedia.org/wiki/Spijkenisse" TargetMode="External"/><Relationship Id="rId36" Type="http://schemas.openxmlformats.org/officeDocument/2006/relationships/theme" Target="theme/theme1.xml"/><Relationship Id="rId10" Type="http://schemas.openxmlformats.org/officeDocument/2006/relationships/hyperlink" Target="http://nl.wikipedia.org/wiki/Haringvliet_(zeearm)" TargetMode="External"/><Relationship Id="rId19" Type="http://schemas.openxmlformats.org/officeDocument/2006/relationships/hyperlink" Target="http://nl.wikipedia.org/wiki/Bernisse_(wa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Oude_Maas" TargetMode="External"/><Relationship Id="rId14" Type="http://schemas.openxmlformats.org/officeDocument/2006/relationships/hyperlink" Target="http://nl.wikipedia.org/wiki/Deltawerken" TargetMode="External"/><Relationship Id="rId22" Type="http://schemas.openxmlformats.org/officeDocument/2006/relationships/hyperlink" Target="http://nl.wikipedia.org/wiki/Veerpont" TargetMode="External"/><Relationship Id="rId27" Type="http://schemas.openxmlformats.org/officeDocument/2006/relationships/hyperlink" Target="http://nl.wikipedia.org/wiki/Beerenplaat" TargetMode="External"/><Relationship Id="rId30" Type="http://schemas.openxmlformats.org/officeDocument/2006/relationships/hyperlink" Target="http://nl.wikipedia.org/wiki/Getijde_(astronomi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2578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2010-07-31T14:33:00Z</dcterms:created>
  <dcterms:modified xsi:type="dcterms:W3CDTF">2010-08-01T14:34:00Z</dcterms:modified>
  <cp:category>2010</cp:category>
</cp:coreProperties>
</file>