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E6" w:rsidRPr="00757D6F" w:rsidRDefault="00EB1BE6" w:rsidP="00757D6F">
      <w:pPr>
        <w:pStyle w:val="Com12"/>
        <w:rPr>
          <w:color w:val="auto"/>
        </w:rPr>
      </w:pPr>
      <w:r w:rsidRPr="00757D6F">
        <w:rPr>
          <w:b/>
          <w:color w:val="auto"/>
        </w:rPr>
        <w:t>Rotte</w:t>
      </w:r>
      <w:r w:rsidRPr="00757D6F">
        <w:rPr>
          <w:color w:val="auto"/>
        </w:rPr>
        <w:t xml:space="preserve"> (rivier)</w:t>
      </w:r>
    </w:p>
    <w:p w:rsidR="00EB1BE6" w:rsidRPr="00757D6F" w:rsidRDefault="00EB1BE6" w:rsidP="00757D6F">
      <w:pPr>
        <w:pStyle w:val="BusTic"/>
      </w:pPr>
      <w:r w:rsidRPr="00757D6F">
        <w:t xml:space="preserve">De </w:t>
      </w:r>
      <w:hyperlink r:id="rId8" w:tooltip="Rivier" w:history="1">
        <w:r w:rsidRPr="00757D6F">
          <w:rPr>
            <w:rStyle w:val="Hyperlink"/>
            <w:rFonts w:eastAsiaTheme="majorEastAsia"/>
            <w:color w:val="auto"/>
            <w:u w:val="none"/>
          </w:rPr>
          <w:t>veenrivier</w:t>
        </w:r>
      </w:hyperlink>
      <w:r w:rsidRPr="00757D6F">
        <w:t xml:space="preserve"> de </w:t>
      </w:r>
      <w:r w:rsidRPr="00757D6F">
        <w:rPr>
          <w:b/>
          <w:bCs/>
        </w:rPr>
        <w:t>Rotte</w:t>
      </w:r>
      <w:r w:rsidRPr="00757D6F">
        <w:t xml:space="preserve"> begint bij </w:t>
      </w:r>
      <w:hyperlink r:id="rId9" w:tooltip="Moerkapelle" w:history="1">
        <w:r w:rsidRPr="00757D6F">
          <w:rPr>
            <w:rStyle w:val="Hyperlink"/>
            <w:rFonts w:eastAsiaTheme="majorEastAsia"/>
            <w:color w:val="auto"/>
            <w:u w:val="none"/>
          </w:rPr>
          <w:t>Moerkapelle</w:t>
        </w:r>
      </w:hyperlink>
      <w:r w:rsidRPr="00757D6F">
        <w:t xml:space="preserve"> (bij de </w:t>
      </w:r>
      <w:hyperlink r:id="rId10" w:tooltip="Molen" w:history="1">
        <w:r w:rsidRPr="00757D6F">
          <w:rPr>
            <w:rStyle w:val="Hyperlink"/>
            <w:rFonts w:eastAsiaTheme="majorEastAsia"/>
            <w:color w:val="auto"/>
            <w:u w:val="none"/>
          </w:rPr>
          <w:t>molen</w:t>
        </w:r>
      </w:hyperlink>
      <w:r w:rsidRPr="00757D6F">
        <w:t xml:space="preserve"> "De Oorsprong") en stroomt via de </w:t>
      </w:r>
      <w:hyperlink r:id="rId11" w:tooltip="Rottemeren" w:history="1">
        <w:proofErr w:type="spellStart"/>
        <w:r w:rsidRPr="00757D6F">
          <w:rPr>
            <w:rStyle w:val="Hyperlink"/>
            <w:rFonts w:eastAsiaTheme="majorEastAsia"/>
            <w:color w:val="auto"/>
            <w:u w:val="none"/>
          </w:rPr>
          <w:t>Rottemeren</w:t>
        </w:r>
        <w:proofErr w:type="spellEnd"/>
      </w:hyperlink>
      <w:r w:rsidRPr="00757D6F">
        <w:t xml:space="preserve">, langs </w:t>
      </w:r>
      <w:hyperlink r:id="rId12" w:tooltip="Bleiswijk" w:history="1">
        <w:r w:rsidRPr="00757D6F">
          <w:rPr>
            <w:rStyle w:val="Hyperlink"/>
            <w:rFonts w:eastAsiaTheme="majorEastAsia"/>
            <w:color w:val="auto"/>
            <w:u w:val="none"/>
          </w:rPr>
          <w:t>Bleiswijk</w:t>
        </w:r>
      </w:hyperlink>
      <w:r w:rsidRPr="00757D6F">
        <w:t xml:space="preserve"> en </w:t>
      </w:r>
      <w:hyperlink r:id="rId13" w:tooltip="Bergschenhoek" w:history="1">
        <w:r w:rsidRPr="00757D6F">
          <w:rPr>
            <w:rStyle w:val="Hyperlink"/>
            <w:rFonts w:eastAsiaTheme="majorEastAsia"/>
            <w:color w:val="auto"/>
            <w:u w:val="none"/>
          </w:rPr>
          <w:t>Bergschenhoek</w:t>
        </w:r>
      </w:hyperlink>
      <w:r w:rsidRPr="00757D6F">
        <w:t xml:space="preserve"> (woonkern </w:t>
      </w:r>
      <w:hyperlink r:id="rId14" w:tooltip="De Rotte" w:history="1">
        <w:r w:rsidRPr="00757D6F">
          <w:rPr>
            <w:rStyle w:val="Hyperlink"/>
            <w:rFonts w:eastAsiaTheme="majorEastAsia"/>
            <w:color w:val="auto"/>
            <w:u w:val="none"/>
          </w:rPr>
          <w:t>De Rotte</w:t>
        </w:r>
      </w:hyperlink>
      <w:r w:rsidRPr="00757D6F">
        <w:t xml:space="preserve">) tot aan </w:t>
      </w:r>
      <w:hyperlink r:id="rId15" w:tooltip="Stadsdriehoek" w:history="1">
        <w:r w:rsidRPr="00757D6F">
          <w:rPr>
            <w:rStyle w:val="Hyperlink"/>
            <w:rFonts w:eastAsiaTheme="majorEastAsia"/>
            <w:color w:val="auto"/>
            <w:u w:val="none"/>
          </w:rPr>
          <w:t>Stadsdriehoek</w:t>
        </w:r>
      </w:hyperlink>
      <w:r w:rsidRPr="00757D6F">
        <w:t xml:space="preserve"> van </w:t>
      </w:r>
      <w:hyperlink r:id="rId16" w:tooltip="Rotterdam" w:history="1">
        <w:r w:rsidRPr="00757D6F">
          <w:rPr>
            <w:rStyle w:val="Hyperlink"/>
            <w:rFonts w:eastAsiaTheme="majorEastAsia"/>
            <w:color w:val="auto"/>
            <w:u w:val="none"/>
          </w:rPr>
          <w:t>Rotterdam</w:t>
        </w:r>
      </w:hyperlink>
      <w:r w:rsidRPr="00757D6F">
        <w:t xml:space="preserve"> waar de Rotte overgaat in het Stokviswater.</w:t>
      </w:r>
    </w:p>
    <w:p w:rsidR="00757D6F" w:rsidRDefault="00757D6F" w:rsidP="00757D6F">
      <w:pPr>
        <w:pStyle w:val="BusTic"/>
      </w:pPr>
      <w:r w:rsidRPr="00757D6F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98D8A1E" wp14:editId="65F86694">
            <wp:simplePos x="0" y="0"/>
            <wp:positionH relativeFrom="column">
              <wp:posOffset>3536315</wp:posOffset>
            </wp:positionH>
            <wp:positionV relativeFrom="paragraph">
              <wp:posOffset>110490</wp:posOffset>
            </wp:positionV>
            <wp:extent cx="2857500" cy="2038350"/>
            <wp:effectExtent l="114300" t="57150" r="95250" b="152400"/>
            <wp:wrapSquare wrapText="bothSides"/>
            <wp:docPr id="2" name="Afbeelding 2" descr="http://upload.wikimedia.org/wikipedia/commons/thumb/d/d2/Rottemeren.jpg/300px-Rottem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d/d2/Rottemeren.jpg/300px-Rottemere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BE6" w:rsidRPr="00757D6F">
        <w:t xml:space="preserve">In 1270 werd een 400 meter lange </w:t>
      </w:r>
      <w:hyperlink r:id="rId19" w:tooltip="Dam (waterkering)" w:history="1">
        <w:r w:rsidR="00EB1BE6" w:rsidRPr="00757D6F">
          <w:rPr>
            <w:rStyle w:val="Hyperlink"/>
            <w:rFonts w:eastAsiaTheme="majorEastAsia"/>
            <w:color w:val="auto"/>
            <w:u w:val="none"/>
          </w:rPr>
          <w:t>dam</w:t>
        </w:r>
      </w:hyperlink>
      <w:r w:rsidR="00EB1BE6" w:rsidRPr="00757D6F">
        <w:t xml:space="preserve"> in de Rotte gelegd, om het Maaswater buiten te houden. Het </w:t>
      </w:r>
      <w:proofErr w:type="spellStart"/>
      <w:r w:rsidR="00EB1BE6" w:rsidRPr="00757D6F">
        <w:t>Rottewater</w:t>
      </w:r>
      <w:proofErr w:type="spellEnd"/>
      <w:r w:rsidR="00EB1BE6" w:rsidRPr="00757D6F">
        <w:t xml:space="preserve"> kon via sluizen in de dam vrij uitstromen. </w:t>
      </w:r>
    </w:p>
    <w:p w:rsidR="00757D6F" w:rsidRDefault="00EB1BE6" w:rsidP="00757D6F">
      <w:pPr>
        <w:pStyle w:val="BusTic"/>
      </w:pPr>
      <w:r w:rsidRPr="00757D6F">
        <w:t xml:space="preserve">De dam, die vrijwel onmiddellijk bebouwd werd, vormt de oorsprong van Rotterdam. </w:t>
      </w:r>
    </w:p>
    <w:p w:rsidR="00EB1BE6" w:rsidRPr="00757D6F" w:rsidRDefault="00EB1BE6" w:rsidP="00757D6F">
      <w:pPr>
        <w:pStyle w:val="BusTic"/>
      </w:pPr>
      <w:r w:rsidRPr="00757D6F">
        <w:t xml:space="preserve">Na verloop van tijd werd deze dam </w:t>
      </w:r>
      <w:hyperlink r:id="rId20" w:tooltip="Hoogstraat" w:history="1">
        <w:r w:rsidRPr="00757D6F">
          <w:rPr>
            <w:rStyle w:val="Hyperlink"/>
            <w:rFonts w:eastAsiaTheme="majorEastAsia"/>
            <w:color w:val="auto"/>
            <w:u w:val="none"/>
          </w:rPr>
          <w:t>Hoogstraat</w:t>
        </w:r>
      </w:hyperlink>
      <w:r w:rsidRPr="00757D6F">
        <w:t xml:space="preserve"> genoemd.</w:t>
      </w:r>
    </w:p>
    <w:p w:rsidR="00757D6F" w:rsidRDefault="00EB1BE6" w:rsidP="00757D6F">
      <w:pPr>
        <w:pStyle w:val="BusTic"/>
      </w:pPr>
      <w:r w:rsidRPr="00757D6F">
        <w:t xml:space="preserve">In </w:t>
      </w:r>
      <w:hyperlink r:id="rId21" w:tooltip="1871" w:history="1">
        <w:r w:rsidRPr="00757D6F">
          <w:rPr>
            <w:rStyle w:val="Hyperlink"/>
            <w:rFonts w:eastAsiaTheme="majorEastAsia"/>
            <w:color w:val="auto"/>
            <w:u w:val="none"/>
          </w:rPr>
          <w:t>1871</w:t>
        </w:r>
      </w:hyperlink>
      <w:r w:rsidRPr="00757D6F">
        <w:t xml:space="preserve"> werd de </w:t>
      </w:r>
      <w:proofErr w:type="spellStart"/>
      <w:r w:rsidRPr="00757D6F">
        <w:t>Binnenrotte</w:t>
      </w:r>
      <w:proofErr w:type="spellEnd"/>
      <w:r w:rsidRPr="00757D6F">
        <w:t xml:space="preserve"> (de Rotte binnen de Stadsdriehoek van Rotterdam) gedempt voor de aanleg van het </w:t>
      </w:r>
      <w:hyperlink r:id="rId22" w:tooltip="Luchtspoor" w:history="1">
        <w:r w:rsidRPr="00757D6F">
          <w:rPr>
            <w:rStyle w:val="Hyperlink"/>
            <w:rFonts w:eastAsiaTheme="majorEastAsia"/>
            <w:color w:val="auto"/>
            <w:u w:val="none"/>
          </w:rPr>
          <w:t>Luchtspoor</w:t>
        </w:r>
      </w:hyperlink>
      <w:r w:rsidRPr="00757D6F">
        <w:t xml:space="preserve">. </w:t>
      </w:r>
    </w:p>
    <w:p w:rsidR="00EB1BE6" w:rsidRPr="00757D6F" w:rsidRDefault="00EB1BE6" w:rsidP="00757D6F">
      <w:pPr>
        <w:pStyle w:val="BusTic"/>
      </w:pPr>
      <w:r w:rsidRPr="00757D6F">
        <w:t xml:space="preserve">Het teveel aan </w:t>
      </w:r>
      <w:proofErr w:type="spellStart"/>
      <w:r w:rsidRPr="00757D6F">
        <w:t>Rottewater</w:t>
      </w:r>
      <w:proofErr w:type="spellEnd"/>
      <w:r w:rsidRPr="00757D6F">
        <w:t xml:space="preserve"> wordt sindsdien alleen nog buiten de Stadsdriehoek om afgevoerd, via de </w:t>
      </w:r>
      <w:hyperlink r:id="rId23" w:tooltip="Boezem (Rotterdam)" w:history="1">
        <w:r w:rsidRPr="00757D6F">
          <w:rPr>
            <w:rStyle w:val="Hyperlink"/>
            <w:rFonts w:eastAsiaTheme="majorEastAsia"/>
            <w:color w:val="auto"/>
            <w:u w:val="none"/>
          </w:rPr>
          <w:t>Boezem</w:t>
        </w:r>
      </w:hyperlink>
      <w:r w:rsidRPr="00757D6F">
        <w:t xml:space="preserve"> langs </w:t>
      </w:r>
      <w:hyperlink r:id="rId24" w:tooltip="Kralingen" w:history="1">
        <w:r w:rsidRPr="00757D6F">
          <w:rPr>
            <w:rStyle w:val="Hyperlink"/>
            <w:rFonts w:eastAsiaTheme="majorEastAsia"/>
            <w:color w:val="auto"/>
            <w:u w:val="none"/>
          </w:rPr>
          <w:t>Kralingen</w:t>
        </w:r>
      </w:hyperlink>
      <w:r w:rsidRPr="00757D6F">
        <w:t xml:space="preserve"> en met behulp van een gemaal in de </w:t>
      </w:r>
      <w:hyperlink r:id="rId25" w:tooltip="Nieuwe Maas" w:history="1">
        <w:r w:rsidRPr="00757D6F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757D6F">
        <w:t>.</w:t>
      </w:r>
    </w:p>
    <w:p w:rsidR="00757D6F" w:rsidRDefault="00EB1BE6" w:rsidP="00757D6F">
      <w:pPr>
        <w:pStyle w:val="BusTic"/>
      </w:pPr>
      <w:r w:rsidRPr="00757D6F">
        <w:t xml:space="preserve">Schepen konden desgewenst via Stokvisverlaat en </w:t>
      </w:r>
      <w:proofErr w:type="spellStart"/>
      <w:r w:rsidRPr="00757D6F">
        <w:t>Delftsevaart</w:t>
      </w:r>
      <w:proofErr w:type="spellEnd"/>
      <w:r w:rsidRPr="00757D6F">
        <w:t xml:space="preserve"> het buitenwater bereiken, maar erg aantrekkelijk was die route niet. </w:t>
      </w:r>
    </w:p>
    <w:p w:rsidR="00EB1BE6" w:rsidRPr="00757D6F" w:rsidRDefault="00EB1BE6" w:rsidP="00757D6F">
      <w:pPr>
        <w:pStyle w:val="BusTic"/>
      </w:pPr>
      <w:r w:rsidRPr="00757D6F">
        <w:t xml:space="preserve">In 1920 besloot Rotterdam een ringvaart om de stad te leggen. De Rotte werd via </w:t>
      </w:r>
      <w:hyperlink r:id="rId26" w:tooltip="Noorderkanaal (Rotterdam)" w:history="1">
        <w:r w:rsidRPr="00757D6F">
          <w:rPr>
            <w:rStyle w:val="Hyperlink"/>
            <w:rFonts w:eastAsiaTheme="majorEastAsia"/>
            <w:color w:val="auto"/>
            <w:u w:val="none"/>
          </w:rPr>
          <w:t>Noorderkanaal</w:t>
        </w:r>
      </w:hyperlink>
      <w:r w:rsidRPr="00757D6F">
        <w:t xml:space="preserve"> en </w:t>
      </w:r>
      <w:hyperlink r:id="rId27" w:tooltip="Schie-Schiekanaal" w:history="1">
        <w:r w:rsidRPr="00757D6F">
          <w:rPr>
            <w:rStyle w:val="Hyperlink"/>
            <w:rFonts w:eastAsiaTheme="majorEastAsia"/>
            <w:color w:val="auto"/>
            <w:u w:val="none"/>
          </w:rPr>
          <w:t>Schie-Schiekanaal</w:t>
        </w:r>
      </w:hyperlink>
      <w:r w:rsidRPr="00757D6F">
        <w:t xml:space="preserve"> verbonden met de </w:t>
      </w:r>
      <w:hyperlink r:id="rId28" w:tooltip="Delfshavense Schie" w:history="1">
        <w:proofErr w:type="spellStart"/>
        <w:r w:rsidRPr="00757D6F">
          <w:rPr>
            <w:rStyle w:val="Hyperlink"/>
            <w:rFonts w:eastAsiaTheme="majorEastAsia"/>
            <w:color w:val="auto"/>
            <w:u w:val="none"/>
          </w:rPr>
          <w:t>Delfshavense</w:t>
        </w:r>
        <w:proofErr w:type="spellEnd"/>
        <w:r w:rsidRPr="00757D6F">
          <w:rPr>
            <w:rStyle w:val="Hyperlink"/>
            <w:rFonts w:eastAsiaTheme="majorEastAsia"/>
            <w:color w:val="auto"/>
            <w:u w:val="none"/>
          </w:rPr>
          <w:t xml:space="preserve"> Schie</w:t>
        </w:r>
      </w:hyperlink>
      <w:r w:rsidRPr="00757D6F">
        <w:t xml:space="preserve"> en stond via de Parkhaven in verbinding met de Nieuwe Maas</w:t>
      </w:r>
      <w:r w:rsidR="00757D6F">
        <w:t>.</w:t>
      </w:r>
      <w:r w:rsidRPr="00757D6F">
        <w:t xml:space="preserve"> </w:t>
      </w:r>
    </w:p>
    <w:p w:rsidR="00757D6F" w:rsidRDefault="00EB1BE6" w:rsidP="00757D6F">
      <w:pPr>
        <w:pStyle w:val="BusTic"/>
      </w:pPr>
      <w:r w:rsidRPr="00757D6F">
        <w:t xml:space="preserve">In de oorlogsjaren werd getracht om ook de route binnendoor te verbeteren. </w:t>
      </w:r>
    </w:p>
    <w:p w:rsidR="00757D6F" w:rsidRDefault="00EB1BE6" w:rsidP="00757D6F">
      <w:pPr>
        <w:pStyle w:val="BusTic"/>
      </w:pPr>
      <w:r w:rsidRPr="00757D6F">
        <w:t xml:space="preserve">De </w:t>
      </w:r>
      <w:proofErr w:type="spellStart"/>
      <w:r w:rsidRPr="00757D6F">
        <w:t>Delftsevaart</w:t>
      </w:r>
      <w:proofErr w:type="spellEnd"/>
      <w:r w:rsidRPr="00757D6F">
        <w:t xml:space="preserve"> en het Steiger werden verbreed. Door het Stokviswater te graven werd bovendien een verbinding gerealiseerd tussen de Rotte en de </w:t>
      </w:r>
      <w:proofErr w:type="spellStart"/>
      <w:r w:rsidRPr="00757D6F">
        <w:t>Delftsevaart</w:t>
      </w:r>
      <w:proofErr w:type="spellEnd"/>
      <w:r w:rsidRPr="00757D6F">
        <w:t xml:space="preserve">. </w:t>
      </w:r>
    </w:p>
    <w:p w:rsidR="00757D6F" w:rsidRDefault="00EB1BE6" w:rsidP="00757D6F">
      <w:pPr>
        <w:pStyle w:val="BusTic"/>
      </w:pPr>
      <w:r w:rsidRPr="00757D6F">
        <w:t xml:space="preserve">Stadsarchitect </w:t>
      </w:r>
      <w:hyperlink r:id="rId29" w:tooltip="Willem Gerrit Witteveen" w:history="1">
        <w:r w:rsidRPr="00757D6F">
          <w:rPr>
            <w:rStyle w:val="Hyperlink"/>
            <w:rFonts w:eastAsiaTheme="majorEastAsia"/>
            <w:color w:val="auto"/>
            <w:u w:val="none"/>
          </w:rPr>
          <w:t>W.G. Witteveen</w:t>
        </w:r>
      </w:hyperlink>
      <w:r w:rsidRPr="00757D6F">
        <w:t xml:space="preserve"> liet de nieuwe verbinding aanleggen "voor den aanvoer van bouwmateriaal ... met het oog op de schoonheid van de stad en [met] het oog op branden..." </w:t>
      </w:r>
    </w:p>
    <w:p w:rsidR="00EB1BE6" w:rsidRPr="00757D6F" w:rsidRDefault="00EB1BE6" w:rsidP="00757D6F">
      <w:pPr>
        <w:pStyle w:val="BusTic"/>
      </w:pPr>
      <w:r w:rsidRPr="00757D6F">
        <w:t>Na de Tweede Wereldoorlog bleek de rol van de binnenscheepvaart in het centrum van Rotterdam echter te zijn uitgespeeld.</w:t>
      </w:r>
    </w:p>
    <w:p w:rsidR="00757D6F" w:rsidRDefault="00EB1BE6" w:rsidP="00757D6F">
      <w:pPr>
        <w:pStyle w:val="BusTic"/>
      </w:pPr>
      <w:r w:rsidRPr="00757D6F">
        <w:t xml:space="preserve">Tegenwoordig is de Rotte onderdeel van de </w:t>
      </w:r>
      <w:hyperlink r:id="rId30" w:tooltip="Vaarweg" w:history="1">
        <w:r w:rsidRPr="00757D6F">
          <w:rPr>
            <w:rStyle w:val="Hyperlink"/>
            <w:rFonts w:eastAsiaTheme="majorEastAsia"/>
            <w:color w:val="auto"/>
            <w:u w:val="none"/>
          </w:rPr>
          <w:t>vaarweg</w:t>
        </w:r>
      </w:hyperlink>
      <w:r w:rsidRPr="00757D6F">
        <w:t xml:space="preserve"> van Rotterdam binnendoor naar </w:t>
      </w:r>
      <w:hyperlink r:id="rId31" w:tooltip="Gouda" w:history="1">
        <w:r w:rsidRPr="00757D6F">
          <w:rPr>
            <w:rStyle w:val="Hyperlink"/>
            <w:rFonts w:eastAsiaTheme="majorEastAsia"/>
            <w:color w:val="auto"/>
            <w:u w:val="none"/>
          </w:rPr>
          <w:t>Gouda</w:t>
        </w:r>
      </w:hyperlink>
      <w:r w:rsidRPr="00757D6F">
        <w:t xml:space="preserve">, waardoor vooral kleine </w:t>
      </w:r>
      <w:hyperlink r:id="rId32" w:tooltip="Pleziervaart" w:history="1">
        <w:r w:rsidRPr="00757D6F">
          <w:rPr>
            <w:rStyle w:val="Hyperlink"/>
            <w:rFonts w:eastAsiaTheme="majorEastAsia"/>
            <w:color w:val="auto"/>
            <w:u w:val="none"/>
          </w:rPr>
          <w:t>pleziervaartuigen</w:t>
        </w:r>
      </w:hyperlink>
      <w:r w:rsidRPr="00757D6F">
        <w:t xml:space="preserve"> de drukke </w:t>
      </w:r>
      <w:hyperlink r:id="rId33" w:tooltip="Nieuwe Maas" w:history="1">
        <w:r w:rsidRPr="00757D6F">
          <w:rPr>
            <w:rStyle w:val="Hyperlink"/>
            <w:rFonts w:eastAsiaTheme="majorEastAsia"/>
            <w:color w:val="auto"/>
            <w:u w:val="none"/>
          </w:rPr>
          <w:t>Nieuwe Maas</w:t>
        </w:r>
      </w:hyperlink>
      <w:r w:rsidRPr="00757D6F">
        <w:t xml:space="preserve"> kunnen vermijden. </w:t>
      </w:r>
    </w:p>
    <w:p w:rsidR="00EB1BE6" w:rsidRPr="00757D6F" w:rsidRDefault="00EB1BE6" w:rsidP="00757D6F">
      <w:pPr>
        <w:pStyle w:val="BusTic"/>
      </w:pPr>
      <w:r w:rsidRPr="00757D6F">
        <w:t xml:space="preserve">Vanuit Rotterdam vaart men dan door het </w:t>
      </w:r>
      <w:hyperlink r:id="rId34" w:tooltip="Zevenhuizer Verlaat" w:history="1">
        <w:proofErr w:type="spellStart"/>
        <w:r w:rsidRPr="00757D6F">
          <w:rPr>
            <w:rStyle w:val="Hyperlink"/>
            <w:rFonts w:eastAsiaTheme="majorEastAsia"/>
            <w:color w:val="auto"/>
            <w:u w:val="none"/>
          </w:rPr>
          <w:t>Zevenhuizer</w:t>
        </w:r>
        <w:proofErr w:type="spellEnd"/>
        <w:r w:rsidRPr="00757D6F">
          <w:rPr>
            <w:rStyle w:val="Hyperlink"/>
            <w:rFonts w:eastAsiaTheme="majorEastAsia"/>
            <w:color w:val="auto"/>
            <w:u w:val="none"/>
          </w:rPr>
          <w:t xml:space="preserve"> Verlaat</w:t>
        </w:r>
      </w:hyperlink>
      <w:r w:rsidRPr="00757D6F">
        <w:t xml:space="preserve"> verder via de </w:t>
      </w:r>
      <w:hyperlink r:id="rId35" w:tooltip="Hennipsloot (de pagina bestaat niet)" w:history="1">
        <w:proofErr w:type="spellStart"/>
        <w:r w:rsidRPr="00757D6F">
          <w:rPr>
            <w:rStyle w:val="Hyperlink"/>
            <w:rFonts w:eastAsiaTheme="majorEastAsia"/>
            <w:color w:val="auto"/>
            <w:u w:val="none"/>
          </w:rPr>
          <w:t>Hennipsloot</w:t>
        </w:r>
        <w:proofErr w:type="spellEnd"/>
      </w:hyperlink>
      <w:r w:rsidRPr="00757D6F">
        <w:t xml:space="preserve"> en de </w:t>
      </w:r>
      <w:hyperlink r:id="rId36" w:tooltip="Ringvaart van de Zuidplaspolder (de pagina bestaat niet)" w:history="1">
        <w:r w:rsidRPr="00757D6F">
          <w:rPr>
            <w:rStyle w:val="Hyperlink"/>
            <w:rFonts w:eastAsiaTheme="majorEastAsia"/>
            <w:color w:val="auto"/>
            <w:u w:val="none"/>
          </w:rPr>
          <w:t>Ringvaart van de Zuidplaspolder</w:t>
        </w:r>
      </w:hyperlink>
      <w:r w:rsidRPr="00757D6F">
        <w:t>.</w:t>
      </w:r>
    </w:p>
    <w:p w:rsidR="006D05A8" w:rsidRPr="00757D6F" w:rsidRDefault="00EB1BE6" w:rsidP="00757D6F">
      <w:pPr>
        <w:pStyle w:val="BusTic"/>
        <w:rPr>
          <w:color w:val="auto"/>
          <w:szCs w:val="24"/>
        </w:rPr>
      </w:pPr>
      <w:r w:rsidRPr="00757D6F">
        <w:t xml:space="preserve">De rivier wordt beheerd door het </w:t>
      </w:r>
      <w:hyperlink r:id="rId37" w:tooltip="Hoogheemraadschap van Schieland en de Krimpenerwaard" w:history="1">
        <w:r w:rsidRPr="00757D6F">
          <w:rPr>
            <w:rStyle w:val="Hyperlink"/>
            <w:rFonts w:eastAsiaTheme="majorEastAsia"/>
            <w:color w:val="auto"/>
            <w:u w:val="none"/>
          </w:rPr>
          <w:t>Hoogheemraadschap van Schieland en de Krimpenerwaard</w:t>
        </w:r>
      </w:hyperlink>
      <w:r w:rsidRPr="00757D6F">
        <w:t>.</w:t>
      </w:r>
      <w:bookmarkStart w:id="0" w:name="_GoBack"/>
      <w:bookmarkEnd w:id="0"/>
    </w:p>
    <w:sectPr w:rsidR="006D05A8" w:rsidRPr="00757D6F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4E" w:rsidRDefault="00B15E4E" w:rsidP="00A64884">
      <w:r>
        <w:separator/>
      </w:r>
    </w:p>
  </w:endnote>
  <w:endnote w:type="continuationSeparator" w:id="0">
    <w:p w:rsidR="00B15E4E" w:rsidRDefault="00B15E4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5E4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57D6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4E" w:rsidRDefault="00B15E4E" w:rsidP="00A64884">
      <w:r>
        <w:separator/>
      </w:r>
    </w:p>
  </w:footnote>
  <w:footnote w:type="continuationSeparator" w:id="0">
    <w:p w:rsidR="00B15E4E" w:rsidRDefault="00B15E4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5E4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C1D56A5" wp14:editId="6C91E9F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7D6F">
      <w:rPr>
        <w:rFonts w:asciiTheme="majorHAnsi" w:hAnsiTheme="majorHAnsi"/>
        <w:b/>
        <w:sz w:val="24"/>
        <w:szCs w:val="24"/>
      </w:rPr>
      <w:t xml:space="preserve">De Rotte </w:t>
    </w:r>
  </w:p>
  <w:p w:rsidR="00A64884" w:rsidRDefault="00B15E4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5E4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841CF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57D6F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5E4E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B1BE6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2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Bergschenhoek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nl.wikipedia.org/wiki/Noorderkanaal_(Rotterdam)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71" TargetMode="External"/><Relationship Id="rId34" Type="http://schemas.openxmlformats.org/officeDocument/2006/relationships/hyperlink" Target="http://nl.wikipedia.org/wiki/Zevenhuizer_Verlaa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leiswijk" TargetMode="External"/><Relationship Id="rId17" Type="http://schemas.openxmlformats.org/officeDocument/2006/relationships/hyperlink" Target="http://nl.wikipedia.org/wiki/Bestand:Rottemeren.jpg" TargetMode="External"/><Relationship Id="rId25" Type="http://schemas.openxmlformats.org/officeDocument/2006/relationships/hyperlink" Target="http://nl.wikipedia.org/wiki/Nieuwe_Maas" TargetMode="External"/><Relationship Id="rId33" Type="http://schemas.openxmlformats.org/officeDocument/2006/relationships/hyperlink" Target="http://nl.wikipedia.org/wiki/Nieuwe_Maas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tterdam" TargetMode="External"/><Relationship Id="rId20" Type="http://schemas.openxmlformats.org/officeDocument/2006/relationships/hyperlink" Target="http://nl.wikipedia.org/wiki/Hoogstraat" TargetMode="External"/><Relationship Id="rId29" Type="http://schemas.openxmlformats.org/officeDocument/2006/relationships/hyperlink" Target="http://nl.wikipedia.org/wiki/Willem_Gerrit_Witteveen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ttemeren" TargetMode="External"/><Relationship Id="rId24" Type="http://schemas.openxmlformats.org/officeDocument/2006/relationships/hyperlink" Target="http://nl.wikipedia.org/wiki/Kralingen" TargetMode="External"/><Relationship Id="rId32" Type="http://schemas.openxmlformats.org/officeDocument/2006/relationships/hyperlink" Target="http://nl.wikipedia.org/wiki/Pleziervaart" TargetMode="External"/><Relationship Id="rId37" Type="http://schemas.openxmlformats.org/officeDocument/2006/relationships/hyperlink" Target="http://nl.wikipedia.org/wiki/Hoogheemraadschap_van_Schieland_en_de_Krimpenerwaard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dsdriehoek" TargetMode="External"/><Relationship Id="rId23" Type="http://schemas.openxmlformats.org/officeDocument/2006/relationships/hyperlink" Target="http://nl.wikipedia.org/wiki/Boezem_(Rotterdam)" TargetMode="External"/><Relationship Id="rId28" Type="http://schemas.openxmlformats.org/officeDocument/2006/relationships/hyperlink" Target="http://nl.wikipedia.org/wiki/Delfshavense_Schie" TargetMode="External"/><Relationship Id="rId36" Type="http://schemas.openxmlformats.org/officeDocument/2006/relationships/hyperlink" Target="http://nl.wikipedia.org/w/index.php?title=Ringvaart_van_de_Zuidplaspolder&amp;action=edit&amp;redlink=1" TargetMode="External"/><Relationship Id="rId10" Type="http://schemas.openxmlformats.org/officeDocument/2006/relationships/hyperlink" Target="http://nl.wikipedia.org/wiki/Molen" TargetMode="External"/><Relationship Id="rId19" Type="http://schemas.openxmlformats.org/officeDocument/2006/relationships/hyperlink" Target="http://nl.wikipedia.org/wiki/Dam_(waterkering)" TargetMode="External"/><Relationship Id="rId31" Type="http://schemas.openxmlformats.org/officeDocument/2006/relationships/hyperlink" Target="http://nl.wikipedia.org/wiki/Gou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oerkapelle" TargetMode="External"/><Relationship Id="rId14" Type="http://schemas.openxmlformats.org/officeDocument/2006/relationships/hyperlink" Target="http://nl.wikipedia.org/wiki/De_Rotte" TargetMode="External"/><Relationship Id="rId22" Type="http://schemas.openxmlformats.org/officeDocument/2006/relationships/hyperlink" Target="http://nl.wikipedia.org/wiki/Luchtspoor" TargetMode="External"/><Relationship Id="rId27" Type="http://schemas.openxmlformats.org/officeDocument/2006/relationships/hyperlink" Target="http://nl.wikipedia.org/wiki/Schie-Schiekanaal" TargetMode="External"/><Relationship Id="rId30" Type="http://schemas.openxmlformats.org/officeDocument/2006/relationships/hyperlink" Target="http://nl.wikipedia.org/wiki/Vaarweg" TargetMode="External"/><Relationship Id="rId35" Type="http://schemas.openxmlformats.org/officeDocument/2006/relationships/hyperlink" Target="http://nl.wikipedia.org/w/index.php?title=Hennipsloot&amp;action=edit&amp;redlink=1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2010-07-31T14:28:00Z</dcterms:created>
  <dcterms:modified xsi:type="dcterms:W3CDTF">2010-08-01T14:08:00Z</dcterms:modified>
  <cp:category>2010</cp:category>
</cp:coreProperties>
</file>