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D0" w:rsidRPr="00EC623D" w:rsidRDefault="00556AD0" w:rsidP="00556AD0">
      <w:pPr>
        <w:rPr>
          <w:rFonts w:ascii="Comic Sans MS" w:hAnsi="Comic Sans MS"/>
          <w:b/>
          <w:bCs/>
          <w:sz w:val="24"/>
          <w:szCs w:val="24"/>
        </w:rPr>
      </w:pPr>
      <w:r w:rsidRPr="00EC623D">
        <w:rPr>
          <w:rFonts w:ascii="Comic Sans MS" w:hAnsi="Comic Sans MS"/>
          <w:b/>
          <w:bCs/>
          <w:sz w:val="24"/>
          <w:szCs w:val="24"/>
        </w:rPr>
        <w:t xml:space="preserve">Regge </w:t>
      </w:r>
      <w:r w:rsidRPr="00EC623D">
        <w:rPr>
          <w:rFonts w:ascii="Comic Sans MS" w:hAnsi="Comic Sans MS"/>
          <w:bCs/>
          <w:sz w:val="24"/>
          <w:szCs w:val="24"/>
        </w:rPr>
        <w:t>(rivier)</w:t>
      </w:r>
    </w:p>
    <w:p w:rsidR="00EC623D" w:rsidRPr="00EC623D" w:rsidRDefault="00EC623D" w:rsidP="00EC623D">
      <w:pPr>
        <w:pStyle w:val="BusTic"/>
        <w:numPr>
          <w:ilvl w:val="0"/>
          <w:numId w:val="0"/>
        </w:numPr>
        <w:ind w:left="284" w:hanging="284"/>
        <w:rPr>
          <w:b/>
          <w:szCs w:val="24"/>
        </w:rPr>
      </w:pPr>
      <w:r w:rsidRPr="00EC623D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0B24D0DF" wp14:editId="1E6DB515">
            <wp:simplePos x="0" y="0"/>
            <wp:positionH relativeFrom="column">
              <wp:posOffset>4517390</wp:posOffset>
            </wp:positionH>
            <wp:positionV relativeFrom="paragraph">
              <wp:posOffset>61595</wp:posOffset>
            </wp:positionV>
            <wp:extent cx="1905000" cy="2867025"/>
            <wp:effectExtent l="114300" t="76200" r="76200" b="161925"/>
            <wp:wrapSquare wrapText="bothSides"/>
            <wp:docPr id="4" name="Afbeelding 4" descr="http://upload.wikimedia.org/wikipedia/commons/thumb/1/1f/Regge.jpg/200px-Reg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f/Regge.jpg/200px-Reg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AD0" w:rsidRPr="00EC623D">
        <w:rPr>
          <w:b/>
          <w:szCs w:val="24"/>
        </w:rPr>
        <w:t xml:space="preserve">De </w:t>
      </w:r>
      <w:r w:rsidR="00556AD0" w:rsidRPr="00EC623D">
        <w:rPr>
          <w:b/>
          <w:bCs/>
          <w:szCs w:val="24"/>
        </w:rPr>
        <w:t>Regge</w:t>
      </w:r>
      <w:r w:rsidR="00556AD0" w:rsidRPr="00EC623D">
        <w:rPr>
          <w:b/>
          <w:szCs w:val="24"/>
        </w:rPr>
        <w:t xml:space="preserve"> is een </w:t>
      </w:r>
      <w:hyperlink r:id="rId10" w:tooltip="Overijssel" w:history="1">
        <w:r w:rsidR="00556AD0" w:rsidRPr="00EC623D">
          <w:rPr>
            <w:rStyle w:val="Hyperlink"/>
            <w:b/>
            <w:color w:val="auto"/>
            <w:szCs w:val="24"/>
            <w:u w:val="none"/>
          </w:rPr>
          <w:t>Overijsselse</w:t>
        </w:r>
      </w:hyperlink>
      <w:r w:rsidR="00556AD0" w:rsidRPr="00EC623D">
        <w:rPr>
          <w:b/>
          <w:szCs w:val="24"/>
        </w:rPr>
        <w:t xml:space="preserve"> </w:t>
      </w:r>
      <w:hyperlink r:id="rId11" w:tooltip="Rivier" w:history="1">
        <w:r w:rsidR="00556AD0" w:rsidRPr="00EC623D">
          <w:rPr>
            <w:rStyle w:val="Hyperlink"/>
            <w:b/>
            <w:color w:val="auto"/>
            <w:szCs w:val="24"/>
            <w:u w:val="none"/>
          </w:rPr>
          <w:t>rivier</w:t>
        </w:r>
      </w:hyperlink>
      <w:r w:rsidR="00556AD0" w:rsidRPr="00EC623D">
        <w:rPr>
          <w:b/>
          <w:szCs w:val="24"/>
        </w:rPr>
        <w:t>.</w:t>
      </w:r>
    </w:p>
    <w:p w:rsidR="00556AD0" w:rsidRPr="00EC623D" w:rsidRDefault="00556AD0" w:rsidP="00EC623D">
      <w:pPr>
        <w:pStyle w:val="BusTic"/>
        <w:rPr>
          <w:szCs w:val="24"/>
        </w:rPr>
      </w:pPr>
      <w:r w:rsidRPr="00EC623D">
        <w:rPr>
          <w:szCs w:val="24"/>
        </w:rPr>
        <w:t xml:space="preserve"> Ze begint bij </w:t>
      </w:r>
      <w:hyperlink r:id="rId12" w:tooltip="Landgoed" w:history="1">
        <w:r w:rsidRPr="00EC623D">
          <w:rPr>
            <w:rStyle w:val="Hyperlink"/>
            <w:color w:val="auto"/>
            <w:szCs w:val="24"/>
            <w:u w:val="none"/>
          </w:rPr>
          <w:t>landgoed</w:t>
        </w:r>
      </w:hyperlink>
      <w:r w:rsidRPr="00EC623D">
        <w:rPr>
          <w:szCs w:val="24"/>
        </w:rPr>
        <w:t xml:space="preserve"> </w:t>
      </w:r>
      <w:hyperlink r:id="rId13" w:tooltip="Westerflier" w:history="1">
        <w:proofErr w:type="spellStart"/>
        <w:r w:rsidRPr="00EC623D">
          <w:rPr>
            <w:rStyle w:val="Hyperlink"/>
            <w:color w:val="auto"/>
            <w:szCs w:val="24"/>
            <w:u w:val="none"/>
          </w:rPr>
          <w:t>Westerflier</w:t>
        </w:r>
        <w:proofErr w:type="spellEnd"/>
      </w:hyperlink>
      <w:r w:rsidRPr="00EC623D">
        <w:rPr>
          <w:szCs w:val="24"/>
        </w:rPr>
        <w:t xml:space="preserve"> ten zuidwesten van </w:t>
      </w:r>
      <w:hyperlink r:id="rId14" w:tooltip="Diepenheim" w:history="1">
        <w:r w:rsidRPr="00EC623D">
          <w:rPr>
            <w:rStyle w:val="Hyperlink"/>
            <w:color w:val="auto"/>
            <w:szCs w:val="24"/>
            <w:u w:val="none"/>
          </w:rPr>
          <w:t>Diepenheim</w:t>
        </w:r>
      </w:hyperlink>
      <w:r w:rsidRPr="00EC623D">
        <w:rPr>
          <w:szCs w:val="24"/>
        </w:rPr>
        <w:t xml:space="preserve"> en bestaat uit de </w:t>
      </w:r>
      <w:r w:rsidRPr="00EC623D">
        <w:rPr>
          <w:bCs/>
          <w:szCs w:val="24"/>
        </w:rPr>
        <w:t>Boven-Regge</w:t>
      </w:r>
      <w:r w:rsidRPr="00EC623D">
        <w:rPr>
          <w:szCs w:val="24"/>
        </w:rPr>
        <w:t xml:space="preserve"> (Diepenheim-Rijssen), de </w:t>
      </w:r>
      <w:r w:rsidRPr="00EC623D">
        <w:rPr>
          <w:bCs/>
          <w:szCs w:val="24"/>
        </w:rPr>
        <w:t>Midden-Regge</w:t>
      </w:r>
      <w:r w:rsidRPr="00EC623D">
        <w:rPr>
          <w:szCs w:val="24"/>
        </w:rPr>
        <w:t xml:space="preserve"> (Rijssen-Hellendoorn) en de </w:t>
      </w:r>
      <w:r w:rsidRPr="00EC623D">
        <w:rPr>
          <w:bCs/>
          <w:szCs w:val="24"/>
        </w:rPr>
        <w:t>Beneden-Regg</w:t>
      </w:r>
      <w:r w:rsidRPr="00EC623D">
        <w:rPr>
          <w:b/>
          <w:bCs/>
          <w:szCs w:val="24"/>
        </w:rPr>
        <w:t>e</w:t>
      </w:r>
      <w:r w:rsidRPr="00EC623D">
        <w:rPr>
          <w:szCs w:val="24"/>
        </w:rPr>
        <w:t xml:space="preserve"> (Hellendoorn-Ommen) De rivier mondt bij </w:t>
      </w:r>
      <w:hyperlink r:id="rId15" w:tooltip="Ommen" w:history="1">
        <w:r w:rsidRPr="00EC623D">
          <w:rPr>
            <w:rStyle w:val="Hyperlink"/>
            <w:color w:val="auto"/>
            <w:szCs w:val="24"/>
            <w:u w:val="none"/>
          </w:rPr>
          <w:t>Ommen</w:t>
        </w:r>
      </w:hyperlink>
      <w:r w:rsidRPr="00EC623D">
        <w:rPr>
          <w:szCs w:val="24"/>
        </w:rPr>
        <w:t xml:space="preserve"> uit in de </w:t>
      </w:r>
      <w:hyperlink r:id="rId16" w:tooltip="Overijsselse Vecht" w:history="1">
        <w:r w:rsidRPr="00EC623D">
          <w:rPr>
            <w:rStyle w:val="Hyperlink"/>
            <w:color w:val="auto"/>
            <w:szCs w:val="24"/>
            <w:u w:val="none"/>
          </w:rPr>
          <w:t>Overijsselse Vecht</w:t>
        </w:r>
      </w:hyperlink>
      <w:r w:rsidRPr="00EC623D">
        <w:rPr>
          <w:szCs w:val="24"/>
        </w:rPr>
        <w:t>.</w:t>
      </w:r>
    </w:p>
    <w:p w:rsidR="00556AD0" w:rsidRPr="00EC623D" w:rsidRDefault="00556AD0" w:rsidP="00EC623D">
      <w:pPr>
        <w:pStyle w:val="BusTic"/>
        <w:rPr>
          <w:szCs w:val="24"/>
        </w:rPr>
      </w:pPr>
      <w:r w:rsidRPr="00EC623D">
        <w:rPr>
          <w:szCs w:val="24"/>
        </w:rPr>
        <w:t xml:space="preserve">De Regge wordt bij </w:t>
      </w:r>
      <w:hyperlink r:id="rId17" w:tooltip="Goor" w:history="1">
        <w:r w:rsidRPr="00EC623D">
          <w:rPr>
            <w:rStyle w:val="Hyperlink"/>
            <w:color w:val="auto"/>
            <w:szCs w:val="24"/>
            <w:u w:val="none"/>
          </w:rPr>
          <w:t>Goor</w:t>
        </w:r>
      </w:hyperlink>
      <w:r w:rsidRPr="00EC623D">
        <w:rPr>
          <w:szCs w:val="24"/>
        </w:rPr>
        <w:t xml:space="preserve"> met een </w:t>
      </w:r>
      <w:hyperlink r:id="rId18" w:tooltip="Onderleider" w:history="1">
        <w:proofErr w:type="spellStart"/>
        <w:r w:rsidRPr="00EC623D">
          <w:rPr>
            <w:rStyle w:val="Hyperlink"/>
            <w:color w:val="auto"/>
            <w:szCs w:val="24"/>
            <w:u w:val="none"/>
          </w:rPr>
          <w:t>onderleider</w:t>
        </w:r>
        <w:proofErr w:type="spellEnd"/>
      </w:hyperlink>
      <w:r w:rsidRPr="00EC623D">
        <w:rPr>
          <w:szCs w:val="24"/>
        </w:rPr>
        <w:t xml:space="preserve"> onder het </w:t>
      </w:r>
      <w:hyperlink r:id="rId19" w:tooltip="Twentekanaal" w:history="1">
        <w:r w:rsidRPr="00EC623D">
          <w:rPr>
            <w:rStyle w:val="Hyperlink"/>
            <w:color w:val="auto"/>
            <w:szCs w:val="24"/>
            <w:u w:val="none"/>
          </w:rPr>
          <w:t>Twentekanaal</w:t>
        </w:r>
      </w:hyperlink>
      <w:r w:rsidRPr="00EC623D">
        <w:rPr>
          <w:szCs w:val="24"/>
        </w:rPr>
        <w:t xml:space="preserve"> doorgeleid.</w:t>
      </w:r>
    </w:p>
    <w:p w:rsidR="00EC623D" w:rsidRDefault="00556AD0" w:rsidP="00EC623D">
      <w:pPr>
        <w:pStyle w:val="BusTic"/>
      </w:pPr>
      <w:r w:rsidRPr="00EC623D">
        <w:t xml:space="preserve">Oorspronkelijk maakte ook de </w:t>
      </w:r>
      <w:hyperlink r:id="rId20" w:tooltip="Buurserbeek" w:history="1">
        <w:proofErr w:type="spellStart"/>
        <w:r w:rsidRPr="00EC623D">
          <w:rPr>
            <w:rStyle w:val="Hyperlink"/>
            <w:color w:val="auto"/>
            <w:szCs w:val="24"/>
            <w:u w:val="none"/>
          </w:rPr>
          <w:t>Buurserbeek</w:t>
        </w:r>
        <w:proofErr w:type="spellEnd"/>
      </w:hyperlink>
      <w:r w:rsidRPr="00EC623D">
        <w:t xml:space="preserve"> deel uit van het stroomgebied van de Regge. </w:t>
      </w:r>
    </w:p>
    <w:p w:rsidR="00556AD0" w:rsidRPr="00EC623D" w:rsidRDefault="00556AD0" w:rsidP="00EC623D">
      <w:pPr>
        <w:pStyle w:val="BusTic"/>
      </w:pPr>
      <w:r w:rsidRPr="00EC623D">
        <w:t xml:space="preserve">Om de handel over het water vanuit Twente en </w:t>
      </w:r>
      <w:bookmarkStart w:id="0" w:name="_GoBack"/>
      <w:bookmarkEnd w:id="0"/>
      <w:r w:rsidRPr="00EC623D">
        <w:t xml:space="preserve">Westfalen naar zich toe te halen heeft </w:t>
      </w:r>
      <w:hyperlink r:id="rId21" w:tooltip="Deventer" w:history="1">
        <w:r w:rsidRPr="00EC623D">
          <w:rPr>
            <w:rStyle w:val="Hyperlink"/>
            <w:color w:val="auto"/>
            <w:szCs w:val="24"/>
            <w:u w:val="none"/>
          </w:rPr>
          <w:t>Deventer</w:t>
        </w:r>
      </w:hyperlink>
      <w:r w:rsidRPr="00EC623D">
        <w:t xml:space="preserve"> indertijd de </w:t>
      </w:r>
      <w:hyperlink r:id="rId22" w:tooltip="Schipbeek" w:history="1">
        <w:r w:rsidRPr="00EC623D">
          <w:rPr>
            <w:rStyle w:val="Hyperlink"/>
            <w:color w:val="auto"/>
            <w:szCs w:val="24"/>
            <w:u w:val="none"/>
          </w:rPr>
          <w:t>Schipbeek</w:t>
        </w:r>
      </w:hyperlink>
      <w:r w:rsidRPr="00EC623D">
        <w:t xml:space="preserve"> laten graven, waarmee de concurrentiepositie van de scheepvaart van Deventer werd vergroot ten opzichte van </w:t>
      </w:r>
      <w:hyperlink r:id="rId23" w:tooltip="Zutphen" w:history="1">
        <w:r w:rsidRPr="00EC623D">
          <w:rPr>
            <w:rStyle w:val="Hyperlink"/>
            <w:color w:val="auto"/>
            <w:szCs w:val="24"/>
            <w:u w:val="none"/>
          </w:rPr>
          <w:t>Zutphen</w:t>
        </w:r>
      </w:hyperlink>
      <w:r w:rsidRPr="00EC623D">
        <w:t>.</w:t>
      </w:r>
    </w:p>
    <w:p w:rsidR="00556AD0" w:rsidRPr="00EC623D" w:rsidRDefault="00556AD0" w:rsidP="00EC623D">
      <w:pPr>
        <w:pStyle w:val="BusTic"/>
      </w:pPr>
      <w:r w:rsidRPr="00EC623D">
        <w:t xml:space="preserve">Tot </w:t>
      </w:r>
      <w:hyperlink r:id="rId24" w:tooltip="1925" w:history="1">
        <w:r w:rsidRPr="00EC623D">
          <w:rPr>
            <w:rStyle w:val="Hyperlink"/>
            <w:color w:val="auto"/>
            <w:szCs w:val="24"/>
            <w:u w:val="none"/>
          </w:rPr>
          <w:t>1925</w:t>
        </w:r>
      </w:hyperlink>
      <w:r w:rsidRPr="00EC623D">
        <w:t xml:space="preserve"> werd de rivier bevaren met </w:t>
      </w:r>
      <w:hyperlink r:id="rId25" w:tooltip="Zomp" w:history="1">
        <w:r w:rsidRPr="00EC623D">
          <w:rPr>
            <w:rStyle w:val="Hyperlink"/>
            <w:color w:val="auto"/>
            <w:szCs w:val="24"/>
            <w:u w:val="none"/>
          </w:rPr>
          <w:t>zompen</w:t>
        </w:r>
      </w:hyperlink>
      <w:r w:rsidRPr="00EC623D">
        <w:t xml:space="preserve"> die langs de Regge in </w:t>
      </w:r>
      <w:hyperlink r:id="rId26" w:tooltip="Enter (Overijssel)" w:history="1">
        <w:r w:rsidRPr="00EC623D">
          <w:rPr>
            <w:rStyle w:val="Hyperlink"/>
            <w:color w:val="auto"/>
            <w:szCs w:val="24"/>
            <w:u w:val="none"/>
          </w:rPr>
          <w:t>Enter</w:t>
        </w:r>
      </w:hyperlink>
      <w:r w:rsidRPr="00EC623D">
        <w:t xml:space="preserve"> werden gebouwd.</w:t>
      </w:r>
    </w:p>
    <w:p w:rsidR="00EC623D" w:rsidRDefault="00556AD0" w:rsidP="00EC623D">
      <w:pPr>
        <w:pStyle w:val="BusTic"/>
      </w:pPr>
      <w:r w:rsidRPr="00EC623D">
        <w:t xml:space="preserve">Na </w:t>
      </w:r>
      <w:hyperlink r:id="rId27" w:tooltip="1894" w:history="1">
        <w:r w:rsidRPr="00EC623D">
          <w:rPr>
            <w:rStyle w:val="Hyperlink"/>
            <w:color w:val="auto"/>
            <w:szCs w:val="24"/>
            <w:u w:val="none"/>
          </w:rPr>
          <w:t>1894</w:t>
        </w:r>
      </w:hyperlink>
      <w:r w:rsidRPr="00EC623D">
        <w:t xml:space="preserve"> is de Regge gekanaliseerd. Eerder veroorzaakte de rivier geregeld </w:t>
      </w:r>
      <w:hyperlink r:id="rId28" w:tooltip="Overstroming" w:history="1">
        <w:r w:rsidRPr="00EC623D">
          <w:rPr>
            <w:rStyle w:val="Hyperlink"/>
            <w:color w:val="auto"/>
            <w:szCs w:val="24"/>
            <w:u w:val="none"/>
          </w:rPr>
          <w:t>overstromingen</w:t>
        </w:r>
      </w:hyperlink>
      <w:r w:rsidRPr="00EC623D">
        <w:t xml:space="preserve">. </w:t>
      </w:r>
    </w:p>
    <w:p w:rsidR="00556AD0" w:rsidRPr="00EC623D" w:rsidRDefault="00556AD0" w:rsidP="00EC623D">
      <w:pPr>
        <w:pStyle w:val="BusTic"/>
      </w:pPr>
      <w:r w:rsidRPr="00EC623D">
        <w:t xml:space="preserve">Tegenwoordig wordt getracht het natuurlijke verloop van de rivier in </w:t>
      </w:r>
      <w:proofErr w:type="spellStart"/>
      <w:r w:rsidRPr="00EC623D">
        <w:t>ere</w:t>
      </w:r>
      <w:proofErr w:type="spellEnd"/>
      <w:r w:rsidRPr="00EC623D">
        <w:t xml:space="preserve"> ter herstellen.</w:t>
      </w:r>
    </w:p>
    <w:p w:rsidR="00556AD0" w:rsidRPr="00EC623D" w:rsidRDefault="00556AD0" w:rsidP="00EC623D">
      <w:pPr>
        <w:pStyle w:val="BusTic"/>
      </w:pPr>
      <w:r w:rsidRPr="00EC623D">
        <w:t xml:space="preserve">Bij "de </w:t>
      </w:r>
      <w:hyperlink r:id="rId29" w:tooltip="Eerde (Overijssel)" w:history="1">
        <w:r w:rsidRPr="00EC623D">
          <w:rPr>
            <w:rStyle w:val="Hyperlink"/>
            <w:color w:val="auto"/>
            <w:szCs w:val="24"/>
            <w:u w:val="none"/>
          </w:rPr>
          <w:t>Steile Oever</w:t>
        </w:r>
      </w:hyperlink>
      <w:r w:rsidRPr="00EC623D">
        <w:t xml:space="preserve">" in de buurt van </w:t>
      </w:r>
      <w:proofErr w:type="spellStart"/>
      <w:r w:rsidRPr="00EC623D">
        <w:t>Nieuwebrug</w:t>
      </w:r>
      <w:proofErr w:type="spellEnd"/>
      <w:r w:rsidRPr="00EC623D">
        <w:t xml:space="preserve"> ten zuiden van Ommen is goed te zien hoe de Regge door de </w:t>
      </w:r>
      <w:hyperlink r:id="rId30" w:tooltip="Stuwwal" w:history="1">
        <w:r w:rsidRPr="00EC623D">
          <w:rPr>
            <w:rStyle w:val="Hyperlink"/>
            <w:color w:val="auto"/>
            <w:szCs w:val="24"/>
            <w:u w:val="none"/>
          </w:rPr>
          <w:t>stuwwal</w:t>
        </w:r>
      </w:hyperlink>
      <w:r w:rsidRPr="00EC623D">
        <w:t xml:space="preserve"> </w:t>
      </w:r>
      <w:proofErr w:type="spellStart"/>
      <w:r w:rsidRPr="00EC623D">
        <w:t>heenbrak</w:t>
      </w:r>
      <w:proofErr w:type="spellEnd"/>
      <w:r w:rsidRPr="00EC623D">
        <w:t xml:space="preserve">, waardoor de </w:t>
      </w:r>
      <w:proofErr w:type="spellStart"/>
      <w:r w:rsidRPr="00EC623D">
        <w:t>Besthmenerberg</w:t>
      </w:r>
      <w:proofErr w:type="spellEnd"/>
      <w:r w:rsidRPr="00EC623D">
        <w:t xml:space="preserve"> en de </w:t>
      </w:r>
      <w:proofErr w:type="spellStart"/>
      <w:r w:rsidRPr="00EC623D">
        <w:t>Archemerberg</w:t>
      </w:r>
      <w:proofErr w:type="spellEnd"/>
      <w:r w:rsidRPr="00EC623D">
        <w:t xml:space="preserve"> van elkaar gescheiden zijn.</w:t>
      </w:r>
    </w:p>
    <w:p w:rsidR="006D05A8" w:rsidRPr="00EC623D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EC623D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C8" w:rsidRDefault="00D021C8" w:rsidP="00A64884">
      <w:r>
        <w:separator/>
      </w:r>
    </w:p>
  </w:endnote>
  <w:endnote w:type="continuationSeparator" w:id="0">
    <w:p w:rsidR="00D021C8" w:rsidRDefault="00D021C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21C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C623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C8" w:rsidRDefault="00D021C8" w:rsidP="00A64884">
      <w:r>
        <w:separator/>
      </w:r>
    </w:p>
  </w:footnote>
  <w:footnote w:type="continuationSeparator" w:id="0">
    <w:p w:rsidR="00D021C8" w:rsidRDefault="00D021C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21C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45F08B9" wp14:editId="5CDE8B2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623D">
      <w:rPr>
        <w:rFonts w:asciiTheme="majorHAnsi" w:hAnsiTheme="majorHAnsi"/>
        <w:b/>
        <w:sz w:val="24"/>
        <w:szCs w:val="24"/>
      </w:rPr>
      <w:t xml:space="preserve">De Regge </w:t>
    </w:r>
  </w:p>
  <w:p w:rsidR="00A64884" w:rsidRDefault="00D021C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21C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6AD0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415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21C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C623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egge.jpg" TargetMode="External"/><Relationship Id="rId13" Type="http://schemas.openxmlformats.org/officeDocument/2006/relationships/hyperlink" Target="http://nl.wikipedia.org/wiki/Westerflier" TargetMode="External"/><Relationship Id="rId18" Type="http://schemas.openxmlformats.org/officeDocument/2006/relationships/hyperlink" Target="http://nl.wikipedia.org/wiki/Onderleider" TargetMode="External"/><Relationship Id="rId26" Type="http://schemas.openxmlformats.org/officeDocument/2006/relationships/hyperlink" Target="http://nl.wikipedia.org/wiki/Enter_(Overijssel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venter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ndgoed" TargetMode="External"/><Relationship Id="rId17" Type="http://schemas.openxmlformats.org/officeDocument/2006/relationships/hyperlink" Target="http://nl.wikipedia.org/wiki/Goor" TargetMode="External"/><Relationship Id="rId25" Type="http://schemas.openxmlformats.org/officeDocument/2006/relationships/hyperlink" Target="http://nl.wikipedia.org/wiki/Zom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ijsselse_Vecht" TargetMode="External"/><Relationship Id="rId20" Type="http://schemas.openxmlformats.org/officeDocument/2006/relationships/hyperlink" Target="http://nl.wikipedia.org/wiki/Buurserbeek" TargetMode="External"/><Relationship Id="rId29" Type="http://schemas.openxmlformats.org/officeDocument/2006/relationships/hyperlink" Target="http://nl.wikipedia.org/wiki/Eerde_(Overijssel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24" Type="http://schemas.openxmlformats.org/officeDocument/2006/relationships/hyperlink" Target="http://nl.wikipedia.org/wiki/1925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mmen" TargetMode="External"/><Relationship Id="rId23" Type="http://schemas.openxmlformats.org/officeDocument/2006/relationships/hyperlink" Target="http://nl.wikipedia.org/wiki/Zutphen" TargetMode="External"/><Relationship Id="rId28" Type="http://schemas.openxmlformats.org/officeDocument/2006/relationships/hyperlink" Target="http://nl.wikipedia.org/wiki/Overstromi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Overijssel" TargetMode="External"/><Relationship Id="rId19" Type="http://schemas.openxmlformats.org/officeDocument/2006/relationships/hyperlink" Target="http://nl.wikipedia.org/wiki/Twentekanaa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Diepenheim" TargetMode="External"/><Relationship Id="rId22" Type="http://schemas.openxmlformats.org/officeDocument/2006/relationships/hyperlink" Target="http://nl.wikipedia.org/wiki/Schipbeek" TargetMode="External"/><Relationship Id="rId27" Type="http://schemas.openxmlformats.org/officeDocument/2006/relationships/hyperlink" Target="http://nl.wikipedia.org/wiki/1894" TargetMode="External"/><Relationship Id="rId30" Type="http://schemas.openxmlformats.org/officeDocument/2006/relationships/hyperlink" Target="http://nl.wikipedia.org/wiki/Stuwwal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2010-07-31T14:22:00Z</dcterms:created>
  <dcterms:modified xsi:type="dcterms:W3CDTF">2010-08-01T13:51:00Z</dcterms:modified>
  <cp:category>2010</cp:category>
</cp:coreProperties>
</file>