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80" w:rsidRPr="00AB065D" w:rsidRDefault="00F11080" w:rsidP="00AB065D">
      <w:pPr>
        <w:pStyle w:val="Com12"/>
        <w:rPr>
          <w:color w:val="auto"/>
        </w:rPr>
      </w:pPr>
      <w:r w:rsidRPr="00AB065D">
        <w:rPr>
          <w:b/>
          <w:color w:val="auto"/>
        </w:rPr>
        <w:t>Oude Rijn</w:t>
      </w:r>
      <w:r w:rsidRPr="00AB065D">
        <w:rPr>
          <w:color w:val="auto"/>
        </w:rPr>
        <w:t xml:space="preserve"> (Rijnwaarden)</w:t>
      </w:r>
    </w:p>
    <w:p w:rsidR="00AB065D" w:rsidRDefault="00F11080" w:rsidP="00AB065D">
      <w:pPr>
        <w:pStyle w:val="BusTic"/>
      </w:pPr>
      <w:r w:rsidRPr="00AB065D">
        <w:t xml:space="preserve">De </w:t>
      </w:r>
      <w:r w:rsidRPr="00AB065D">
        <w:rPr>
          <w:bCs/>
        </w:rPr>
        <w:t>Oude Rijn</w:t>
      </w:r>
      <w:r w:rsidRPr="00AB065D">
        <w:t xml:space="preserve"> in </w:t>
      </w:r>
      <w:hyperlink r:id="rId8" w:tooltip="Rijnwaarden" w:history="1">
        <w:r w:rsidRPr="00AB065D">
          <w:rPr>
            <w:rStyle w:val="Hyperlink"/>
            <w:rFonts w:eastAsiaTheme="majorEastAsia"/>
            <w:color w:val="auto"/>
            <w:u w:val="none"/>
          </w:rPr>
          <w:t>Rijnwaarden</w:t>
        </w:r>
      </w:hyperlink>
      <w:r w:rsidRPr="00AB065D">
        <w:t xml:space="preserve">, </w:t>
      </w:r>
      <w:hyperlink r:id="rId9" w:tooltip="Gelderland" w:history="1">
        <w:r w:rsidRPr="00AB065D">
          <w:rPr>
            <w:rStyle w:val="Hyperlink"/>
            <w:rFonts w:eastAsiaTheme="majorEastAsia"/>
            <w:color w:val="auto"/>
            <w:u w:val="none"/>
          </w:rPr>
          <w:t>Gelderland</w:t>
        </w:r>
      </w:hyperlink>
      <w:r w:rsidRPr="00AB065D">
        <w:t xml:space="preserve">, is een tot het formaat van een flinke beek verschrompelde oude loop van de Nederrijn bij Zevenaar. </w:t>
      </w:r>
    </w:p>
    <w:p w:rsidR="00F11080" w:rsidRPr="00AB065D" w:rsidRDefault="00F11080" w:rsidP="00AB065D">
      <w:pPr>
        <w:pStyle w:val="BusTic"/>
      </w:pPr>
      <w:r w:rsidRPr="00AB065D">
        <w:t xml:space="preserve">Het is de route die het Rijnwater volgde voor het gereedkomen van het </w:t>
      </w:r>
      <w:proofErr w:type="spellStart"/>
      <w:r w:rsidRPr="00AB065D">
        <w:t>Pannerdensch</w:t>
      </w:r>
      <w:proofErr w:type="spellEnd"/>
      <w:r w:rsidRPr="00AB065D">
        <w:t xml:space="preserve"> kanaal in 1707.</w:t>
      </w:r>
    </w:p>
    <w:p w:rsidR="00F11080" w:rsidRPr="00AB065D" w:rsidRDefault="00F11080" w:rsidP="00AB065D">
      <w:pPr>
        <w:pStyle w:val="BusTic"/>
      </w:pPr>
      <w:r w:rsidRPr="00AB065D">
        <w:t xml:space="preserve">Tegenwoordig is de verbinding tussen de </w:t>
      </w:r>
      <w:proofErr w:type="spellStart"/>
      <w:r w:rsidRPr="00AB065D">
        <w:t>Niederrhein</w:t>
      </w:r>
      <w:proofErr w:type="spellEnd"/>
      <w:r w:rsidRPr="00AB065D">
        <w:t xml:space="preserve"> de oude Rijn even ten oosten van </w:t>
      </w:r>
      <w:hyperlink r:id="rId10" w:tooltip="Tolkamer" w:history="1">
        <w:r w:rsidRPr="00AB065D">
          <w:rPr>
            <w:rStyle w:val="Hyperlink"/>
            <w:rFonts w:eastAsiaTheme="majorEastAsia"/>
            <w:color w:val="auto"/>
            <w:u w:val="none"/>
          </w:rPr>
          <w:t>Tolkamer</w:t>
        </w:r>
      </w:hyperlink>
      <w:r w:rsidRPr="00AB065D">
        <w:t xml:space="preserve"> afgedamd, zodat veruit het meeste Rijnwater via het </w:t>
      </w:r>
      <w:proofErr w:type="spellStart"/>
      <w:r w:rsidRPr="00AB065D">
        <w:t>Bijlands</w:t>
      </w:r>
      <w:proofErr w:type="spellEnd"/>
      <w:r w:rsidRPr="00AB065D">
        <w:t xml:space="preserve"> Kanaal en het </w:t>
      </w:r>
      <w:proofErr w:type="spellStart"/>
      <w:r w:rsidRPr="00AB065D">
        <w:t>Pannerdens</w:t>
      </w:r>
      <w:proofErr w:type="spellEnd"/>
      <w:r w:rsidRPr="00AB065D">
        <w:t xml:space="preserve"> kanaal naar het noorden stroomt om ter hoogte van het </w:t>
      </w:r>
      <w:proofErr w:type="spellStart"/>
      <w:r w:rsidRPr="00AB065D">
        <w:t>Looveer</w:t>
      </w:r>
      <w:proofErr w:type="spellEnd"/>
      <w:r w:rsidRPr="00AB065D">
        <w:t xml:space="preserve"> bij Duiven weer in de Nederrijn </w:t>
      </w:r>
      <w:hyperlink r:id="rId11" w:tooltip="Pannerdensch Kanaal" w:history="1">
        <w:proofErr w:type="spellStart"/>
        <w:r w:rsidRPr="00AB065D">
          <w:rPr>
            <w:rStyle w:val="Hyperlink"/>
            <w:rFonts w:eastAsiaTheme="majorEastAsia"/>
            <w:color w:val="auto"/>
            <w:u w:val="none"/>
          </w:rPr>
          <w:t>Pannerdensch</w:t>
        </w:r>
        <w:proofErr w:type="spellEnd"/>
        <w:r w:rsidRPr="00AB065D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AB065D">
        <w:t xml:space="preserve"> te stromen.</w:t>
      </w:r>
    </w:p>
    <w:p w:rsidR="00AB065D" w:rsidRDefault="00F11080" w:rsidP="00AB065D">
      <w:pPr>
        <w:pStyle w:val="BusTic"/>
      </w:pPr>
      <w:r w:rsidRPr="00AB065D">
        <w:t xml:space="preserve">De Oude Rijn is thans bekend als natuurgebied en geografische merkwaardigheid. </w:t>
      </w:r>
    </w:p>
    <w:p w:rsidR="00F11080" w:rsidRPr="00AB065D" w:rsidRDefault="00F11080" w:rsidP="00AB065D">
      <w:pPr>
        <w:pStyle w:val="BusTic"/>
      </w:pPr>
      <w:bookmarkStart w:id="0" w:name="_GoBack"/>
      <w:bookmarkEnd w:id="0"/>
      <w:r w:rsidRPr="00AB065D">
        <w:t>Het gebied wordt beschermd als onderdeel van het natuurgebied '</w:t>
      </w:r>
      <w:hyperlink r:id="rId12" w:tooltip="Oude Rijnstrangen (de pagina bestaat niet)" w:history="1">
        <w:r w:rsidRPr="00AB065D">
          <w:rPr>
            <w:rStyle w:val="Hyperlink"/>
            <w:rFonts w:eastAsiaTheme="majorEastAsia"/>
            <w:color w:val="auto"/>
            <w:u w:val="none"/>
          </w:rPr>
          <w:t xml:space="preserve">Oude </w:t>
        </w:r>
        <w:proofErr w:type="spellStart"/>
        <w:r w:rsidRPr="00AB065D">
          <w:rPr>
            <w:rStyle w:val="Hyperlink"/>
            <w:rFonts w:eastAsiaTheme="majorEastAsia"/>
            <w:color w:val="auto"/>
            <w:u w:val="none"/>
          </w:rPr>
          <w:t>Rijnstrangen</w:t>
        </w:r>
        <w:proofErr w:type="spellEnd"/>
      </w:hyperlink>
      <w:r w:rsidRPr="00AB065D">
        <w:t>'.</w:t>
      </w:r>
    </w:p>
    <w:p w:rsidR="006D05A8" w:rsidRPr="00AB065D" w:rsidRDefault="006D05A8" w:rsidP="00AB065D">
      <w:pPr>
        <w:pStyle w:val="Com12"/>
        <w:rPr>
          <w:color w:val="auto"/>
          <w:szCs w:val="24"/>
        </w:rPr>
      </w:pPr>
    </w:p>
    <w:sectPr w:rsidR="006D05A8" w:rsidRPr="00AB065D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EC" w:rsidRDefault="00906DEC" w:rsidP="00A64884">
      <w:r>
        <w:separator/>
      </w:r>
    </w:p>
  </w:endnote>
  <w:endnote w:type="continuationSeparator" w:id="0">
    <w:p w:rsidR="00906DEC" w:rsidRDefault="00906D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6DE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B065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EC" w:rsidRDefault="00906DEC" w:rsidP="00A64884">
      <w:r>
        <w:separator/>
      </w:r>
    </w:p>
  </w:footnote>
  <w:footnote w:type="continuationSeparator" w:id="0">
    <w:p w:rsidR="00906DEC" w:rsidRDefault="00906D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6D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8B1801" wp14:editId="5A24929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65D">
      <w:rPr>
        <w:rFonts w:asciiTheme="majorHAnsi" w:hAnsiTheme="majorHAnsi"/>
        <w:b/>
        <w:sz w:val="24"/>
        <w:szCs w:val="24"/>
      </w:rPr>
      <w:t xml:space="preserve">De Oude Rijn </w:t>
    </w:r>
  </w:p>
  <w:p w:rsidR="00A64884" w:rsidRDefault="00906DE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6D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6DEC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065D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1080"/>
    <w:rsid w:val="00F35DA8"/>
    <w:rsid w:val="00F365C2"/>
    <w:rsid w:val="00F4179C"/>
    <w:rsid w:val="00F537FA"/>
    <w:rsid w:val="00F569BB"/>
    <w:rsid w:val="00F76E32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jnwaard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Oude_Rijnstrangen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annerdensch_Kana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Tolka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lderland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2010-07-31T14:26:00Z</dcterms:created>
  <dcterms:modified xsi:type="dcterms:W3CDTF">2010-08-01T13:24:00Z</dcterms:modified>
  <cp:category>2010</cp:category>
</cp:coreProperties>
</file>