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09" w:rsidRPr="00591436" w:rsidRDefault="00303B09" w:rsidP="00591436">
      <w:pPr>
        <w:pStyle w:val="Com12"/>
        <w:rPr>
          <w:b/>
          <w:color w:val="auto"/>
        </w:rPr>
      </w:pPr>
      <w:r w:rsidRPr="00591436">
        <w:rPr>
          <w:b/>
          <w:color w:val="auto"/>
        </w:rPr>
        <w:t>Luts</w:t>
      </w:r>
    </w:p>
    <w:p w:rsidR="00591436" w:rsidRDefault="00303B09" w:rsidP="00591436">
      <w:pPr>
        <w:pStyle w:val="BusTic"/>
      </w:pPr>
      <w:r w:rsidRPr="00591436">
        <w:t xml:space="preserve">De </w:t>
      </w:r>
      <w:r w:rsidRPr="00591436">
        <w:rPr>
          <w:b/>
          <w:bCs/>
        </w:rPr>
        <w:t>Luts</w:t>
      </w:r>
      <w:r w:rsidRPr="00591436">
        <w:t xml:space="preserve"> (zijnde een </w:t>
      </w:r>
      <w:r w:rsidRPr="00591436">
        <w:rPr>
          <w:b/>
          <w:bCs/>
        </w:rPr>
        <w:t>Lits</w:t>
      </w:r>
      <w:r w:rsidRPr="00591436">
        <w:t xml:space="preserve">) is een riviertje in de </w:t>
      </w:r>
      <w:hyperlink r:id="rId8" w:tooltip="Friesland" w:history="1">
        <w:r w:rsidRPr="00591436">
          <w:rPr>
            <w:rStyle w:val="Hyperlink"/>
            <w:rFonts w:eastAsiaTheme="majorEastAsia"/>
            <w:color w:val="auto"/>
            <w:u w:val="none"/>
          </w:rPr>
          <w:t>Friese</w:t>
        </w:r>
      </w:hyperlink>
      <w:r w:rsidRPr="00591436">
        <w:t xml:space="preserve"> </w:t>
      </w:r>
      <w:hyperlink r:id="rId9" w:tooltip="Gemeente (bestuur)" w:history="1">
        <w:r w:rsidRPr="00591436">
          <w:rPr>
            <w:rStyle w:val="Hyperlink"/>
            <w:rFonts w:eastAsiaTheme="majorEastAsia"/>
            <w:color w:val="auto"/>
            <w:u w:val="none"/>
          </w:rPr>
          <w:t>gemeente</w:t>
        </w:r>
      </w:hyperlink>
      <w:r w:rsidRPr="00591436">
        <w:t xml:space="preserve"> </w:t>
      </w:r>
      <w:hyperlink r:id="rId10" w:tooltip="Gaasterland-Sloten" w:history="1">
        <w:proofErr w:type="spellStart"/>
        <w:r w:rsidRPr="00591436">
          <w:rPr>
            <w:rStyle w:val="Hyperlink"/>
            <w:rFonts w:eastAsiaTheme="majorEastAsia"/>
            <w:color w:val="auto"/>
            <w:u w:val="none"/>
          </w:rPr>
          <w:t>Gaasterland</w:t>
        </w:r>
        <w:proofErr w:type="spellEnd"/>
        <w:r w:rsidRPr="00591436">
          <w:rPr>
            <w:rStyle w:val="Hyperlink"/>
            <w:rFonts w:eastAsiaTheme="majorEastAsia"/>
            <w:color w:val="auto"/>
            <w:u w:val="none"/>
          </w:rPr>
          <w:t>-Sloten</w:t>
        </w:r>
      </w:hyperlink>
      <w:r w:rsidRPr="00591436">
        <w:t xml:space="preserve"> (Gaasterlân-Sleat).</w:t>
      </w:r>
    </w:p>
    <w:p w:rsidR="00591436" w:rsidRDefault="00303B09" w:rsidP="00591436">
      <w:pPr>
        <w:pStyle w:val="BusTic"/>
      </w:pPr>
      <w:r w:rsidRPr="00591436">
        <w:t xml:space="preserve"> De oorsprong van de Luts was in de voorlaatste IJstijd. </w:t>
      </w:r>
    </w:p>
    <w:p w:rsidR="00591436" w:rsidRDefault="00303B09" w:rsidP="00591436">
      <w:pPr>
        <w:pStyle w:val="BusTic"/>
      </w:pPr>
      <w:r w:rsidRPr="00591436">
        <w:t xml:space="preserve">De Luts is gelegen tussen 2 </w:t>
      </w:r>
      <w:hyperlink r:id="rId11" w:tooltip="Keileem" w:history="1">
        <w:r w:rsidRPr="00591436">
          <w:rPr>
            <w:rStyle w:val="Hyperlink"/>
            <w:rFonts w:eastAsiaTheme="majorEastAsia"/>
            <w:color w:val="auto"/>
            <w:u w:val="none"/>
          </w:rPr>
          <w:t>keileemruggen</w:t>
        </w:r>
      </w:hyperlink>
      <w:r w:rsidRPr="00591436">
        <w:t xml:space="preserve">, van </w:t>
      </w:r>
      <w:hyperlink r:id="rId12" w:tooltip="Harich" w:history="1">
        <w:proofErr w:type="spellStart"/>
        <w:r w:rsidRPr="00591436">
          <w:rPr>
            <w:rStyle w:val="Hyperlink"/>
            <w:rFonts w:eastAsiaTheme="majorEastAsia"/>
            <w:color w:val="auto"/>
            <w:u w:val="none"/>
          </w:rPr>
          <w:t>Harich</w:t>
        </w:r>
        <w:proofErr w:type="spellEnd"/>
      </w:hyperlink>
      <w:r w:rsidRPr="00591436">
        <w:t xml:space="preserve"> en </w:t>
      </w:r>
      <w:hyperlink r:id="rId13" w:tooltip="Wijckel" w:history="1">
        <w:proofErr w:type="spellStart"/>
        <w:r w:rsidRPr="00591436">
          <w:rPr>
            <w:rStyle w:val="Hyperlink"/>
            <w:rFonts w:eastAsiaTheme="majorEastAsia"/>
            <w:color w:val="auto"/>
            <w:u w:val="none"/>
          </w:rPr>
          <w:t>Wijckel</w:t>
        </w:r>
        <w:proofErr w:type="spellEnd"/>
      </w:hyperlink>
      <w:r w:rsidRPr="00591436">
        <w:t xml:space="preserve">. </w:t>
      </w:r>
    </w:p>
    <w:p w:rsidR="00591436" w:rsidRDefault="00303B09" w:rsidP="00591436">
      <w:pPr>
        <w:pStyle w:val="BusTic"/>
      </w:pPr>
      <w:r w:rsidRPr="00591436">
        <w:t>Toen na de voorlaatste ijstijd temperaturen stegen vond het smeltwater zijn weg door deze natuurlijke bedding.</w:t>
      </w:r>
    </w:p>
    <w:p w:rsidR="00591436" w:rsidRDefault="00303B09" w:rsidP="00591436">
      <w:pPr>
        <w:pStyle w:val="BusTic"/>
      </w:pPr>
      <w:r w:rsidRPr="00591436">
        <w:t xml:space="preserve">Lopend van het huidige Landhuis Kippenburg in het </w:t>
      </w:r>
      <w:proofErr w:type="spellStart"/>
      <w:r w:rsidRPr="00591436">
        <w:t>Balckster</w:t>
      </w:r>
      <w:proofErr w:type="spellEnd"/>
      <w:r w:rsidRPr="00591436">
        <w:t xml:space="preserve"> Meer (Het zuidwestelijke deel van het Slotermeer). </w:t>
      </w:r>
    </w:p>
    <w:p w:rsidR="00303B09" w:rsidRPr="00591436" w:rsidRDefault="00303B09" w:rsidP="00591436">
      <w:pPr>
        <w:pStyle w:val="BusTic"/>
      </w:pPr>
      <w:r w:rsidRPr="00591436">
        <w:t xml:space="preserve">Rond 1840 is de Luts verlengd en de Luts stroomt nu van het </w:t>
      </w:r>
      <w:hyperlink r:id="rId14" w:tooltip="Slotermeer (Friesland)" w:history="1">
        <w:r w:rsidRPr="00591436">
          <w:rPr>
            <w:rStyle w:val="Hyperlink"/>
            <w:rFonts w:eastAsiaTheme="majorEastAsia"/>
            <w:color w:val="auto"/>
            <w:u w:val="none"/>
          </w:rPr>
          <w:t>Slotermeer</w:t>
        </w:r>
      </w:hyperlink>
      <w:r w:rsidRPr="00591436">
        <w:t xml:space="preserve">, door </w:t>
      </w:r>
      <w:hyperlink r:id="rId15" w:tooltip="Balk (plaats)" w:history="1">
        <w:r w:rsidRPr="00591436">
          <w:rPr>
            <w:rStyle w:val="Hyperlink"/>
            <w:rFonts w:eastAsiaTheme="majorEastAsia"/>
            <w:color w:val="auto"/>
            <w:u w:val="none"/>
          </w:rPr>
          <w:t>Balk</w:t>
        </w:r>
      </w:hyperlink>
      <w:r w:rsidRPr="00591436">
        <w:t xml:space="preserve"> naar </w:t>
      </w:r>
      <w:hyperlink r:id="rId16" w:tooltip="De Holken" w:history="1">
        <w:r w:rsidRPr="00591436">
          <w:rPr>
            <w:rStyle w:val="Hyperlink"/>
            <w:rFonts w:eastAsiaTheme="majorEastAsia"/>
            <w:color w:val="auto"/>
            <w:u w:val="none"/>
          </w:rPr>
          <w:t xml:space="preserve">De </w:t>
        </w:r>
        <w:proofErr w:type="spellStart"/>
        <w:r w:rsidRPr="00591436">
          <w:rPr>
            <w:rStyle w:val="Hyperlink"/>
            <w:rFonts w:eastAsiaTheme="majorEastAsia"/>
            <w:color w:val="auto"/>
            <w:u w:val="none"/>
          </w:rPr>
          <w:t>Holken</w:t>
        </w:r>
        <w:proofErr w:type="spellEnd"/>
      </w:hyperlink>
      <w:r w:rsidRPr="00591436">
        <w:t xml:space="preserve"> (onderdeel van het </w:t>
      </w:r>
      <w:hyperlink r:id="rId17" w:tooltip="Heegermeer" w:history="1">
        <w:r w:rsidRPr="00591436">
          <w:rPr>
            <w:rStyle w:val="Hyperlink"/>
            <w:rFonts w:eastAsiaTheme="majorEastAsia"/>
            <w:color w:val="auto"/>
            <w:u w:val="none"/>
          </w:rPr>
          <w:t>Heegermeer</w:t>
        </w:r>
      </w:hyperlink>
      <w:r w:rsidRPr="00591436">
        <w:t>/</w:t>
      </w:r>
      <w:hyperlink r:id="rId18" w:tooltip="Fluessen" w:history="1">
        <w:r w:rsidRPr="00591436">
          <w:rPr>
            <w:rStyle w:val="Hyperlink"/>
            <w:rFonts w:eastAsiaTheme="majorEastAsia"/>
            <w:color w:val="auto"/>
            <w:u w:val="none"/>
          </w:rPr>
          <w:t>Fluessen</w:t>
        </w:r>
      </w:hyperlink>
      <w:r w:rsidRPr="00591436">
        <w:t>).</w:t>
      </w:r>
    </w:p>
    <w:p w:rsidR="00303B09" w:rsidRPr="00591436" w:rsidRDefault="00303B09" w:rsidP="00591436">
      <w:pPr>
        <w:pStyle w:val="BusTic"/>
      </w:pPr>
      <w:bookmarkStart w:id="0" w:name="_GoBack"/>
      <w:bookmarkEnd w:id="0"/>
      <w:r w:rsidRPr="00591436">
        <w:t xml:space="preserve">De </w:t>
      </w:r>
      <w:hyperlink r:id="rId19" w:tooltip="Elfstedentocht" w:history="1">
        <w:r w:rsidRPr="00591436">
          <w:rPr>
            <w:rStyle w:val="Hyperlink"/>
            <w:rFonts w:eastAsiaTheme="majorEastAsia"/>
            <w:color w:val="auto"/>
            <w:u w:val="none"/>
          </w:rPr>
          <w:t>Elfstedentocht</w:t>
        </w:r>
      </w:hyperlink>
      <w:r w:rsidRPr="00591436">
        <w:t xml:space="preserve"> op de </w:t>
      </w:r>
      <w:hyperlink r:id="rId20" w:tooltip="Schaatsen" w:history="1">
        <w:r w:rsidRPr="00591436">
          <w:rPr>
            <w:rStyle w:val="Hyperlink"/>
            <w:rFonts w:eastAsiaTheme="majorEastAsia"/>
            <w:color w:val="auto"/>
            <w:u w:val="none"/>
          </w:rPr>
          <w:t>schaats</w:t>
        </w:r>
      </w:hyperlink>
      <w:r w:rsidRPr="00591436">
        <w:t xml:space="preserve"> gaat ook over de Luts.</w:t>
      </w:r>
    </w:p>
    <w:p w:rsidR="006D05A8" w:rsidRPr="00591436" w:rsidRDefault="006D05A8" w:rsidP="00591436">
      <w:pPr>
        <w:pStyle w:val="Com12"/>
        <w:rPr>
          <w:color w:val="auto"/>
          <w:szCs w:val="24"/>
        </w:rPr>
      </w:pPr>
    </w:p>
    <w:sectPr w:rsidR="006D05A8" w:rsidRPr="00591436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32" w:rsidRDefault="002D6C32" w:rsidP="00A64884">
      <w:r>
        <w:separator/>
      </w:r>
    </w:p>
  </w:endnote>
  <w:endnote w:type="continuationSeparator" w:id="0">
    <w:p w:rsidR="002D6C32" w:rsidRDefault="002D6C3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6C3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9143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32" w:rsidRDefault="002D6C32" w:rsidP="00A64884">
      <w:r>
        <w:separator/>
      </w:r>
    </w:p>
  </w:footnote>
  <w:footnote w:type="continuationSeparator" w:id="0">
    <w:p w:rsidR="002D6C32" w:rsidRDefault="002D6C3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6C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FEED413" wp14:editId="084ACD86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1436">
      <w:rPr>
        <w:rFonts w:asciiTheme="majorHAnsi" w:hAnsiTheme="majorHAnsi"/>
        <w:b/>
        <w:sz w:val="24"/>
        <w:szCs w:val="24"/>
      </w:rPr>
      <w:t xml:space="preserve">De Luts </w:t>
    </w:r>
  </w:p>
  <w:p w:rsidR="00A64884" w:rsidRDefault="002D6C3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6C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D6C32"/>
    <w:rsid w:val="002E2D0E"/>
    <w:rsid w:val="002E6813"/>
    <w:rsid w:val="002E7DC2"/>
    <w:rsid w:val="002F1ABF"/>
    <w:rsid w:val="002F4035"/>
    <w:rsid w:val="002F5CCE"/>
    <w:rsid w:val="00303B09"/>
    <w:rsid w:val="00305E25"/>
    <w:rsid w:val="00311DC5"/>
    <w:rsid w:val="00334A7B"/>
    <w:rsid w:val="00337E98"/>
    <w:rsid w:val="00391B53"/>
    <w:rsid w:val="003B70EE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436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iesland" TargetMode="External"/><Relationship Id="rId13" Type="http://schemas.openxmlformats.org/officeDocument/2006/relationships/hyperlink" Target="http://nl.wikipedia.org/wiki/Wijckel" TargetMode="External"/><Relationship Id="rId18" Type="http://schemas.openxmlformats.org/officeDocument/2006/relationships/hyperlink" Target="http://nl.wikipedia.org/wiki/Fluess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arich" TargetMode="External"/><Relationship Id="rId17" Type="http://schemas.openxmlformats.org/officeDocument/2006/relationships/hyperlink" Target="http://nl.wikipedia.org/wiki/Heegerme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Holken" TargetMode="External"/><Relationship Id="rId20" Type="http://schemas.openxmlformats.org/officeDocument/2006/relationships/hyperlink" Target="http://nl.wikipedia.org/wiki/Schaats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ileem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alk_(plaats)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Gaasterland-Sloten" TargetMode="External"/><Relationship Id="rId19" Type="http://schemas.openxmlformats.org/officeDocument/2006/relationships/hyperlink" Target="http://nl.wikipedia.org/wiki/Elfstedentoch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emeente_(bestuur)" TargetMode="External"/><Relationship Id="rId14" Type="http://schemas.openxmlformats.org/officeDocument/2006/relationships/hyperlink" Target="http://nl.wikipedia.org/wiki/Slotermeer_(Friesland)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2010-07-31T14:05:00Z</dcterms:created>
  <dcterms:modified xsi:type="dcterms:W3CDTF">2010-08-01T10:28:00Z</dcterms:modified>
  <cp:category>2010</cp:category>
</cp:coreProperties>
</file>