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FA" w:rsidRPr="005D1CC6" w:rsidRDefault="002E09FA" w:rsidP="005D1CC6">
      <w:pPr>
        <w:pStyle w:val="Com12"/>
        <w:rPr>
          <w:b/>
          <w:color w:val="000000" w:themeColor="text1"/>
        </w:rPr>
      </w:pPr>
      <w:r w:rsidRPr="005D1CC6">
        <w:rPr>
          <w:b/>
          <w:color w:val="000000" w:themeColor="text1"/>
        </w:rPr>
        <w:t>Gantel</w:t>
      </w:r>
    </w:p>
    <w:tbl>
      <w:tblPr>
        <w:tblW w:w="6576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969"/>
      </w:tblGrid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Lengte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color w:val="000000" w:themeColor="text1"/>
              </w:rPr>
            </w:pPr>
            <w:r w:rsidRPr="005D1CC6">
              <w:rPr>
                <w:color w:val="000000" w:themeColor="text1"/>
              </w:rPr>
              <w:t>8,6 km</w:t>
            </w:r>
          </w:p>
        </w:tc>
      </w:tr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Van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637750" w:rsidP="005D1CC6">
            <w:pPr>
              <w:pStyle w:val="Com12"/>
              <w:rPr>
                <w:color w:val="000000" w:themeColor="text1"/>
              </w:rPr>
            </w:pPr>
            <w:hyperlink r:id="rId8" w:tooltip="Westland (Nederlandse streek)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Westland</w:t>
              </w:r>
            </w:hyperlink>
          </w:p>
        </w:tc>
      </w:tr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Naar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637750" w:rsidP="005D1CC6">
            <w:pPr>
              <w:pStyle w:val="Com12"/>
              <w:rPr>
                <w:color w:val="000000" w:themeColor="text1"/>
              </w:rPr>
            </w:pPr>
            <w:hyperlink r:id="rId9" w:tooltip="Nieuwe Maas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Nieuwe Maas</w:t>
              </w:r>
            </w:hyperlink>
          </w:p>
        </w:tc>
      </w:tr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Stroomgebied van de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637750" w:rsidP="005D1CC6">
            <w:pPr>
              <w:pStyle w:val="Com12"/>
              <w:rPr>
                <w:color w:val="000000" w:themeColor="text1"/>
              </w:rPr>
            </w:pPr>
            <w:hyperlink r:id="rId10" w:tooltip="Rijn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Rijn</w:t>
              </w:r>
            </w:hyperlink>
          </w:p>
        </w:tc>
      </w:tr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Plaatsen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637750" w:rsidP="005D1CC6">
            <w:pPr>
              <w:pStyle w:val="Com12"/>
              <w:rPr>
                <w:color w:val="000000" w:themeColor="text1"/>
              </w:rPr>
            </w:pPr>
            <w:hyperlink r:id="rId11" w:tooltip="Wateringen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Wateringen</w:t>
              </w:r>
            </w:hyperlink>
            <w:r w:rsidR="002E09FA" w:rsidRPr="005D1CC6">
              <w:rPr>
                <w:color w:val="000000" w:themeColor="text1"/>
              </w:rPr>
              <w:t xml:space="preserve">, </w:t>
            </w:r>
            <w:hyperlink r:id="rId12" w:tooltip="Monster (Zuid-Holland)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Monster</w:t>
              </w:r>
            </w:hyperlink>
            <w:r w:rsidR="002E09FA" w:rsidRPr="005D1CC6">
              <w:rPr>
                <w:color w:val="000000" w:themeColor="text1"/>
              </w:rPr>
              <w:t xml:space="preserve">, </w:t>
            </w:r>
            <w:hyperlink r:id="rId13" w:tooltip="Poeldijk" w:history="1">
              <w:proofErr w:type="spellStart"/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Poeldijk</w:t>
              </w:r>
              <w:proofErr w:type="spellEnd"/>
            </w:hyperlink>
          </w:p>
        </w:tc>
      </w:tr>
      <w:tr w:rsidR="005D1CC6" w:rsidRPr="005D1CC6" w:rsidTr="005D1CC6">
        <w:trPr>
          <w:tblCellSpacing w:w="6" w:type="dxa"/>
        </w:trPr>
        <w:tc>
          <w:tcPr>
            <w:tcW w:w="2589" w:type="dxa"/>
            <w:vAlign w:val="center"/>
            <w:hideMark/>
          </w:tcPr>
          <w:p w:rsidR="002E09FA" w:rsidRPr="005D1CC6" w:rsidRDefault="002E09FA" w:rsidP="005D1CC6">
            <w:pPr>
              <w:pStyle w:val="Com12"/>
              <w:rPr>
                <w:bCs/>
                <w:color w:val="000000" w:themeColor="text1"/>
              </w:rPr>
            </w:pPr>
            <w:r w:rsidRPr="005D1CC6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951" w:type="dxa"/>
            <w:vAlign w:val="center"/>
            <w:hideMark/>
          </w:tcPr>
          <w:p w:rsidR="002E09FA" w:rsidRPr="005D1CC6" w:rsidRDefault="00637750" w:rsidP="005D1CC6">
            <w:pPr>
              <w:pStyle w:val="Com12"/>
              <w:rPr>
                <w:color w:val="000000" w:themeColor="text1"/>
              </w:rPr>
            </w:pPr>
            <w:hyperlink r:id="rId14" w:tooltip="Zuid-Holland" w:history="1">
              <w:r w:rsidR="002E09FA" w:rsidRPr="005D1CC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Zuid-Holland</w:t>
              </w:r>
            </w:hyperlink>
          </w:p>
        </w:tc>
      </w:tr>
    </w:tbl>
    <w:p w:rsidR="005D1CC6" w:rsidRDefault="002E09FA" w:rsidP="005D1CC6">
      <w:pPr>
        <w:pStyle w:val="BusTic"/>
      </w:pPr>
      <w:r w:rsidRPr="005D1CC6">
        <w:t xml:space="preserve">De </w:t>
      </w:r>
      <w:r w:rsidRPr="005D1CC6">
        <w:rPr>
          <w:b/>
          <w:bCs/>
        </w:rPr>
        <w:t>Gantel</w:t>
      </w:r>
      <w:r w:rsidRPr="005D1CC6">
        <w:t xml:space="preserve"> is een riviertje in het </w:t>
      </w:r>
      <w:hyperlink r:id="rId15" w:tooltip="Westland (Nederlandse streek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5D1CC6">
        <w:t xml:space="preserve"> dat onder andere loopt door </w:t>
      </w:r>
      <w:hyperlink r:id="rId16" w:tooltip="Monster (Zuid-Holland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5D1CC6">
        <w:t xml:space="preserve"> en </w:t>
      </w:r>
      <w:hyperlink r:id="rId17" w:tooltip="Poeldijk" w:history="1"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Poeldijk</w:t>
        </w:r>
        <w:proofErr w:type="spellEnd"/>
      </w:hyperlink>
      <w:r w:rsidRPr="005D1CC6">
        <w:t xml:space="preserve">. </w:t>
      </w:r>
    </w:p>
    <w:p w:rsidR="002E09FA" w:rsidRPr="005D1CC6" w:rsidRDefault="005D1CC6" w:rsidP="005D1CC6">
      <w:pPr>
        <w:pStyle w:val="BusTic"/>
      </w:pPr>
      <w:r w:rsidRPr="005D1CC6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F3B2D92" wp14:editId="5C500843">
            <wp:simplePos x="0" y="0"/>
            <wp:positionH relativeFrom="column">
              <wp:posOffset>3978910</wp:posOffset>
            </wp:positionH>
            <wp:positionV relativeFrom="paragraph">
              <wp:posOffset>586105</wp:posOffset>
            </wp:positionV>
            <wp:extent cx="2514600" cy="1889760"/>
            <wp:effectExtent l="133350" t="57150" r="95250" b="148590"/>
            <wp:wrapSquare wrapText="bothSides"/>
            <wp:docPr id="4" name="Afbeelding 4" descr="De Gantel bij Holle Wa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Gantel bij Holle Watering">
                      <a:hlinkClick r:id="rId18" tooltip="&quot;De Gantel bij Holle Wate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9FA" w:rsidRPr="005D1CC6">
        <w:t xml:space="preserve">De Gantel was vroeger een brede kreek die onderdeel was van een wijdvertakt stelsel van getijdekreken die uitliepen in de monding van de </w:t>
      </w:r>
      <w:hyperlink r:id="rId20" w:tooltip="Maas" w:history="1">
        <w:r w:rsidR="002E09FA" w:rsidRPr="005D1CC6">
          <w:rPr>
            <w:rStyle w:val="Hyperlink"/>
            <w:rFonts w:eastAsiaTheme="majorEastAsia"/>
            <w:color w:val="000000" w:themeColor="text1"/>
            <w:u w:val="none"/>
          </w:rPr>
          <w:t>Maas</w:t>
        </w:r>
      </w:hyperlink>
      <w:r w:rsidR="002E09FA" w:rsidRPr="005D1CC6">
        <w:t>.</w:t>
      </w:r>
    </w:p>
    <w:p w:rsidR="002E09FA" w:rsidRPr="005D1CC6" w:rsidRDefault="002E09FA" w:rsidP="005D1CC6">
      <w:pPr>
        <w:pStyle w:val="Com12"/>
        <w:rPr>
          <w:b/>
          <w:color w:val="000000" w:themeColor="text1"/>
        </w:rPr>
      </w:pPr>
      <w:r w:rsidRPr="005D1CC6">
        <w:rPr>
          <w:rStyle w:val="mw-headline"/>
          <w:b/>
          <w:color w:val="000000" w:themeColor="text1"/>
        </w:rPr>
        <w:t>Huidige Gantel</w:t>
      </w:r>
    </w:p>
    <w:p w:rsidR="005D1CC6" w:rsidRDefault="002E09FA" w:rsidP="005D1CC6">
      <w:pPr>
        <w:pStyle w:val="BusTic"/>
      </w:pPr>
      <w:r w:rsidRPr="005D1CC6">
        <w:t xml:space="preserve">De huidige Gantel is 8,6 km lang, begint vlakbij de </w:t>
      </w:r>
      <w:proofErr w:type="spellStart"/>
      <w:r w:rsidRPr="005D1CC6">
        <w:t>Doddendaallaan</w:t>
      </w:r>
      <w:proofErr w:type="spellEnd"/>
      <w:r w:rsidRPr="005D1CC6">
        <w:t xml:space="preserve"> (sinds 1994 in </w:t>
      </w:r>
      <w:hyperlink r:id="rId21" w:tooltip="Den Haag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5D1CC6">
        <w:t xml:space="preserve">) en eindigt in de </w:t>
      </w:r>
      <w:proofErr w:type="spellStart"/>
      <w:r w:rsidRPr="005D1CC6">
        <w:t>Monsterse</w:t>
      </w:r>
      <w:proofErr w:type="spellEnd"/>
      <w:r w:rsidRPr="005D1CC6">
        <w:t xml:space="preserve"> Vaart bij </w:t>
      </w:r>
      <w:hyperlink r:id="rId22" w:tooltip="'s-Gravenzande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's-Gravenzande</w:t>
        </w:r>
      </w:hyperlink>
      <w:r w:rsidRPr="005D1CC6">
        <w:t xml:space="preserve">. </w:t>
      </w:r>
    </w:p>
    <w:p w:rsidR="005D1CC6" w:rsidRDefault="002E09FA" w:rsidP="005D1CC6">
      <w:pPr>
        <w:pStyle w:val="BusTic"/>
      </w:pPr>
      <w:r w:rsidRPr="005D1CC6">
        <w:t xml:space="preserve">Richting 's-Gravenzande verandert de naam van het riviertje in Groote Gantel. </w:t>
      </w:r>
    </w:p>
    <w:p w:rsidR="002E09FA" w:rsidRPr="005D1CC6" w:rsidRDefault="002E09FA" w:rsidP="005D1CC6">
      <w:pPr>
        <w:pStyle w:val="BusTic"/>
      </w:pPr>
      <w:r w:rsidRPr="005D1CC6">
        <w:t xml:space="preserve">Tot de samenvoeging van gemeenten in het </w:t>
      </w:r>
      <w:hyperlink r:id="rId23" w:tooltip="Westland (gemeente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5D1CC6">
        <w:t xml:space="preserve"> in 2004, vormde de Gantel de zuidgrens van de gemeente </w:t>
      </w:r>
      <w:hyperlink r:id="rId24" w:tooltip="Monster (Zuid-Holland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5D1CC6">
        <w:t>.</w:t>
      </w:r>
    </w:p>
    <w:p w:rsidR="002E09FA" w:rsidRPr="005D1CC6" w:rsidRDefault="002E09FA" w:rsidP="005D1CC6">
      <w:pPr>
        <w:pStyle w:val="Com12"/>
        <w:rPr>
          <w:b/>
          <w:color w:val="000000" w:themeColor="text1"/>
        </w:rPr>
      </w:pPr>
      <w:r w:rsidRPr="005D1CC6">
        <w:rPr>
          <w:rStyle w:val="mw-headline"/>
          <w:b/>
          <w:color w:val="000000" w:themeColor="text1"/>
        </w:rPr>
        <w:t>Ontstaan van de Gantel</w:t>
      </w:r>
    </w:p>
    <w:p w:rsidR="005D1CC6" w:rsidRDefault="002E09FA" w:rsidP="005D1CC6">
      <w:pPr>
        <w:pStyle w:val="BusTic"/>
      </w:pPr>
      <w:r w:rsidRPr="005D1CC6">
        <w:t xml:space="preserve">Enkele eeuwen voor Christus brak het water uit de </w:t>
      </w:r>
      <w:hyperlink r:id="rId25" w:tooltip="Noordzee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5D1CC6">
        <w:t xml:space="preserve"> ter hoogte van Monster door de oever van de Maas heen. </w:t>
      </w:r>
    </w:p>
    <w:p w:rsidR="005D1CC6" w:rsidRDefault="002E09FA" w:rsidP="005D1CC6">
      <w:pPr>
        <w:pStyle w:val="BusTic"/>
      </w:pPr>
      <w:r w:rsidRPr="005D1CC6">
        <w:t xml:space="preserve">Daarbij is bijna het gehele Westland onder water komen te staan. </w:t>
      </w:r>
    </w:p>
    <w:p w:rsidR="005D1CC6" w:rsidRDefault="002E09FA" w:rsidP="005D1CC6">
      <w:pPr>
        <w:pStyle w:val="BusTic"/>
      </w:pPr>
      <w:r w:rsidRPr="005D1CC6">
        <w:t xml:space="preserve">Er ontstond in het </w:t>
      </w:r>
      <w:hyperlink r:id="rId26" w:tooltip="Veen (grondsoort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5D1CC6">
        <w:t xml:space="preserve"> een groot aantal </w:t>
      </w:r>
      <w:hyperlink r:id="rId27" w:tooltip="Kreek (water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vloedkreken</w:t>
        </w:r>
      </w:hyperlink>
      <w:r w:rsidRPr="005D1CC6">
        <w:t xml:space="preserve"> (waaronder de Gantel) met afzettingen van </w:t>
      </w:r>
      <w:hyperlink r:id="rId28" w:tooltip="Zand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zand</w:t>
        </w:r>
      </w:hyperlink>
      <w:r w:rsidRPr="005D1CC6">
        <w:t xml:space="preserve"> en </w:t>
      </w:r>
      <w:hyperlink r:id="rId29" w:tooltip="Klei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klei</w:t>
        </w:r>
      </w:hyperlink>
      <w:r w:rsidRPr="005D1CC6">
        <w:t xml:space="preserve">. </w:t>
      </w:r>
    </w:p>
    <w:p w:rsidR="005D1CC6" w:rsidRDefault="002E09FA" w:rsidP="005D1CC6">
      <w:pPr>
        <w:pStyle w:val="BusTic"/>
      </w:pPr>
      <w:r w:rsidRPr="005D1CC6">
        <w:t xml:space="preserve">Het gebied dat zich uitstrekte van Monster langs </w:t>
      </w:r>
      <w:proofErr w:type="spellStart"/>
      <w:r w:rsidRPr="005D1CC6">
        <w:t>Poeldijk</w:t>
      </w:r>
      <w:proofErr w:type="spellEnd"/>
      <w:r w:rsidRPr="005D1CC6">
        <w:t xml:space="preserve"> en </w:t>
      </w:r>
      <w:hyperlink r:id="rId30" w:tooltip="Wateringen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Wateringen</w:t>
        </w:r>
      </w:hyperlink>
      <w:r w:rsidRPr="005D1CC6">
        <w:t xml:space="preserve"> naar </w:t>
      </w:r>
      <w:hyperlink r:id="rId31" w:tooltip="Delft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5D1CC6">
        <w:t xml:space="preserve"> en </w:t>
      </w:r>
      <w:hyperlink r:id="rId32" w:tooltip="Pijnacker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Pijnacker</w:t>
        </w:r>
      </w:hyperlink>
      <w:r w:rsidRPr="005D1CC6">
        <w:t xml:space="preserve"> werd daardoor bedekt met vruchtbare klei en zand, het zogenaamde </w:t>
      </w:r>
      <w:proofErr w:type="spellStart"/>
      <w:r w:rsidRPr="005D1CC6">
        <w:t>Ganteldek</w:t>
      </w:r>
      <w:proofErr w:type="spellEnd"/>
      <w:r w:rsidRPr="005D1CC6">
        <w:t xml:space="preserve">. </w:t>
      </w:r>
    </w:p>
    <w:p w:rsidR="005D1CC6" w:rsidRDefault="002E09FA" w:rsidP="005D1CC6">
      <w:pPr>
        <w:pStyle w:val="BusTic"/>
      </w:pPr>
      <w:r w:rsidRPr="005D1CC6">
        <w:t xml:space="preserve">De </w:t>
      </w:r>
      <w:hyperlink r:id="rId33" w:tooltip="Fossa Corbulonis" w:history="1"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Fossa</w:t>
        </w:r>
        <w:proofErr w:type="spellEnd"/>
        <w:r w:rsidRPr="005D1CC6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Corbulonis</w:t>
        </w:r>
        <w:proofErr w:type="spellEnd"/>
      </w:hyperlink>
      <w:r w:rsidRPr="005D1CC6">
        <w:t xml:space="preserve">, een in de 1e eeuw door het </w:t>
      </w:r>
      <w:hyperlink r:id="rId34" w:tooltip="Romeinse leger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Romeinse leger</w:t>
        </w:r>
      </w:hyperlink>
      <w:r w:rsidRPr="005D1CC6">
        <w:t xml:space="preserve"> gegraven verbinding tussen de </w:t>
      </w:r>
      <w:hyperlink r:id="rId35" w:tooltip="Oude Rijn (Harmelen-Noordzee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5D1CC6">
        <w:t xml:space="preserve"> bij </w:t>
      </w:r>
      <w:hyperlink r:id="rId36" w:tooltip="Leiden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5D1CC6">
        <w:t xml:space="preserve"> en een waarschijnlijke vlootbasis bij </w:t>
      </w:r>
      <w:hyperlink r:id="rId37" w:tooltip="Naaldwijk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Naaldwijk</w:t>
        </w:r>
      </w:hyperlink>
      <w:r w:rsidRPr="005D1CC6">
        <w:t xml:space="preserve">, liep via de Gantel. De vloedkreken slibden gedurende de </w:t>
      </w:r>
      <w:hyperlink r:id="rId38" w:tooltip="Romeinse Rijk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Romeinse tijd</w:t>
        </w:r>
      </w:hyperlink>
      <w:r w:rsidRPr="005D1CC6">
        <w:t xml:space="preserve"> langzaam dicht. </w:t>
      </w:r>
    </w:p>
    <w:p w:rsidR="005D1CC6" w:rsidRDefault="002E09FA" w:rsidP="005D1CC6">
      <w:pPr>
        <w:pStyle w:val="BusTic"/>
      </w:pPr>
      <w:r w:rsidRPr="005D1CC6">
        <w:t xml:space="preserve">De stroken waar de oorspronkelijk kreken hadden gelopen, kwamen in de loop van de eeuwen hoger te liggen dan het omringende droger wordende en inklinkende veen. </w:t>
      </w:r>
    </w:p>
    <w:p w:rsidR="005D1CC6" w:rsidRDefault="002E09FA" w:rsidP="005D1CC6">
      <w:pPr>
        <w:pStyle w:val="BusTic"/>
      </w:pPr>
      <w:r w:rsidRPr="005D1CC6">
        <w:lastRenderedPageBreak/>
        <w:t xml:space="preserve">De zo ontstane </w:t>
      </w:r>
      <w:hyperlink r:id="rId39" w:tooltip="Kreekrug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zand- en kleiruggen</w:t>
        </w:r>
      </w:hyperlink>
      <w:r w:rsidRPr="005D1CC6">
        <w:t xml:space="preserve"> waren geschikt voor het bouwen van huizen en werden voor bewoning opgezocht. </w:t>
      </w:r>
    </w:p>
    <w:p w:rsidR="005D1CC6" w:rsidRDefault="002E09FA" w:rsidP="005D1CC6">
      <w:pPr>
        <w:pStyle w:val="BusTic"/>
      </w:pPr>
      <w:r w:rsidRPr="005D1CC6">
        <w:t xml:space="preserve">Aanvankelijk werd alleen de grond in de directe omgeving van de oeverwallen ontgonnen. </w:t>
      </w:r>
    </w:p>
    <w:p w:rsidR="005D1CC6" w:rsidRDefault="002E09FA" w:rsidP="005D1CC6">
      <w:pPr>
        <w:pStyle w:val="BusTic"/>
      </w:pPr>
      <w:r w:rsidRPr="005D1CC6">
        <w:t xml:space="preserve">Vanaf de </w:t>
      </w:r>
      <w:r w:rsidR="005D1CC6">
        <w:t>8</w:t>
      </w:r>
      <w:r w:rsidR="005D1CC6" w:rsidRPr="005D1CC6">
        <w:rPr>
          <w:vertAlign w:val="superscript"/>
        </w:rPr>
        <w:t>ste</w:t>
      </w:r>
      <w:r w:rsidR="005D1CC6">
        <w:t xml:space="preserve"> </w:t>
      </w:r>
      <w:r w:rsidRPr="005D1CC6">
        <w:t xml:space="preserve">eeuw werd de ontginning van de wildernis zelf ter hand genomen. </w:t>
      </w:r>
    </w:p>
    <w:p w:rsidR="005D1CC6" w:rsidRDefault="002E09FA" w:rsidP="005D1CC6">
      <w:pPr>
        <w:pStyle w:val="BusTic"/>
      </w:pPr>
      <w:r w:rsidRPr="005D1CC6">
        <w:t xml:space="preserve">Om zich te beschermen tegen overstromingen bouwde men dijklichamen waarop later onder andere de plaatsen </w:t>
      </w:r>
      <w:hyperlink r:id="rId40" w:tooltip="Poeldijk" w:history="1"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Poeldijk</w:t>
        </w:r>
        <w:proofErr w:type="spellEnd"/>
      </w:hyperlink>
      <w:r w:rsidRPr="005D1CC6">
        <w:t xml:space="preserve">, </w:t>
      </w:r>
      <w:hyperlink r:id="rId41" w:tooltip="Honselersdijk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Honselersdijk</w:t>
        </w:r>
      </w:hyperlink>
      <w:r w:rsidRPr="005D1CC6">
        <w:t xml:space="preserve"> en </w:t>
      </w:r>
      <w:hyperlink r:id="rId42" w:tooltip="Maasdijk" w:history="1"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Maasdijk</w:t>
        </w:r>
        <w:proofErr w:type="spellEnd"/>
      </w:hyperlink>
      <w:r w:rsidRPr="005D1CC6">
        <w:t xml:space="preserve"> ontstonden. </w:t>
      </w:r>
    </w:p>
    <w:p w:rsidR="002E09FA" w:rsidRPr="005D1CC6" w:rsidRDefault="002E09FA" w:rsidP="005D1CC6">
      <w:pPr>
        <w:pStyle w:val="BusTic"/>
      </w:pPr>
      <w:r w:rsidRPr="005D1CC6">
        <w:t xml:space="preserve">Waarschijnlijk is in 1421 bij de </w:t>
      </w:r>
      <w:hyperlink r:id="rId43" w:tooltip="Sint-Elisabethsvloed (1421)" w:history="1">
        <w:r w:rsidRPr="005D1CC6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5D1CC6">
          <w:rPr>
            <w:rStyle w:val="Hyperlink"/>
            <w:rFonts w:eastAsiaTheme="majorEastAsia"/>
            <w:color w:val="000000" w:themeColor="text1"/>
            <w:u w:val="none"/>
          </w:rPr>
          <w:t>Elizabethsvloed</w:t>
        </w:r>
        <w:proofErr w:type="spellEnd"/>
      </w:hyperlink>
      <w:r w:rsidRPr="005D1CC6">
        <w:t xml:space="preserve"> het krekengebied voor de laatste keer duidelijk natuurlijk vormgegeven.</w:t>
      </w:r>
    </w:p>
    <w:p w:rsidR="006D05A8" w:rsidRPr="005D1CC6" w:rsidRDefault="006D05A8" w:rsidP="005D1CC6">
      <w:pPr>
        <w:pStyle w:val="Com12"/>
        <w:rPr>
          <w:color w:val="000000" w:themeColor="text1"/>
          <w:szCs w:val="24"/>
        </w:rPr>
      </w:pPr>
      <w:bookmarkStart w:id="0" w:name="_GoBack"/>
      <w:bookmarkEnd w:id="0"/>
    </w:p>
    <w:sectPr w:rsidR="006D05A8" w:rsidRPr="005D1CC6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50" w:rsidRDefault="00637750" w:rsidP="00A64884">
      <w:r>
        <w:separator/>
      </w:r>
    </w:p>
  </w:endnote>
  <w:endnote w:type="continuationSeparator" w:id="0">
    <w:p w:rsidR="00637750" w:rsidRDefault="006377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775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25B3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25B3F" w:rsidRPr="00A64884">
          <w:rPr>
            <w:rFonts w:asciiTheme="majorHAnsi" w:hAnsiTheme="majorHAnsi"/>
            <w:b/>
          </w:rPr>
          <w:fldChar w:fldCharType="separate"/>
        </w:r>
        <w:r w:rsidR="005D1CC6">
          <w:rPr>
            <w:rFonts w:asciiTheme="majorHAnsi" w:hAnsiTheme="majorHAnsi"/>
            <w:b/>
            <w:noProof/>
          </w:rPr>
          <w:t>1</w:t>
        </w:r>
        <w:r w:rsidR="00825B3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50" w:rsidRDefault="00637750" w:rsidP="00A64884">
      <w:r>
        <w:separator/>
      </w:r>
    </w:p>
  </w:footnote>
  <w:footnote w:type="continuationSeparator" w:id="0">
    <w:p w:rsidR="00637750" w:rsidRDefault="006377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77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8A010C6" wp14:editId="1FB0434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CC6">
      <w:rPr>
        <w:rFonts w:asciiTheme="majorHAnsi" w:hAnsiTheme="majorHAnsi"/>
        <w:b/>
        <w:sz w:val="24"/>
        <w:szCs w:val="24"/>
      </w:rPr>
      <w:t xml:space="preserve">De Gantel </w:t>
    </w:r>
  </w:p>
  <w:p w:rsidR="00A64884" w:rsidRDefault="0063775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77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09FA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D1CC6"/>
    <w:rsid w:val="005E3CED"/>
    <w:rsid w:val="005E4ED6"/>
    <w:rsid w:val="00603493"/>
    <w:rsid w:val="00604A24"/>
    <w:rsid w:val="006310AB"/>
    <w:rsid w:val="00631D4A"/>
    <w:rsid w:val="00637750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5B3F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1593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oeldijk" TargetMode="External"/><Relationship Id="rId18" Type="http://schemas.openxmlformats.org/officeDocument/2006/relationships/hyperlink" Target="http://nl.wikipedia.org/wiki/Bestand:Gantel_bij_holle_wetering.jpg" TargetMode="External"/><Relationship Id="rId26" Type="http://schemas.openxmlformats.org/officeDocument/2006/relationships/hyperlink" Target="http://nl.wikipedia.org/wiki/Veen_(grondsoort)" TargetMode="External"/><Relationship Id="rId39" Type="http://schemas.openxmlformats.org/officeDocument/2006/relationships/hyperlink" Target="http://nl.wikipedia.org/wiki/Kreekru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n_Haag" TargetMode="External"/><Relationship Id="rId34" Type="http://schemas.openxmlformats.org/officeDocument/2006/relationships/hyperlink" Target="http://nl.wikipedia.org/wiki/Romeinse_leger" TargetMode="External"/><Relationship Id="rId42" Type="http://schemas.openxmlformats.org/officeDocument/2006/relationships/hyperlink" Target="http://nl.wikipedia.org/wiki/Maasdijk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ster_(Zuid-Holland)" TargetMode="External"/><Relationship Id="rId17" Type="http://schemas.openxmlformats.org/officeDocument/2006/relationships/hyperlink" Target="http://nl.wikipedia.org/wiki/Poeldijk" TargetMode="External"/><Relationship Id="rId25" Type="http://schemas.openxmlformats.org/officeDocument/2006/relationships/hyperlink" Target="http://nl.wikipedia.org/wiki/Noordzee" TargetMode="External"/><Relationship Id="rId33" Type="http://schemas.openxmlformats.org/officeDocument/2006/relationships/hyperlink" Target="http://nl.wikipedia.org/wiki/Fossa_Corbulonis" TargetMode="External"/><Relationship Id="rId38" Type="http://schemas.openxmlformats.org/officeDocument/2006/relationships/hyperlink" Target="http://nl.wikipedia.org/wiki/Romeinse_Rijk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ster_(Zuid-Holland)" TargetMode="External"/><Relationship Id="rId20" Type="http://schemas.openxmlformats.org/officeDocument/2006/relationships/hyperlink" Target="http://nl.wikipedia.org/wiki/Maas" TargetMode="External"/><Relationship Id="rId29" Type="http://schemas.openxmlformats.org/officeDocument/2006/relationships/hyperlink" Target="http://nl.wikipedia.org/wiki/Klei" TargetMode="External"/><Relationship Id="rId41" Type="http://schemas.openxmlformats.org/officeDocument/2006/relationships/hyperlink" Target="http://nl.wikipedia.org/wiki/Honselersd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ingen" TargetMode="External"/><Relationship Id="rId24" Type="http://schemas.openxmlformats.org/officeDocument/2006/relationships/hyperlink" Target="http://nl.wikipedia.org/wiki/Monster_(Zuid-Holland)" TargetMode="External"/><Relationship Id="rId32" Type="http://schemas.openxmlformats.org/officeDocument/2006/relationships/hyperlink" Target="http://nl.wikipedia.org/wiki/Pijnacker" TargetMode="External"/><Relationship Id="rId37" Type="http://schemas.openxmlformats.org/officeDocument/2006/relationships/hyperlink" Target="http://nl.wikipedia.org/wiki/Naaldwijk" TargetMode="External"/><Relationship Id="rId40" Type="http://schemas.openxmlformats.org/officeDocument/2006/relationships/hyperlink" Target="http://nl.wikipedia.org/wiki/Poeldijk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land_(Nederlandse_streek)" TargetMode="External"/><Relationship Id="rId23" Type="http://schemas.openxmlformats.org/officeDocument/2006/relationships/hyperlink" Target="http://nl.wikipedia.org/wiki/Westland_(gemeente)" TargetMode="External"/><Relationship Id="rId28" Type="http://schemas.openxmlformats.org/officeDocument/2006/relationships/hyperlink" Target="http://nl.wikipedia.org/wiki/Zand" TargetMode="External"/><Relationship Id="rId36" Type="http://schemas.openxmlformats.org/officeDocument/2006/relationships/hyperlink" Target="http://nl.wikipedia.org/wiki/Leide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Rijn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Delft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euwe_Maas" TargetMode="External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%27s-Gravenzande" TargetMode="External"/><Relationship Id="rId27" Type="http://schemas.openxmlformats.org/officeDocument/2006/relationships/hyperlink" Target="http://nl.wikipedia.org/wiki/Kreek_(water)" TargetMode="External"/><Relationship Id="rId30" Type="http://schemas.openxmlformats.org/officeDocument/2006/relationships/hyperlink" Target="http://nl.wikipedia.org/wiki/Wateringen" TargetMode="External"/><Relationship Id="rId35" Type="http://schemas.openxmlformats.org/officeDocument/2006/relationships/hyperlink" Target="http://nl.wikipedia.org/wiki/Oude_Rijn_(Harmelen-Noordzee)" TargetMode="External"/><Relationship Id="rId43" Type="http://schemas.openxmlformats.org/officeDocument/2006/relationships/hyperlink" Target="http://nl.wikipedia.org/wiki/Sint-Elisabethsvloed_(1421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Westland_(Nederlandse_streek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2010-07-30T07:57:00Z</dcterms:created>
  <dcterms:modified xsi:type="dcterms:W3CDTF">2010-07-31T10:34:00Z</dcterms:modified>
  <cp:category>2010</cp:category>
</cp:coreProperties>
</file>