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F6" w:rsidRPr="00BD38CC" w:rsidRDefault="003466F6" w:rsidP="00BD38CC">
      <w:pPr>
        <w:pStyle w:val="Com12"/>
        <w:rPr>
          <w:b/>
          <w:color w:val="auto"/>
        </w:rPr>
      </w:pPr>
      <w:bookmarkStart w:id="0" w:name="_GoBack"/>
      <w:bookmarkEnd w:id="0"/>
      <w:r w:rsidRPr="00BD38CC">
        <w:rPr>
          <w:b/>
          <w:color w:val="auto"/>
        </w:rPr>
        <w:t>Angstel</w:t>
      </w:r>
    </w:p>
    <w:p w:rsidR="00BD38CC" w:rsidRDefault="00BD38CC" w:rsidP="00BD38CC">
      <w:pPr>
        <w:pStyle w:val="BusTic"/>
      </w:pPr>
      <w:r w:rsidRPr="00BD38CC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A88F10A" wp14:editId="4293B133">
            <wp:simplePos x="0" y="0"/>
            <wp:positionH relativeFrom="column">
              <wp:posOffset>3688715</wp:posOffset>
            </wp:positionH>
            <wp:positionV relativeFrom="paragraph">
              <wp:posOffset>268605</wp:posOffset>
            </wp:positionV>
            <wp:extent cx="2377440" cy="1341120"/>
            <wp:effectExtent l="114300" t="57150" r="80010" b="125730"/>
            <wp:wrapSquare wrapText="bothSides"/>
            <wp:docPr id="3" name="Afbeelding 3" descr="http://upload.wikimedia.org/wikipedia/commons/thumb/3/38/Angstel.JPG/250px-Ang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8/Angstel.JPG/250px-Angste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11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F6" w:rsidRPr="00BD38CC">
        <w:t xml:space="preserve">De </w:t>
      </w:r>
      <w:r w:rsidR="003466F6" w:rsidRPr="00BD38CC">
        <w:rPr>
          <w:bCs/>
        </w:rPr>
        <w:t>Angstel</w:t>
      </w:r>
      <w:r w:rsidR="003466F6" w:rsidRPr="00BD38CC">
        <w:t xml:space="preserve"> is een sterk </w:t>
      </w:r>
      <w:hyperlink r:id="rId10" w:tooltip="Meander (waterloop)" w:history="1">
        <w:r w:rsidR="003466F6" w:rsidRPr="00BD38CC">
          <w:rPr>
            <w:rStyle w:val="Hyperlink"/>
            <w:rFonts w:eastAsiaTheme="majorEastAsia"/>
            <w:color w:val="auto"/>
            <w:u w:val="none"/>
          </w:rPr>
          <w:t>meanderend</w:t>
        </w:r>
      </w:hyperlink>
      <w:r w:rsidR="003466F6" w:rsidRPr="00BD38CC">
        <w:t xml:space="preserve"> </w:t>
      </w:r>
      <w:hyperlink r:id="rId11" w:tooltip="Rivier" w:history="1">
        <w:r w:rsidR="003466F6" w:rsidRPr="00BD38CC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="003466F6" w:rsidRPr="00BD38CC">
        <w:t xml:space="preserve"> tussen </w:t>
      </w:r>
      <w:hyperlink r:id="rId12" w:tooltip="Abcoude" w:history="1">
        <w:r w:rsidR="003466F6" w:rsidRPr="00BD38CC">
          <w:rPr>
            <w:rStyle w:val="Hyperlink"/>
            <w:rFonts w:eastAsiaTheme="majorEastAsia"/>
            <w:color w:val="auto"/>
            <w:u w:val="none"/>
          </w:rPr>
          <w:t>Abcoude</w:t>
        </w:r>
      </w:hyperlink>
      <w:r w:rsidR="003466F6" w:rsidRPr="00BD38CC">
        <w:t xml:space="preserve"> en </w:t>
      </w:r>
      <w:hyperlink r:id="rId13" w:tooltip="Loenersloot" w:history="1">
        <w:proofErr w:type="spellStart"/>
        <w:r w:rsidR="003466F6" w:rsidRPr="00BD38CC">
          <w:rPr>
            <w:rStyle w:val="Hyperlink"/>
            <w:rFonts w:eastAsiaTheme="majorEastAsia"/>
            <w:color w:val="auto"/>
            <w:u w:val="none"/>
          </w:rPr>
          <w:t>Loenersloot</w:t>
        </w:r>
        <w:proofErr w:type="spellEnd"/>
      </w:hyperlink>
      <w:r w:rsidR="003466F6" w:rsidRPr="00BD38CC">
        <w:t xml:space="preserve"> met een lengte van ongeveer 6 km. </w:t>
      </w:r>
    </w:p>
    <w:p w:rsidR="00BD38CC" w:rsidRDefault="003466F6" w:rsidP="00BD38CC">
      <w:pPr>
        <w:pStyle w:val="BusTic"/>
      </w:pPr>
      <w:r w:rsidRPr="00BD38CC">
        <w:t xml:space="preserve">De Angstel verbindt het </w:t>
      </w:r>
      <w:hyperlink r:id="rId14" w:tooltip="Gein (rivier)" w:history="1">
        <w:r w:rsidRPr="00BD38CC">
          <w:rPr>
            <w:rStyle w:val="Hyperlink"/>
            <w:rFonts w:eastAsiaTheme="majorEastAsia"/>
            <w:color w:val="auto"/>
            <w:u w:val="none"/>
          </w:rPr>
          <w:t>Gein</w:t>
        </w:r>
      </w:hyperlink>
      <w:r w:rsidRPr="00BD38CC">
        <w:t xml:space="preserve"> en de </w:t>
      </w:r>
      <w:hyperlink r:id="rId15" w:tooltip="Holendrecht (rivier)" w:history="1">
        <w:proofErr w:type="spellStart"/>
        <w:r w:rsidRPr="00BD38CC">
          <w:rPr>
            <w:rStyle w:val="Hyperlink"/>
            <w:rFonts w:eastAsiaTheme="majorEastAsia"/>
            <w:color w:val="auto"/>
            <w:u w:val="none"/>
          </w:rPr>
          <w:t>Holendrecht</w:t>
        </w:r>
        <w:proofErr w:type="spellEnd"/>
      </w:hyperlink>
      <w:r w:rsidRPr="00BD38CC">
        <w:t xml:space="preserve"> met de </w:t>
      </w:r>
      <w:hyperlink r:id="rId16" w:tooltip="Aa (Utrecht)" w:history="1">
        <w:r w:rsidRPr="00BD38CC">
          <w:rPr>
            <w:rStyle w:val="Hyperlink"/>
            <w:rFonts w:eastAsiaTheme="majorEastAsia"/>
            <w:color w:val="auto"/>
            <w:u w:val="none"/>
          </w:rPr>
          <w:t>Aa</w:t>
        </w:r>
      </w:hyperlink>
      <w:r w:rsidRPr="00BD38CC">
        <w:t xml:space="preserve">. </w:t>
      </w:r>
    </w:p>
    <w:p w:rsidR="00BD38CC" w:rsidRDefault="003466F6" w:rsidP="00BD38CC">
      <w:pPr>
        <w:pStyle w:val="BusTic"/>
      </w:pPr>
      <w:r w:rsidRPr="00BD38CC">
        <w:t xml:space="preserve">Ten zuiden van </w:t>
      </w:r>
      <w:hyperlink r:id="rId17" w:tooltip="Abcoude" w:history="1">
        <w:r w:rsidRPr="00BD38CC">
          <w:rPr>
            <w:rStyle w:val="Hyperlink"/>
            <w:rFonts w:eastAsiaTheme="majorEastAsia"/>
            <w:color w:val="auto"/>
            <w:u w:val="none"/>
          </w:rPr>
          <w:t>Abcoude</w:t>
        </w:r>
      </w:hyperlink>
      <w:r w:rsidRPr="00BD38CC">
        <w:t xml:space="preserve"> is een verbinding met de </w:t>
      </w:r>
      <w:hyperlink r:id="rId18" w:tooltip="Winkel (rivier)" w:history="1">
        <w:r w:rsidRPr="00BD38CC">
          <w:rPr>
            <w:rStyle w:val="Hyperlink"/>
            <w:rFonts w:eastAsiaTheme="majorEastAsia"/>
            <w:color w:val="auto"/>
            <w:u w:val="none"/>
          </w:rPr>
          <w:t>Winkel</w:t>
        </w:r>
      </w:hyperlink>
      <w:r w:rsidRPr="00BD38CC">
        <w:t xml:space="preserve">. </w:t>
      </w:r>
    </w:p>
    <w:p w:rsidR="003466F6" w:rsidRPr="00BD38CC" w:rsidRDefault="003466F6" w:rsidP="00BD38CC">
      <w:pPr>
        <w:pStyle w:val="BusTic"/>
      </w:pPr>
      <w:r w:rsidRPr="00BD38CC">
        <w:t xml:space="preserve">Het riviertje loopt ten westen van het </w:t>
      </w:r>
      <w:hyperlink r:id="rId19" w:tooltip="Amsterdam-Rijnkanaal" w:history="1">
        <w:r w:rsidRPr="00BD38CC">
          <w:rPr>
            <w:rStyle w:val="Hyperlink"/>
            <w:rFonts w:eastAsiaTheme="majorEastAsia"/>
            <w:color w:val="auto"/>
            <w:u w:val="none"/>
          </w:rPr>
          <w:t>Amsterdam-Rijnkanaal</w:t>
        </w:r>
      </w:hyperlink>
      <w:r w:rsidRPr="00BD38CC">
        <w:t>.</w:t>
      </w:r>
    </w:p>
    <w:p w:rsidR="00BD38CC" w:rsidRDefault="003466F6" w:rsidP="00BD38CC">
      <w:pPr>
        <w:pStyle w:val="BusTic"/>
      </w:pPr>
      <w:r w:rsidRPr="00BD38CC">
        <w:t xml:space="preserve">Oorspronkelijk was de Angstel een zijarm van de </w:t>
      </w:r>
      <w:hyperlink r:id="rId20" w:tooltip="Utrechtse Vecht" w:history="1">
        <w:r w:rsidRPr="00BD38CC">
          <w:rPr>
            <w:rStyle w:val="Hyperlink"/>
            <w:rFonts w:eastAsiaTheme="majorEastAsia"/>
            <w:color w:val="auto"/>
            <w:u w:val="none"/>
          </w:rPr>
          <w:t>Utrechtse Vecht</w:t>
        </w:r>
      </w:hyperlink>
      <w:r w:rsidRPr="00BD38CC">
        <w:t xml:space="preserve">. </w:t>
      </w:r>
    </w:p>
    <w:p w:rsidR="00BD38CC" w:rsidRDefault="003466F6" w:rsidP="00BD38CC">
      <w:pPr>
        <w:pStyle w:val="BusTic"/>
      </w:pPr>
      <w:r w:rsidRPr="00BD38CC">
        <w:t xml:space="preserve">Thans geeft het de grens aan van de gemeente </w:t>
      </w:r>
      <w:hyperlink r:id="rId21" w:tooltip="De Ronde Venen" w:history="1">
        <w:r w:rsidRPr="00BD38CC">
          <w:rPr>
            <w:rStyle w:val="Hyperlink"/>
            <w:rFonts w:eastAsiaTheme="majorEastAsia"/>
            <w:color w:val="auto"/>
            <w:u w:val="none"/>
          </w:rPr>
          <w:t>De Ronde Venen</w:t>
        </w:r>
      </w:hyperlink>
      <w:r w:rsidRPr="00BD38CC">
        <w:t xml:space="preserve">. </w:t>
      </w:r>
    </w:p>
    <w:p w:rsidR="003466F6" w:rsidRPr="00BD38CC" w:rsidRDefault="003466F6" w:rsidP="00BD38CC">
      <w:pPr>
        <w:pStyle w:val="BusTic"/>
      </w:pPr>
      <w:r w:rsidRPr="00BD38CC">
        <w:t xml:space="preserve">Aan de </w:t>
      </w:r>
      <w:r w:rsidRPr="00BD38CC">
        <w:rPr>
          <w:bCs/>
        </w:rPr>
        <w:t>Angstel</w:t>
      </w:r>
      <w:r w:rsidRPr="00BD38CC">
        <w:t xml:space="preserve"> liggen </w:t>
      </w:r>
      <w:hyperlink r:id="rId22" w:tooltip="Kasteel Loenersloot" w:history="1">
        <w:r w:rsidRPr="00BD38CC">
          <w:rPr>
            <w:rStyle w:val="Hyperlink"/>
            <w:rFonts w:eastAsiaTheme="majorEastAsia"/>
            <w:color w:val="auto"/>
            <w:u w:val="none"/>
          </w:rPr>
          <w:t xml:space="preserve">Kasteel </w:t>
        </w:r>
        <w:proofErr w:type="spellStart"/>
        <w:r w:rsidRPr="00BD38CC">
          <w:rPr>
            <w:rStyle w:val="Hyperlink"/>
            <w:rFonts w:eastAsiaTheme="majorEastAsia"/>
            <w:color w:val="auto"/>
            <w:u w:val="none"/>
          </w:rPr>
          <w:t>Loenersloot</w:t>
        </w:r>
        <w:proofErr w:type="spellEnd"/>
      </w:hyperlink>
      <w:r w:rsidRPr="00BD38CC">
        <w:t xml:space="preserve"> en een aantal </w:t>
      </w:r>
      <w:hyperlink r:id="rId23" w:tooltip="Buitenplaats" w:history="1">
        <w:r w:rsidRPr="00BD38CC">
          <w:rPr>
            <w:rStyle w:val="Hyperlink"/>
            <w:rFonts w:eastAsiaTheme="majorEastAsia"/>
            <w:color w:val="auto"/>
            <w:u w:val="none"/>
          </w:rPr>
          <w:t>buitenplaatsen</w:t>
        </w:r>
      </w:hyperlink>
      <w:r w:rsidRPr="00BD38CC">
        <w:t>.</w:t>
      </w:r>
    </w:p>
    <w:p w:rsidR="007C53C1" w:rsidRPr="00BD38CC" w:rsidRDefault="007C53C1" w:rsidP="00BD38CC">
      <w:pPr>
        <w:pStyle w:val="Com12"/>
        <w:rPr>
          <w:color w:val="auto"/>
          <w:szCs w:val="24"/>
        </w:rPr>
      </w:pPr>
    </w:p>
    <w:sectPr w:rsidR="007C53C1" w:rsidRPr="00BD38CC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3F" w:rsidRDefault="0032293F" w:rsidP="00A64884">
      <w:r>
        <w:separator/>
      </w:r>
    </w:p>
  </w:endnote>
  <w:endnote w:type="continuationSeparator" w:id="0">
    <w:p w:rsidR="0032293F" w:rsidRDefault="003229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2293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BB321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B321B" w:rsidRPr="00A64884">
          <w:rPr>
            <w:rFonts w:asciiTheme="majorHAnsi" w:hAnsiTheme="majorHAnsi"/>
            <w:b/>
          </w:rPr>
          <w:fldChar w:fldCharType="separate"/>
        </w:r>
        <w:r w:rsidR="00561F8B">
          <w:rPr>
            <w:rFonts w:asciiTheme="majorHAnsi" w:hAnsiTheme="majorHAnsi"/>
            <w:b/>
            <w:noProof/>
          </w:rPr>
          <w:t>1</w:t>
        </w:r>
        <w:r w:rsidR="00BB321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3F" w:rsidRDefault="0032293F" w:rsidP="00A64884">
      <w:r>
        <w:separator/>
      </w:r>
    </w:p>
  </w:footnote>
  <w:footnote w:type="continuationSeparator" w:id="0">
    <w:p w:rsidR="0032293F" w:rsidRDefault="003229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229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51438A5" wp14:editId="13CDE1F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8CC">
      <w:rPr>
        <w:rFonts w:asciiTheme="majorHAnsi" w:hAnsiTheme="majorHAnsi"/>
        <w:b/>
        <w:sz w:val="24"/>
        <w:szCs w:val="24"/>
      </w:rPr>
      <w:t xml:space="preserve">De Angstel </w:t>
    </w:r>
  </w:p>
  <w:p w:rsidR="00A64884" w:rsidRDefault="0032293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229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2293F"/>
    <w:rsid w:val="00337E98"/>
    <w:rsid w:val="003466F6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21D2"/>
    <w:rsid w:val="00483AFF"/>
    <w:rsid w:val="004C29B4"/>
    <w:rsid w:val="004D1A07"/>
    <w:rsid w:val="004F2688"/>
    <w:rsid w:val="00504499"/>
    <w:rsid w:val="00521834"/>
    <w:rsid w:val="005242F7"/>
    <w:rsid w:val="00524669"/>
    <w:rsid w:val="00561F8B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321B"/>
    <w:rsid w:val="00BB733D"/>
    <w:rsid w:val="00BD139B"/>
    <w:rsid w:val="00BD38CC"/>
    <w:rsid w:val="00BD55C8"/>
    <w:rsid w:val="00C1192A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ngstel.JPG" TargetMode="External"/><Relationship Id="rId13" Type="http://schemas.openxmlformats.org/officeDocument/2006/relationships/hyperlink" Target="http://nl.wikipedia.org/wiki/Loenersloot" TargetMode="External"/><Relationship Id="rId18" Type="http://schemas.openxmlformats.org/officeDocument/2006/relationships/hyperlink" Target="http://nl.wikipedia.org/wiki/Winkel_(rivier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_Ronde_Ven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bcoude" TargetMode="External"/><Relationship Id="rId17" Type="http://schemas.openxmlformats.org/officeDocument/2006/relationships/hyperlink" Target="http://nl.wikipedia.org/wiki/Abcoud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a_(Utrecht)" TargetMode="External"/><Relationship Id="rId20" Type="http://schemas.openxmlformats.org/officeDocument/2006/relationships/hyperlink" Target="http://nl.wikipedia.org/wiki/Utrechtse_Vech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endrecht_(rivier)" TargetMode="External"/><Relationship Id="rId23" Type="http://schemas.openxmlformats.org/officeDocument/2006/relationships/hyperlink" Target="http://nl.wikipedia.org/wiki/Buitenplaa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Meander_(waterloop)" TargetMode="External"/><Relationship Id="rId19" Type="http://schemas.openxmlformats.org/officeDocument/2006/relationships/hyperlink" Target="http://nl.wikipedia.org/wiki/Amsterdam-Rijnkana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Gein_(rivier)" TargetMode="External"/><Relationship Id="rId22" Type="http://schemas.openxmlformats.org/officeDocument/2006/relationships/hyperlink" Target="http://nl.wikipedia.org/wiki/Kasteel_Loenersloot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6</cp:revision>
  <dcterms:created xsi:type="dcterms:W3CDTF">2010-07-26T08:07:00Z</dcterms:created>
  <dcterms:modified xsi:type="dcterms:W3CDTF">2010-07-31T10:24:00Z</dcterms:modified>
  <cp:category>2010</cp:category>
</cp:coreProperties>
</file>