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B3" w:rsidRPr="007928D3" w:rsidRDefault="002662B3" w:rsidP="002662B3">
      <w:pPr>
        <w:rPr>
          <w:rFonts w:ascii="Comic Sans MS" w:hAnsi="Comic Sans MS"/>
          <w:b/>
          <w:bCs/>
          <w:sz w:val="24"/>
          <w:szCs w:val="24"/>
        </w:rPr>
      </w:pPr>
      <w:r w:rsidRPr="007928D3">
        <w:rPr>
          <w:rFonts w:ascii="Comic Sans MS" w:hAnsi="Comic Sans MS"/>
          <w:b/>
          <w:bCs/>
          <w:sz w:val="24"/>
          <w:szCs w:val="24"/>
        </w:rPr>
        <w:t>Sangro</w:t>
      </w:r>
    </w:p>
    <w:p w:rsidR="007928D3" w:rsidRDefault="002662B3" w:rsidP="007928D3">
      <w:pPr>
        <w:pStyle w:val="BusTic"/>
        <w:rPr>
          <w:szCs w:val="24"/>
        </w:rPr>
      </w:pPr>
      <w:r w:rsidRPr="007928D3">
        <w:rPr>
          <w:szCs w:val="24"/>
        </w:rPr>
        <w:t xml:space="preserve">De </w:t>
      </w:r>
      <w:r w:rsidRPr="007928D3">
        <w:rPr>
          <w:bCs/>
          <w:szCs w:val="24"/>
        </w:rPr>
        <w:t>Sangro</w:t>
      </w:r>
      <w:r w:rsidRPr="007928D3">
        <w:rPr>
          <w:szCs w:val="24"/>
        </w:rPr>
        <w:t xml:space="preserve"> is een </w:t>
      </w:r>
      <w:hyperlink r:id="rId8" w:tooltip="Rivier" w:history="1">
        <w:r w:rsidRPr="007928D3">
          <w:rPr>
            <w:rStyle w:val="Hyperlink"/>
            <w:color w:val="auto"/>
            <w:szCs w:val="24"/>
            <w:u w:val="none"/>
          </w:rPr>
          <w:t>rivier</w:t>
        </w:r>
      </w:hyperlink>
      <w:r w:rsidRPr="007928D3">
        <w:rPr>
          <w:szCs w:val="24"/>
        </w:rPr>
        <w:t xml:space="preserve"> in centraal-oost </w:t>
      </w:r>
      <w:hyperlink r:id="rId9" w:tooltip="Italië" w:history="1">
        <w:r w:rsidRPr="007928D3">
          <w:rPr>
            <w:rStyle w:val="Hyperlink"/>
            <w:color w:val="auto"/>
            <w:szCs w:val="24"/>
            <w:u w:val="none"/>
          </w:rPr>
          <w:t>Italië</w:t>
        </w:r>
      </w:hyperlink>
      <w:r w:rsidRPr="007928D3">
        <w:rPr>
          <w:szCs w:val="24"/>
        </w:rPr>
        <w:t xml:space="preserve"> (</w:t>
      </w:r>
      <w:proofErr w:type="spellStart"/>
      <w:r w:rsidRPr="007928D3">
        <w:rPr>
          <w:szCs w:val="24"/>
        </w:rPr>
        <w:fldChar w:fldCharType="begin"/>
      </w:r>
      <w:r w:rsidRPr="007928D3">
        <w:rPr>
          <w:szCs w:val="24"/>
        </w:rPr>
        <w:instrText xml:space="preserve"> HYPERLINK "http://nl.wikipedia.org/wiki/Abruzzen" \o "Abruzzen" </w:instrText>
      </w:r>
      <w:r w:rsidRPr="007928D3">
        <w:rPr>
          <w:szCs w:val="24"/>
        </w:rPr>
        <w:fldChar w:fldCharType="separate"/>
      </w:r>
      <w:r w:rsidRPr="007928D3">
        <w:rPr>
          <w:rStyle w:val="Hyperlink"/>
          <w:color w:val="auto"/>
          <w:szCs w:val="24"/>
          <w:u w:val="none"/>
        </w:rPr>
        <w:t>Abruzzen</w:t>
      </w:r>
      <w:proofErr w:type="spellEnd"/>
      <w:r w:rsidRPr="007928D3">
        <w:rPr>
          <w:szCs w:val="24"/>
        </w:rPr>
        <w:fldChar w:fldCharType="end"/>
      </w:r>
      <w:r w:rsidRPr="007928D3">
        <w:rPr>
          <w:szCs w:val="24"/>
        </w:rPr>
        <w:t xml:space="preserve">) met een lengte van 122 km en een stroomgebied van 1545 km². </w:t>
      </w:r>
    </w:p>
    <w:p w:rsidR="007928D3" w:rsidRDefault="002662B3" w:rsidP="007928D3">
      <w:pPr>
        <w:pStyle w:val="BusTic"/>
        <w:rPr>
          <w:szCs w:val="24"/>
        </w:rPr>
      </w:pPr>
      <w:r w:rsidRPr="007928D3">
        <w:rPr>
          <w:szCs w:val="24"/>
        </w:rPr>
        <w:t xml:space="preserve">De oorsprong ligt op de </w:t>
      </w:r>
      <w:r w:rsidRPr="007928D3">
        <w:rPr>
          <w:iCs/>
          <w:szCs w:val="24"/>
        </w:rPr>
        <w:t xml:space="preserve">Monte </w:t>
      </w:r>
      <w:proofErr w:type="spellStart"/>
      <w:r w:rsidRPr="007928D3">
        <w:rPr>
          <w:iCs/>
          <w:szCs w:val="24"/>
        </w:rPr>
        <w:t>Morrone</w:t>
      </w:r>
      <w:proofErr w:type="spellEnd"/>
      <w:r w:rsidRPr="007928D3">
        <w:rPr>
          <w:iCs/>
          <w:szCs w:val="24"/>
        </w:rPr>
        <w:t xml:space="preserve"> del </w:t>
      </w:r>
      <w:proofErr w:type="spellStart"/>
      <w:r w:rsidRPr="007928D3">
        <w:rPr>
          <w:iCs/>
          <w:szCs w:val="24"/>
        </w:rPr>
        <w:t>Diavolo</w:t>
      </w:r>
      <w:proofErr w:type="spellEnd"/>
      <w:r w:rsidRPr="007928D3">
        <w:rPr>
          <w:szCs w:val="24"/>
        </w:rPr>
        <w:t xml:space="preserve"> (1602 m) in het </w:t>
      </w:r>
      <w:proofErr w:type="spellStart"/>
      <w:r w:rsidRPr="007928D3">
        <w:rPr>
          <w:szCs w:val="24"/>
        </w:rPr>
        <w:t>Abruzzo</w:t>
      </w:r>
      <w:proofErr w:type="spellEnd"/>
      <w:r w:rsidRPr="007928D3">
        <w:rPr>
          <w:szCs w:val="24"/>
        </w:rPr>
        <w:t xml:space="preserve"> Nationaal Park in de </w:t>
      </w:r>
      <w:hyperlink r:id="rId10" w:tooltip="Apenijnen" w:history="1">
        <w:proofErr w:type="spellStart"/>
        <w:r w:rsidRPr="007928D3">
          <w:rPr>
            <w:rStyle w:val="Hyperlink"/>
            <w:color w:val="auto"/>
            <w:szCs w:val="24"/>
            <w:u w:val="none"/>
          </w:rPr>
          <w:t>Apenijnen</w:t>
        </w:r>
        <w:proofErr w:type="spellEnd"/>
      </w:hyperlink>
      <w:r w:rsidRPr="007928D3">
        <w:rPr>
          <w:szCs w:val="24"/>
        </w:rPr>
        <w:t xml:space="preserve"> op 1441 meter boven zeeniveau. </w:t>
      </w:r>
    </w:p>
    <w:p w:rsidR="007928D3" w:rsidRDefault="007928D3" w:rsidP="007928D3">
      <w:pPr>
        <w:pStyle w:val="BusTic"/>
        <w:rPr>
          <w:szCs w:val="24"/>
        </w:rPr>
      </w:pPr>
      <w:bookmarkStart w:id="0" w:name="_GoBack"/>
      <w:r w:rsidRPr="007928D3">
        <w:rPr>
          <w:noProof/>
        </w:rPr>
        <w:drawing>
          <wp:anchor distT="0" distB="0" distL="114300" distR="114300" simplePos="0" relativeHeight="251658240" behindDoc="0" locked="0" layoutInCell="1" allowOverlap="1" wp14:anchorId="4A271AFF" wp14:editId="59437E81">
            <wp:simplePos x="0" y="0"/>
            <wp:positionH relativeFrom="column">
              <wp:posOffset>3967480</wp:posOffset>
            </wp:positionH>
            <wp:positionV relativeFrom="paragraph">
              <wp:posOffset>78740</wp:posOffset>
            </wp:positionV>
            <wp:extent cx="2378075" cy="1558290"/>
            <wp:effectExtent l="133350" t="57150" r="98425" b="156210"/>
            <wp:wrapSquare wrapText="bothSides"/>
            <wp:docPr id="2" name="Afbeelding 2" descr="http://upload.wikimedia.org/wikipedia/commons/thumb/c/cb/FoceSangro.png/250px-FoceSang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c/cb/FoceSangro.png/250px-FoceSangro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075" cy="15582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662B3" w:rsidRPr="007928D3">
        <w:rPr>
          <w:szCs w:val="24"/>
        </w:rPr>
        <w:t xml:space="preserve">De Sangro stroomt dan in noordoostelijke richting door onder andere </w:t>
      </w:r>
      <w:hyperlink r:id="rId13" w:tooltip="Castel di Sangro" w:history="1">
        <w:proofErr w:type="spellStart"/>
        <w:r w:rsidR="002662B3" w:rsidRPr="007928D3">
          <w:rPr>
            <w:rStyle w:val="Hyperlink"/>
            <w:color w:val="auto"/>
            <w:szCs w:val="24"/>
            <w:u w:val="none"/>
          </w:rPr>
          <w:t>Castel</w:t>
        </w:r>
        <w:proofErr w:type="spellEnd"/>
        <w:r w:rsidR="002662B3" w:rsidRPr="007928D3">
          <w:rPr>
            <w:rStyle w:val="Hyperlink"/>
            <w:color w:val="auto"/>
            <w:szCs w:val="24"/>
            <w:u w:val="none"/>
          </w:rPr>
          <w:t xml:space="preserve"> di Sangro</w:t>
        </w:r>
      </w:hyperlink>
      <w:r w:rsidR="002662B3" w:rsidRPr="007928D3">
        <w:rPr>
          <w:szCs w:val="24"/>
        </w:rPr>
        <w:t xml:space="preserve">, </w:t>
      </w:r>
      <w:hyperlink r:id="rId14" w:tooltip="Ateleta" w:history="1">
        <w:proofErr w:type="spellStart"/>
        <w:r w:rsidR="002662B3" w:rsidRPr="007928D3">
          <w:rPr>
            <w:rStyle w:val="Hyperlink"/>
            <w:color w:val="auto"/>
            <w:szCs w:val="24"/>
            <w:u w:val="none"/>
          </w:rPr>
          <w:t>Ateleta</w:t>
        </w:r>
        <w:proofErr w:type="spellEnd"/>
      </w:hyperlink>
      <w:r w:rsidR="002662B3" w:rsidRPr="007928D3">
        <w:rPr>
          <w:szCs w:val="24"/>
        </w:rPr>
        <w:t xml:space="preserve">, </w:t>
      </w:r>
      <w:hyperlink r:id="rId15" w:tooltip="Quadri" w:history="1">
        <w:proofErr w:type="spellStart"/>
        <w:r w:rsidR="002662B3" w:rsidRPr="007928D3">
          <w:rPr>
            <w:rStyle w:val="Hyperlink"/>
            <w:color w:val="auto"/>
            <w:szCs w:val="24"/>
            <w:u w:val="none"/>
          </w:rPr>
          <w:t>Quadri</w:t>
        </w:r>
        <w:proofErr w:type="spellEnd"/>
      </w:hyperlink>
      <w:r w:rsidR="002662B3" w:rsidRPr="007928D3">
        <w:rPr>
          <w:szCs w:val="24"/>
        </w:rPr>
        <w:t xml:space="preserve"> en </w:t>
      </w:r>
      <w:hyperlink r:id="rId16" w:tooltip="Villa Santa Maria" w:history="1">
        <w:r w:rsidR="002662B3" w:rsidRPr="007928D3">
          <w:rPr>
            <w:rStyle w:val="Hyperlink"/>
            <w:color w:val="auto"/>
            <w:szCs w:val="24"/>
            <w:u w:val="none"/>
          </w:rPr>
          <w:t>Villa Santa Maria</w:t>
        </w:r>
      </w:hyperlink>
      <w:r w:rsidR="002662B3" w:rsidRPr="007928D3">
        <w:rPr>
          <w:szCs w:val="24"/>
        </w:rPr>
        <w:t xml:space="preserve"> en komt dan uit in het Sangromeer. </w:t>
      </w:r>
    </w:p>
    <w:p w:rsidR="007928D3" w:rsidRDefault="002662B3" w:rsidP="007928D3">
      <w:pPr>
        <w:pStyle w:val="BusTic"/>
        <w:rPr>
          <w:szCs w:val="24"/>
        </w:rPr>
      </w:pPr>
      <w:r w:rsidRPr="007928D3">
        <w:rPr>
          <w:szCs w:val="24"/>
        </w:rPr>
        <w:t xml:space="preserve">Dan stroomt de Sangro verder naar het noordoosten, vloeit samen met de </w:t>
      </w:r>
      <w:hyperlink r:id="rId17" w:tooltip="Aventino (de pagina bestaat niet)" w:history="1">
        <w:proofErr w:type="spellStart"/>
        <w:r w:rsidRPr="007928D3">
          <w:rPr>
            <w:rStyle w:val="Hyperlink"/>
            <w:color w:val="auto"/>
            <w:szCs w:val="24"/>
            <w:u w:val="none"/>
          </w:rPr>
          <w:t>Aventino</w:t>
        </w:r>
        <w:proofErr w:type="spellEnd"/>
      </w:hyperlink>
      <w:r w:rsidRPr="007928D3">
        <w:rPr>
          <w:szCs w:val="24"/>
        </w:rPr>
        <w:t xml:space="preserve"> en mondt uit in de </w:t>
      </w:r>
      <w:hyperlink r:id="rId18" w:tooltip="Adriatische Zee" w:history="1">
        <w:r w:rsidRPr="007928D3">
          <w:rPr>
            <w:rStyle w:val="Hyperlink"/>
            <w:color w:val="auto"/>
            <w:szCs w:val="24"/>
            <w:u w:val="none"/>
          </w:rPr>
          <w:t>Adriatische Zee</w:t>
        </w:r>
      </w:hyperlink>
      <w:r w:rsidRPr="007928D3">
        <w:rPr>
          <w:szCs w:val="24"/>
        </w:rPr>
        <w:t xml:space="preserve"> ten zuiden van </w:t>
      </w:r>
      <w:hyperlink r:id="rId19" w:tooltip="Punta Cavelluccio (de pagina bestaat niet)" w:history="1">
        <w:proofErr w:type="spellStart"/>
        <w:r w:rsidRPr="007928D3">
          <w:rPr>
            <w:rStyle w:val="Hyperlink"/>
            <w:color w:val="auto"/>
            <w:szCs w:val="24"/>
            <w:u w:val="none"/>
          </w:rPr>
          <w:t>Punta</w:t>
        </w:r>
        <w:proofErr w:type="spellEnd"/>
        <w:r w:rsidRPr="007928D3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7928D3">
          <w:rPr>
            <w:rStyle w:val="Hyperlink"/>
            <w:color w:val="auto"/>
            <w:szCs w:val="24"/>
            <w:u w:val="none"/>
          </w:rPr>
          <w:t>Cavelluccio</w:t>
        </w:r>
        <w:proofErr w:type="spellEnd"/>
      </w:hyperlink>
      <w:r w:rsidRPr="007928D3">
        <w:rPr>
          <w:szCs w:val="24"/>
        </w:rPr>
        <w:t xml:space="preserve">. </w:t>
      </w:r>
    </w:p>
    <w:p w:rsidR="002662B3" w:rsidRPr="007928D3" w:rsidRDefault="002662B3" w:rsidP="007928D3">
      <w:pPr>
        <w:pStyle w:val="BusTic"/>
        <w:rPr>
          <w:szCs w:val="24"/>
        </w:rPr>
      </w:pPr>
      <w:r w:rsidRPr="007928D3">
        <w:rPr>
          <w:szCs w:val="24"/>
        </w:rPr>
        <w:t>Het stuw</w:t>
      </w:r>
      <w:hyperlink r:id="rId20" w:tooltip="Meer van Barrea" w:history="1">
        <w:r w:rsidRPr="007928D3">
          <w:rPr>
            <w:rStyle w:val="Hyperlink"/>
            <w:color w:val="auto"/>
            <w:szCs w:val="24"/>
            <w:u w:val="none"/>
          </w:rPr>
          <w:t xml:space="preserve">meer van </w:t>
        </w:r>
        <w:proofErr w:type="spellStart"/>
        <w:r w:rsidRPr="007928D3">
          <w:rPr>
            <w:rStyle w:val="Hyperlink"/>
            <w:color w:val="auto"/>
            <w:szCs w:val="24"/>
            <w:u w:val="none"/>
          </w:rPr>
          <w:t>Barrea</w:t>
        </w:r>
        <w:proofErr w:type="spellEnd"/>
      </w:hyperlink>
      <w:r w:rsidRPr="007928D3">
        <w:rPr>
          <w:szCs w:val="24"/>
        </w:rPr>
        <w:t xml:space="preserve"> wordt door de Sangro gevoed.</w:t>
      </w:r>
    </w:p>
    <w:p w:rsidR="002662B3" w:rsidRPr="007928D3" w:rsidRDefault="002662B3" w:rsidP="007928D3">
      <w:pPr>
        <w:pStyle w:val="BusTic"/>
      </w:pPr>
      <w:r w:rsidRPr="007928D3">
        <w:t xml:space="preserve">In de oudheid was de Sangro bekend als de </w:t>
      </w:r>
      <w:proofErr w:type="spellStart"/>
      <w:r w:rsidRPr="007928D3">
        <w:rPr>
          <w:iCs/>
        </w:rPr>
        <w:t>Sagrus</w:t>
      </w:r>
      <w:proofErr w:type="spellEnd"/>
      <w:r w:rsidRPr="007928D3">
        <w:t>.</w:t>
      </w:r>
    </w:p>
    <w:p w:rsidR="00861648" w:rsidRPr="007928D3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7928D3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06C" w:rsidRDefault="00E3406C" w:rsidP="00A64884">
      <w:r>
        <w:separator/>
      </w:r>
    </w:p>
  </w:endnote>
  <w:endnote w:type="continuationSeparator" w:id="0">
    <w:p w:rsidR="00E3406C" w:rsidRDefault="00E3406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3406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928D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06C" w:rsidRDefault="00E3406C" w:rsidP="00A64884">
      <w:r>
        <w:separator/>
      </w:r>
    </w:p>
  </w:footnote>
  <w:footnote w:type="continuationSeparator" w:id="0">
    <w:p w:rsidR="00E3406C" w:rsidRDefault="00E3406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3406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DE004E0" wp14:editId="46280594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28D3">
      <w:rPr>
        <w:rFonts w:asciiTheme="majorHAnsi" w:hAnsiTheme="majorHAnsi"/>
        <w:b/>
        <w:sz w:val="24"/>
        <w:szCs w:val="24"/>
      </w:rPr>
      <w:t xml:space="preserve">De Sangro </w:t>
    </w:r>
  </w:p>
  <w:p w:rsidR="00A64884" w:rsidRDefault="00E3406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E3406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62B3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185E"/>
    <w:rsid w:val="00754AE6"/>
    <w:rsid w:val="00771DE5"/>
    <w:rsid w:val="007928D3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406C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6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95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9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Rivier" TargetMode="External"/><Relationship Id="rId13" Type="http://schemas.openxmlformats.org/officeDocument/2006/relationships/hyperlink" Target="http://nl.wikipedia.org/wiki/Castel_di_Sangro" TargetMode="External"/><Relationship Id="rId18" Type="http://schemas.openxmlformats.org/officeDocument/2006/relationships/hyperlink" Target="http://nl.wikipedia.org/wiki/Adriatische_Ze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nl.wikipedia.org/w/index.php?title=Aventino&amp;action=edit&amp;redlink=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illa_Santa_Maria" TargetMode="External"/><Relationship Id="rId20" Type="http://schemas.openxmlformats.org/officeDocument/2006/relationships/hyperlink" Target="http://nl.wikipedia.org/wiki/Meer_van_Barre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FoceSangro.png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Quadri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Apenijnen" TargetMode="External"/><Relationship Id="rId19" Type="http://schemas.openxmlformats.org/officeDocument/2006/relationships/hyperlink" Target="http://nl.wikipedia.org/w/index.php?title=Punta_Cavelluccio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Itali%C3%AB" TargetMode="External"/><Relationship Id="rId14" Type="http://schemas.openxmlformats.org/officeDocument/2006/relationships/hyperlink" Target="http://nl.wikipedia.org/wiki/Ateleta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2010-08-11T16:29:00Z</dcterms:created>
  <dcterms:modified xsi:type="dcterms:W3CDTF">2010-08-17T12:50:00Z</dcterms:modified>
  <cp:category>2010</cp:category>
</cp:coreProperties>
</file>