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6F" w:rsidRPr="00EB3D45" w:rsidRDefault="00EB3D45" w:rsidP="006C6A6F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51A19" wp14:editId="3396F771">
            <wp:simplePos x="0" y="0"/>
            <wp:positionH relativeFrom="column">
              <wp:posOffset>3784600</wp:posOffset>
            </wp:positionH>
            <wp:positionV relativeFrom="paragraph">
              <wp:posOffset>89535</wp:posOffset>
            </wp:positionV>
            <wp:extent cx="2202180" cy="2273935"/>
            <wp:effectExtent l="133350" t="57150" r="83820" b="145415"/>
            <wp:wrapSquare wrapText="bothSides"/>
            <wp:docPr id="1" name="Afbeelding 1" descr="SR203 Caste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R203 Caste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73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6F" w:rsidRPr="00EB3D45">
        <w:rPr>
          <w:rFonts w:ascii="Comic Sans MS" w:hAnsi="Comic Sans MS"/>
          <w:b/>
          <w:bCs/>
          <w:sz w:val="24"/>
          <w:szCs w:val="24"/>
        </w:rPr>
        <w:t>Cordevole</w:t>
      </w:r>
    </w:p>
    <w:tbl>
      <w:tblPr>
        <w:tblpPr w:leftFromText="141" w:rightFromText="141" w:vertAnchor="page" w:horzAnchor="margin" w:tblpY="1479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1866"/>
      </w:tblGrid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B3D4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r w:rsidRPr="00EB3D45">
              <w:rPr>
                <w:rFonts w:ascii="Comic Sans MS" w:hAnsi="Comic Sans MS"/>
                <w:sz w:val="24"/>
                <w:szCs w:val="24"/>
              </w:rPr>
              <w:t>50 km</w:t>
            </w:r>
          </w:p>
        </w:tc>
      </w:tr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B3D45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r w:rsidRPr="00EB3D45">
              <w:rPr>
                <w:rFonts w:ascii="Comic Sans MS" w:hAnsi="Comic Sans MS"/>
                <w:sz w:val="24"/>
                <w:szCs w:val="24"/>
              </w:rPr>
              <w:t>1919 m</w:t>
            </w:r>
          </w:p>
        </w:tc>
      </w:tr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EB3D4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r w:rsidRPr="00EB3D45">
              <w:rPr>
                <w:rFonts w:ascii="Comic Sans MS" w:hAnsi="Comic Sans MS"/>
                <w:sz w:val="24"/>
                <w:szCs w:val="24"/>
              </w:rPr>
              <w:t>867,77 km²</w:t>
            </w:r>
          </w:p>
        </w:tc>
      </w:tr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B3D4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ordoipas" w:history="1">
              <w:proofErr w:type="spellStart"/>
              <w:r w:rsidRPr="00EB3D4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Pordoipas</w:t>
              </w:r>
              <w:proofErr w:type="spellEnd"/>
            </w:hyperlink>
          </w:p>
        </w:tc>
      </w:tr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B3D4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Piave" w:history="1">
              <w:proofErr w:type="spellStart"/>
              <w:r w:rsidRPr="00EB3D4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Piave</w:t>
              </w:r>
              <w:proofErr w:type="spellEnd"/>
            </w:hyperlink>
          </w:p>
        </w:tc>
      </w:tr>
      <w:tr w:rsidR="00EB3D45" w:rsidRPr="00EB3D45" w:rsidTr="00EB3D4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B3D45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EB3D45" w:rsidRPr="00EB3D45" w:rsidRDefault="00EB3D45" w:rsidP="00EB3D45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Veneto" w:history="1">
              <w:proofErr w:type="spellStart"/>
              <w:r w:rsidRPr="00EB3D4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Veneto</w:t>
              </w:r>
              <w:proofErr w:type="spellEnd"/>
            </w:hyperlink>
          </w:p>
        </w:tc>
      </w:tr>
    </w:tbl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Default="00EB3D45" w:rsidP="006C6A6F">
      <w:pPr>
        <w:rPr>
          <w:rFonts w:ascii="Comic Sans MS" w:hAnsi="Comic Sans MS"/>
          <w:sz w:val="24"/>
          <w:szCs w:val="24"/>
        </w:rPr>
      </w:pP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bookmarkStart w:id="0" w:name="_GoBack"/>
      <w:bookmarkEnd w:id="0"/>
      <w:r w:rsidRPr="00EB3D45">
        <w:rPr>
          <w:szCs w:val="24"/>
        </w:rPr>
        <w:t xml:space="preserve">De </w:t>
      </w:r>
      <w:r w:rsidRPr="00EB3D45">
        <w:rPr>
          <w:bCs/>
          <w:szCs w:val="24"/>
        </w:rPr>
        <w:t>Cordevole</w:t>
      </w:r>
      <w:r w:rsidRPr="00EB3D45">
        <w:rPr>
          <w:szCs w:val="24"/>
        </w:rPr>
        <w:t xml:space="preserve"> is een rivier in de </w:t>
      </w:r>
      <w:hyperlink r:id="rId13" w:tooltip="Italië" w:history="1">
        <w:r w:rsidRPr="00EB3D45">
          <w:rPr>
            <w:rStyle w:val="Hyperlink"/>
            <w:color w:val="auto"/>
            <w:szCs w:val="24"/>
            <w:u w:val="none"/>
          </w:rPr>
          <w:t>Italiaanse</w:t>
        </w:r>
      </w:hyperlink>
      <w:r w:rsidRPr="00EB3D45">
        <w:rPr>
          <w:szCs w:val="24"/>
        </w:rPr>
        <w:t xml:space="preserve"> provincie </w:t>
      </w:r>
      <w:hyperlink r:id="rId14" w:tooltip="Belluno (provincie)" w:history="1">
        <w:r w:rsidRPr="00EB3D45">
          <w:rPr>
            <w:rStyle w:val="Hyperlink"/>
            <w:color w:val="auto"/>
            <w:szCs w:val="24"/>
            <w:u w:val="none"/>
          </w:rPr>
          <w:t>Belluno</w:t>
        </w:r>
      </w:hyperlink>
      <w:r w:rsidR="00EB3D45" w:rsidRPr="00EB3D45">
        <w:rPr>
          <w:szCs w:val="24"/>
        </w:rPr>
        <w:t>.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Het is de belangrijkste zijrivier van de </w:t>
      </w:r>
      <w:hyperlink r:id="rId15" w:tooltip="Piave" w:history="1">
        <w:proofErr w:type="spellStart"/>
        <w:r w:rsidRPr="00EB3D45">
          <w:rPr>
            <w:rStyle w:val="Hyperlink"/>
            <w:color w:val="auto"/>
            <w:szCs w:val="24"/>
            <w:u w:val="none"/>
          </w:rPr>
          <w:t>Piave</w:t>
        </w:r>
        <w:proofErr w:type="spellEnd"/>
      </w:hyperlink>
      <w:r w:rsidRPr="00EB3D45">
        <w:rPr>
          <w:szCs w:val="24"/>
        </w:rPr>
        <w:t>.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De rivier ontspringt in nabijheid van de </w:t>
      </w:r>
      <w:hyperlink r:id="rId16" w:tooltip="Pordoipas" w:history="1">
        <w:proofErr w:type="spellStart"/>
        <w:r w:rsidRPr="00EB3D45">
          <w:rPr>
            <w:rStyle w:val="Hyperlink"/>
            <w:color w:val="auto"/>
            <w:szCs w:val="24"/>
            <w:u w:val="none"/>
          </w:rPr>
          <w:t>Pordoipas</w:t>
        </w:r>
        <w:proofErr w:type="spellEnd"/>
      </w:hyperlink>
      <w:r w:rsidRPr="00EB3D45">
        <w:rPr>
          <w:szCs w:val="24"/>
        </w:rPr>
        <w:t xml:space="preserve">. 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Niet ver hier vandaan ligt de belangrijke wintersportplaats </w:t>
      </w:r>
      <w:hyperlink r:id="rId17" w:tooltip="Arabba" w:history="1">
        <w:proofErr w:type="spellStart"/>
        <w:r w:rsidRPr="00EB3D45">
          <w:rPr>
            <w:rStyle w:val="Hyperlink"/>
            <w:color w:val="auto"/>
            <w:szCs w:val="24"/>
            <w:u w:val="none"/>
          </w:rPr>
          <w:t>Arabba</w:t>
        </w:r>
        <w:proofErr w:type="spellEnd"/>
      </w:hyperlink>
      <w:r w:rsidRPr="00EB3D45">
        <w:rPr>
          <w:szCs w:val="24"/>
        </w:rPr>
        <w:t xml:space="preserve">. 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Bij </w:t>
      </w:r>
      <w:proofErr w:type="spellStart"/>
      <w:r w:rsidRPr="00EB3D45">
        <w:rPr>
          <w:szCs w:val="24"/>
        </w:rPr>
        <w:t>Alleghe</w:t>
      </w:r>
      <w:proofErr w:type="spellEnd"/>
      <w:r w:rsidRPr="00EB3D45">
        <w:rPr>
          <w:szCs w:val="24"/>
        </w:rPr>
        <w:t xml:space="preserve"> wordt de Cordevole gestuwd en is het </w:t>
      </w:r>
      <w:r w:rsidRPr="00EB3D45">
        <w:rPr>
          <w:iCs/>
          <w:szCs w:val="24"/>
        </w:rPr>
        <w:t xml:space="preserve">Lago </w:t>
      </w:r>
      <w:proofErr w:type="spellStart"/>
      <w:r w:rsidRPr="00EB3D45">
        <w:rPr>
          <w:iCs/>
          <w:szCs w:val="24"/>
        </w:rPr>
        <w:t>d'Alleghe</w:t>
      </w:r>
      <w:proofErr w:type="spellEnd"/>
      <w:r w:rsidRPr="00EB3D45">
        <w:rPr>
          <w:szCs w:val="24"/>
        </w:rPr>
        <w:t xml:space="preserve"> ontstaan. 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Het meer is ontstaan in </w:t>
      </w:r>
      <w:hyperlink r:id="rId18" w:tooltip="1771" w:history="1">
        <w:r w:rsidRPr="00EB3D45">
          <w:rPr>
            <w:rStyle w:val="Hyperlink"/>
            <w:color w:val="auto"/>
            <w:szCs w:val="24"/>
            <w:u w:val="none"/>
          </w:rPr>
          <w:t>1771</w:t>
        </w:r>
      </w:hyperlink>
      <w:r w:rsidRPr="00EB3D45">
        <w:rPr>
          <w:szCs w:val="24"/>
        </w:rPr>
        <w:t xml:space="preserve"> toen een grote steenmassa loskwam van de </w:t>
      </w:r>
      <w:hyperlink r:id="rId19" w:tooltip="Monte Piz (de pagina bestaat niet)" w:history="1">
        <w:r w:rsidRPr="00EB3D45">
          <w:rPr>
            <w:rStyle w:val="Hyperlink"/>
            <w:color w:val="auto"/>
            <w:szCs w:val="24"/>
            <w:u w:val="none"/>
          </w:rPr>
          <w:t xml:space="preserve">Monte </w:t>
        </w:r>
        <w:proofErr w:type="spellStart"/>
        <w:r w:rsidRPr="00EB3D45">
          <w:rPr>
            <w:rStyle w:val="Hyperlink"/>
            <w:color w:val="auto"/>
            <w:szCs w:val="24"/>
            <w:u w:val="none"/>
          </w:rPr>
          <w:t>Piz</w:t>
        </w:r>
        <w:proofErr w:type="spellEnd"/>
      </w:hyperlink>
      <w:r w:rsidRPr="00EB3D45">
        <w:rPr>
          <w:szCs w:val="24"/>
        </w:rPr>
        <w:t xml:space="preserve"> en de rivier </w:t>
      </w:r>
      <w:r w:rsidR="00EB3D45" w:rsidRPr="00EB3D45">
        <w:rPr>
          <w:szCs w:val="24"/>
        </w:rPr>
        <w:t>blokkeerde</w:t>
      </w:r>
      <w:r w:rsidRPr="00EB3D45">
        <w:rPr>
          <w:szCs w:val="24"/>
        </w:rPr>
        <w:t xml:space="preserve">. </w:t>
      </w:r>
    </w:p>
    <w:p w:rsidR="00EB3D45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Ten zuiden van de plaats </w:t>
      </w:r>
      <w:proofErr w:type="spellStart"/>
      <w:r w:rsidRPr="00EB3D45">
        <w:rPr>
          <w:szCs w:val="24"/>
        </w:rPr>
        <w:t>Aggordo</w:t>
      </w:r>
      <w:proofErr w:type="spellEnd"/>
      <w:r w:rsidRPr="00EB3D45">
        <w:rPr>
          <w:szCs w:val="24"/>
        </w:rPr>
        <w:t xml:space="preserve"> passeert de Cordevole het Nationaal Park </w:t>
      </w:r>
      <w:proofErr w:type="spellStart"/>
      <w:r w:rsidRPr="00EB3D45">
        <w:rPr>
          <w:szCs w:val="24"/>
        </w:rPr>
        <w:t>Dolomiti</w:t>
      </w:r>
      <w:proofErr w:type="spellEnd"/>
      <w:r w:rsidRPr="00EB3D45">
        <w:rPr>
          <w:szCs w:val="24"/>
        </w:rPr>
        <w:t xml:space="preserve"> </w:t>
      </w:r>
      <w:proofErr w:type="spellStart"/>
      <w:r w:rsidRPr="00EB3D45">
        <w:rPr>
          <w:szCs w:val="24"/>
        </w:rPr>
        <w:t>Bellunesi</w:t>
      </w:r>
      <w:proofErr w:type="spellEnd"/>
      <w:r w:rsidRPr="00EB3D45">
        <w:rPr>
          <w:szCs w:val="24"/>
        </w:rPr>
        <w:t xml:space="preserve">. </w:t>
      </w:r>
    </w:p>
    <w:p w:rsidR="00861648" w:rsidRPr="00EB3D45" w:rsidRDefault="006C6A6F" w:rsidP="003450AC">
      <w:pPr>
        <w:pStyle w:val="BusTic"/>
        <w:rPr>
          <w:color w:val="auto"/>
          <w:szCs w:val="24"/>
        </w:rPr>
      </w:pPr>
      <w:r w:rsidRPr="00EB3D45">
        <w:rPr>
          <w:szCs w:val="24"/>
        </w:rPr>
        <w:t xml:space="preserve">Op de hoogte van </w:t>
      </w:r>
      <w:hyperlink r:id="rId20" w:tooltip="Mel" w:history="1">
        <w:proofErr w:type="spellStart"/>
        <w:r w:rsidRPr="00EB3D45">
          <w:rPr>
            <w:rStyle w:val="Hyperlink"/>
            <w:color w:val="auto"/>
            <w:szCs w:val="24"/>
            <w:u w:val="none"/>
          </w:rPr>
          <w:t>Mel</w:t>
        </w:r>
        <w:proofErr w:type="spellEnd"/>
      </w:hyperlink>
      <w:r w:rsidRPr="00EB3D45">
        <w:rPr>
          <w:szCs w:val="24"/>
        </w:rPr>
        <w:t xml:space="preserve"> stroomt de rivier uit in de </w:t>
      </w:r>
      <w:hyperlink r:id="rId21" w:tooltip="Piave" w:history="1">
        <w:proofErr w:type="spellStart"/>
        <w:r w:rsidRPr="00EB3D45">
          <w:rPr>
            <w:rStyle w:val="Hyperlink"/>
            <w:color w:val="auto"/>
            <w:szCs w:val="24"/>
            <w:u w:val="none"/>
          </w:rPr>
          <w:t>Piave</w:t>
        </w:r>
        <w:proofErr w:type="spellEnd"/>
      </w:hyperlink>
      <w:r w:rsidRPr="00EB3D45">
        <w:rPr>
          <w:szCs w:val="24"/>
        </w:rPr>
        <w:t>.</w:t>
      </w:r>
    </w:p>
    <w:sectPr w:rsidR="00861648" w:rsidRPr="00EB3D45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66" w:rsidRDefault="005E1666" w:rsidP="00A64884">
      <w:r>
        <w:separator/>
      </w:r>
    </w:p>
  </w:endnote>
  <w:endnote w:type="continuationSeparator" w:id="0">
    <w:p w:rsidR="005E1666" w:rsidRDefault="005E166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6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B3D4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66" w:rsidRDefault="005E1666" w:rsidP="00A64884">
      <w:r>
        <w:separator/>
      </w:r>
    </w:p>
  </w:footnote>
  <w:footnote w:type="continuationSeparator" w:id="0">
    <w:p w:rsidR="005E1666" w:rsidRDefault="005E166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C49A30" wp14:editId="595C1F3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3D45">
      <w:rPr>
        <w:rFonts w:asciiTheme="majorHAnsi" w:hAnsiTheme="majorHAnsi"/>
        <w:b/>
        <w:sz w:val="24"/>
        <w:szCs w:val="24"/>
      </w:rPr>
      <w:t xml:space="preserve">De Cordevole </w:t>
    </w:r>
  </w:p>
  <w:p w:rsidR="00A64884" w:rsidRDefault="005E166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6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1666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6A6F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653C7"/>
    <w:rsid w:val="00E83148"/>
    <w:rsid w:val="00E96932"/>
    <w:rsid w:val="00EB3D4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yperlink" Target="http://nl.wikipedia.org/wiki/177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av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eto" TargetMode="External"/><Relationship Id="rId17" Type="http://schemas.openxmlformats.org/officeDocument/2006/relationships/hyperlink" Target="http://nl.wikipedia.org/wiki/Arabb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rdoipas" TargetMode="External"/><Relationship Id="rId20" Type="http://schemas.openxmlformats.org/officeDocument/2006/relationships/hyperlink" Target="http://nl.wikipedia.org/wiki/M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av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av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Pordoipas" TargetMode="External"/><Relationship Id="rId19" Type="http://schemas.openxmlformats.org/officeDocument/2006/relationships/hyperlink" Target="http://nl.wikipedia.org/w/index.php?title=Monte_Piz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lluno_(provincie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2010-08-11T15:18:00Z</dcterms:created>
  <dcterms:modified xsi:type="dcterms:W3CDTF">2010-08-17T11:25:00Z</dcterms:modified>
  <cp:category>2010</cp:category>
</cp:coreProperties>
</file>