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16" w:rsidRPr="00B5666D" w:rsidRDefault="00BE3916" w:rsidP="00B5666D">
      <w:pPr>
        <w:pStyle w:val="Com12"/>
      </w:pPr>
      <w:r w:rsidRPr="00B5666D">
        <w:t>Deule</w:t>
      </w:r>
    </w:p>
    <w:p w:rsidR="00BE3916" w:rsidRPr="00B5666D" w:rsidRDefault="00BE3916" w:rsidP="00B5666D">
      <w:pPr>
        <w:pStyle w:val="Com12"/>
      </w:pPr>
      <w:r w:rsidRPr="00B5666D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99695</wp:posOffset>
            </wp:positionV>
            <wp:extent cx="2381250" cy="2352675"/>
            <wp:effectExtent l="114300" t="38100" r="57150" b="66675"/>
            <wp:wrapSquare wrapText="bothSides"/>
            <wp:docPr id="3" name="Afbeelding 3" descr="http://upload.wikimedia.org/wikipedia/commons/thumb/3/3e/Lagunage_lin%C3%A9aire_Lambersart_2004.jpg/250px-Lagunage_lin%C3%A9aire_Lambersart_2004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3/3e/Lagunage_lin%C3%A9aire_Lambersart_2004.jpg/250px-Lagunage_lin%C3%A9aire_Lambersart_2004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2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B5666D" w:rsidRPr="00B5666D" w:rsidRDefault="00B5666D" w:rsidP="00B5666D">
      <w:pPr>
        <w:pStyle w:val="Com12"/>
      </w:pPr>
      <w:r w:rsidRPr="00B5666D">
        <w:t>De Deule</w:t>
      </w:r>
    </w:p>
    <w:p w:rsidR="00BE3916" w:rsidRDefault="00BE3916" w:rsidP="00B5666D">
      <w:pPr>
        <w:pStyle w:val="Com12"/>
      </w:pPr>
    </w:p>
    <w:p w:rsidR="00B5666D" w:rsidRDefault="00B5666D" w:rsidP="00B5666D">
      <w:pPr>
        <w:pStyle w:val="Com12"/>
      </w:pPr>
    </w:p>
    <w:p w:rsidR="00B5666D" w:rsidRDefault="00B5666D" w:rsidP="00B5666D">
      <w:pPr>
        <w:pStyle w:val="Com12"/>
      </w:pPr>
    </w:p>
    <w:p w:rsidR="00B5666D" w:rsidRDefault="00B5666D" w:rsidP="00B5666D">
      <w:pPr>
        <w:pStyle w:val="Com12"/>
      </w:pPr>
    </w:p>
    <w:p w:rsidR="00B5666D" w:rsidRDefault="00B5666D" w:rsidP="00B5666D">
      <w:pPr>
        <w:pStyle w:val="Com12"/>
      </w:pPr>
    </w:p>
    <w:p w:rsidR="00B5666D" w:rsidRDefault="00B5666D" w:rsidP="00B5666D">
      <w:pPr>
        <w:pStyle w:val="Com12"/>
      </w:pPr>
    </w:p>
    <w:p w:rsidR="00B5666D" w:rsidRPr="00B5666D" w:rsidRDefault="00B5666D" w:rsidP="00B5666D">
      <w:pPr>
        <w:pStyle w:val="Com12"/>
      </w:pPr>
    </w:p>
    <w:p w:rsidR="00B5666D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>De Deule (</w:t>
      </w:r>
      <w:hyperlink r:id="rId9" w:tooltip="Frans" w:history="1">
        <w:r w:rsidRPr="00B5666D">
          <w:rPr>
            <w:szCs w:val="24"/>
          </w:rPr>
          <w:t>Frans</w:t>
        </w:r>
      </w:hyperlink>
      <w:r w:rsidRPr="00B5666D">
        <w:rPr>
          <w:szCs w:val="24"/>
        </w:rPr>
        <w:t xml:space="preserve">: </w:t>
      </w:r>
      <w:r w:rsidRPr="00B5666D">
        <w:rPr>
          <w:iCs/>
          <w:szCs w:val="24"/>
        </w:rPr>
        <w:t>Deûle</w:t>
      </w:r>
      <w:r w:rsidRPr="00B5666D">
        <w:rPr>
          <w:szCs w:val="24"/>
        </w:rPr>
        <w:t xml:space="preserve">) is een zijrivier van de </w:t>
      </w:r>
      <w:hyperlink r:id="rId10" w:tooltip="Leie (rivier)" w:history="1">
        <w:r w:rsidRPr="00B5666D">
          <w:rPr>
            <w:szCs w:val="24"/>
          </w:rPr>
          <w:t>Leie</w:t>
        </w:r>
      </w:hyperlink>
      <w:r w:rsidRPr="00B5666D">
        <w:rPr>
          <w:szCs w:val="24"/>
        </w:rPr>
        <w:t xml:space="preserve"> in de regio </w:t>
      </w:r>
      <w:hyperlink r:id="rId11" w:tooltip="Nord-Pas-de-Calais" w:history="1">
        <w:r w:rsidRPr="00B5666D">
          <w:rPr>
            <w:szCs w:val="24"/>
          </w:rPr>
          <w:t>Nord-Pas-de-Calais</w:t>
        </w:r>
      </w:hyperlink>
      <w:r w:rsidRPr="00B5666D">
        <w:rPr>
          <w:szCs w:val="24"/>
        </w:rPr>
        <w:t xml:space="preserve">. </w:t>
      </w:r>
    </w:p>
    <w:p w:rsidR="00B5666D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 xml:space="preserve">De bovenloop van de Deule wordt gevormd door de samenloop van de </w:t>
      </w:r>
      <w:hyperlink r:id="rId12" w:tooltip="Carency" w:history="1">
        <w:r w:rsidRPr="00B5666D">
          <w:rPr>
            <w:szCs w:val="24"/>
          </w:rPr>
          <w:t>Carency</w:t>
        </w:r>
      </w:hyperlink>
      <w:r w:rsidRPr="00B5666D">
        <w:rPr>
          <w:szCs w:val="24"/>
        </w:rPr>
        <w:t xml:space="preserve"> en de </w:t>
      </w:r>
      <w:hyperlink r:id="rId13" w:tooltip="Ablain-Saint-Nazaire" w:history="1">
        <w:r w:rsidRPr="00B5666D">
          <w:rPr>
            <w:szCs w:val="24"/>
          </w:rPr>
          <w:t>Saint-Nazaire</w:t>
        </w:r>
      </w:hyperlink>
      <w:r w:rsidRPr="00B5666D">
        <w:rPr>
          <w:szCs w:val="24"/>
        </w:rPr>
        <w:t xml:space="preserve">; dat zijn ook de namen van de respectievelijke gemeenten. </w:t>
      </w:r>
    </w:p>
    <w:p w:rsidR="00B5666D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 xml:space="preserve">Vervolgens krijgt de rivier de naam </w:t>
      </w:r>
      <w:hyperlink r:id="rId14" w:tooltip="Souchez" w:history="1">
        <w:r w:rsidRPr="00B5666D">
          <w:rPr>
            <w:szCs w:val="24"/>
          </w:rPr>
          <w:t>Souchez</w:t>
        </w:r>
      </w:hyperlink>
      <w:r w:rsidRPr="00B5666D">
        <w:rPr>
          <w:szCs w:val="24"/>
        </w:rPr>
        <w:t xml:space="preserve">, ook de naam van de gemeente. </w:t>
      </w:r>
    </w:p>
    <w:p w:rsidR="00B5666D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 xml:space="preserve">Van </w:t>
      </w:r>
      <w:hyperlink r:id="rId15" w:tooltip="Lens (Pas-de-Calais)" w:history="1">
        <w:r w:rsidRPr="00B5666D">
          <w:rPr>
            <w:szCs w:val="24"/>
          </w:rPr>
          <w:t>Lens</w:t>
        </w:r>
      </w:hyperlink>
      <w:r w:rsidRPr="00B5666D">
        <w:rPr>
          <w:szCs w:val="24"/>
        </w:rPr>
        <w:t xml:space="preserve"> tot </w:t>
      </w:r>
      <w:hyperlink r:id="rId16" w:tooltip="Rijsel" w:history="1">
        <w:r w:rsidRPr="00B5666D">
          <w:rPr>
            <w:szCs w:val="24"/>
          </w:rPr>
          <w:t>Rijsel</w:t>
        </w:r>
      </w:hyperlink>
      <w:r w:rsidRPr="00B5666D">
        <w:rPr>
          <w:szCs w:val="24"/>
        </w:rPr>
        <w:t xml:space="preserve"> is de rivier gekanaliseerd. </w:t>
      </w:r>
    </w:p>
    <w:p w:rsidR="00B5666D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 xml:space="preserve">Het Deulekanaal verbindt de Leie met </w:t>
      </w:r>
      <w:hyperlink r:id="rId17" w:tooltip="Scarpe" w:history="1">
        <w:r w:rsidRPr="00B5666D">
          <w:rPr>
            <w:szCs w:val="24"/>
          </w:rPr>
          <w:t>Scarpe</w:t>
        </w:r>
      </w:hyperlink>
      <w:r w:rsidRPr="00B5666D">
        <w:rPr>
          <w:szCs w:val="24"/>
        </w:rPr>
        <w:t xml:space="preserve">, grotendeels gebruik makend van de Deule. </w:t>
      </w:r>
    </w:p>
    <w:p w:rsidR="00BE3916" w:rsidRDefault="00BE3916" w:rsidP="00B5666D">
      <w:pPr>
        <w:pStyle w:val="BusTic"/>
        <w:rPr>
          <w:szCs w:val="24"/>
        </w:rPr>
      </w:pPr>
      <w:r w:rsidRPr="00B5666D">
        <w:rPr>
          <w:szCs w:val="24"/>
        </w:rPr>
        <w:t>Ten gevolge van mijnverzakkingen ligt het kanaal soms hoger dan het omliggende land.</w:t>
      </w:r>
    </w:p>
    <w:p w:rsidR="00B5666D" w:rsidRPr="00B5666D" w:rsidRDefault="00B5666D" w:rsidP="00B5666D">
      <w:pPr>
        <w:pStyle w:val="Com12"/>
        <w:rPr>
          <w:szCs w:val="24"/>
        </w:rPr>
      </w:pPr>
    </w:p>
    <w:p w:rsidR="00B5666D" w:rsidRDefault="00BE3916" w:rsidP="00B5666D">
      <w:pPr>
        <w:pStyle w:val="BusTic"/>
      </w:pPr>
      <w:r w:rsidRPr="00B5666D">
        <w:t xml:space="preserve">De plaats waar de rivier in de Leie vloeit, bij de Belgische grens, heet in het Frans </w:t>
      </w:r>
      <w:hyperlink r:id="rId18" w:tooltip="Deulemonde" w:history="1">
        <w:r w:rsidRPr="00B5666D">
          <w:t>Deûlémont</w:t>
        </w:r>
      </w:hyperlink>
      <w:r w:rsidRPr="00B5666D">
        <w:t xml:space="preserve"> (</w:t>
      </w:r>
      <w:r w:rsidRPr="00B5666D">
        <w:rPr>
          <w:iCs/>
        </w:rPr>
        <w:t>berg aan de Deule</w:t>
      </w:r>
      <w:r w:rsidRPr="00B5666D">
        <w:t xml:space="preserve">), maar eigenlijk is dit een verbastering van het oorspronkelijke </w:t>
      </w:r>
      <w:hyperlink r:id="rId19" w:tooltip="Deulemonde" w:history="1">
        <w:r w:rsidRPr="00B5666D">
          <w:t>Deulemonde</w:t>
        </w:r>
      </w:hyperlink>
      <w:r w:rsidRPr="00B5666D">
        <w:t xml:space="preserve">. </w:t>
      </w:r>
    </w:p>
    <w:p w:rsidR="00BE3916" w:rsidRPr="00B5666D" w:rsidRDefault="00BE3916" w:rsidP="00B5666D">
      <w:pPr>
        <w:pStyle w:val="BusTic"/>
      </w:pPr>
      <w:r w:rsidRPr="00B5666D">
        <w:t xml:space="preserve">Nog een andere gemeente dankt zijn naam aan de rivier: </w:t>
      </w:r>
      <w:hyperlink r:id="rId20" w:tooltip="Quesnoy-sur-Deûle" w:history="1">
        <w:r w:rsidRPr="00B5666D">
          <w:t>Quesnoy-sur-Deûle</w:t>
        </w:r>
      </w:hyperlink>
      <w:r w:rsidRPr="00B5666D">
        <w:t>.</w:t>
      </w:r>
    </w:p>
    <w:p w:rsidR="007C53C1" w:rsidRPr="00B5666D" w:rsidRDefault="007C53C1" w:rsidP="00B5666D">
      <w:pPr>
        <w:pStyle w:val="Com12"/>
      </w:pPr>
    </w:p>
    <w:sectPr w:rsidR="007C53C1" w:rsidRPr="00B5666D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EE0" w:rsidRDefault="006C7EE0" w:rsidP="00A64884">
      <w:r>
        <w:separator/>
      </w:r>
    </w:p>
  </w:endnote>
  <w:endnote w:type="continuationSeparator" w:id="0">
    <w:p w:rsidR="006C7EE0" w:rsidRDefault="006C7EE0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B5666D">
    <w:pPr>
      <w:pStyle w:val="Voettekst"/>
      <w:jc w:val="right"/>
      <w:rPr>
        <w:rFonts w:asciiTheme="majorHAnsi" w:hAnsiTheme="majorHAnsi"/>
        <w:b/>
      </w:rPr>
    </w:pPr>
    <w:r w:rsidRPr="004B702B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B702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B702B" w:rsidRPr="00A64884">
          <w:rPr>
            <w:rFonts w:asciiTheme="majorHAnsi" w:hAnsiTheme="majorHAnsi"/>
            <w:b/>
          </w:rPr>
          <w:fldChar w:fldCharType="separate"/>
        </w:r>
        <w:r w:rsidR="00B5666D">
          <w:rPr>
            <w:rFonts w:asciiTheme="majorHAnsi" w:hAnsiTheme="majorHAnsi"/>
            <w:b/>
            <w:noProof/>
          </w:rPr>
          <w:t>1</w:t>
        </w:r>
        <w:r w:rsidR="004B702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EE0" w:rsidRDefault="006C7EE0" w:rsidP="00A64884">
      <w:r>
        <w:separator/>
      </w:r>
    </w:p>
  </w:footnote>
  <w:footnote w:type="continuationSeparator" w:id="0">
    <w:p w:rsidR="006C7EE0" w:rsidRDefault="006C7EE0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B70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666D">
      <w:rPr>
        <w:rFonts w:asciiTheme="majorHAnsi" w:hAnsiTheme="majorHAnsi"/>
        <w:b/>
        <w:sz w:val="24"/>
        <w:szCs w:val="24"/>
      </w:rPr>
      <w:t xml:space="preserve">De Deule </w:t>
    </w:r>
  </w:p>
  <w:p w:rsidR="00A64884" w:rsidRDefault="004B702B" w:rsidP="00A64884">
    <w:pPr>
      <w:pStyle w:val="Koptekst"/>
      <w:jc w:val="center"/>
    </w:pPr>
    <w:r w:rsidRPr="004B702B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B702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E3AD2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422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B702B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C7EE0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5666D"/>
    <w:rsid w:val="00BA10BA"/>
    <w:rsid w:val="00BA10FC"/>
    <w:rsid w:val="00BB0A36"/>
    <w:rsid w:val="00BB733D"/>
    <w:rsid w:val="00BD139B"/>
    <w:rsid w:val="00BD55C8"/>
    <w:rsid w:val="00BE3916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B5666D"/>
    <w:pPr>
      <w:numPr>
        <w:numId w:val="0"/>
      </w:numPr>
    </w:pPr>
    <w:rPr>
      <w:kern w:val="36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BE39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5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9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Ablain-Saint-Nazaire" TargetMode="External"/><Relationship Id="rId18" Type="http://schemas.openxmlformats.org/officeDocument/2006/relationships/hyperlink" Target="http://nl.wikipedia.org/wiki/Deulemond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Lagunage_lin%C3%A9aire_Lambersart_2004.jpg" TargetMode="External"/><Relationship Id="rId12" Type="http://schemas.openxmlformats.org/officeDocument/2006/relationships/hyperlink" Target="http://nl.wikipedia.org/wiki/Carency" TargetMode="External"/><Relationship Id="rId17" Type="http://schemas.openxmlformats.org/officeDocument/2006/relationships/hyperlink" Target="http://nl.wikipedia.org/wiki/Scarp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sel" TargetMode="External"/><Relationship Id="rId20" Type="http://schemas.openxmlformats.org/officeDocument/2006/relationships/hyperlink" Target="http://nl.wikipedia.org/wiki/Quesnoy-sur-De%C3%BBl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Nord-Pas-de-Calais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ens_(Pas-de-Calais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Leie_(rivier)" TargetMode="External"/><Relationship Id="rId19" Type="http://schemas.openxmlformats.org/officeDocument/2006/relationships/hyperlink" Target="http://nl.wikipedia.org/wiki/Deulemon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Frans" TargetMode="External"/><Relationship Id="rId14" Type="http://schemas.openxmlformats.org/officeDocument/2006/relationships/hyperlink" Target="http://nl.wikipedia.org/wiki/Souchez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2010-06-29T09:36:00Z</dcterms:created>
  <dcterms:modified xsi:type="dcterms:W3CDTF">2010-06-29T09:36:00Z</dcterms:modified>
  <cp:category>2010</cp:category>
</cp:coreProperties>
</file>