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9F" w:rsidRPr="003A7473" w:rsidRDefault="003A7473" w:rsidP="003A7473">
      <w:pPr>
        <w:pStyle w:val="Com12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34290</wp:posOffset>
            </wp:positionV>
            <wp:extent cx="2381250" cy="704850"/>
            <wp:effectExtent l="133350" t="38100" r="76200" b="76200"/>
            <wp:wrapSquare wrapText="bothSides"/>
            <wp:docPr id="2" name="Afbeelding 1" descr="http://upload.wikimedia.org/wikipedia/commons/thumb/5/5a/Fa%C3%A7ades_de_Trouville_-_07_mai_2005.JPG/250px-Fa%C3%A7ades_de_Trouville_-_07_mai_2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a/Fa%C3%A7ades_de_Trouville_-_07_mai_2005.JPG/250px-Fa%C3%A7ades_de_Trouville_-_07_mai_200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04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B4D9F" w:rsidRPr="003A7473">
        <w:rPr>
          <w:b/>
        </w:rPr>
        <w:t>Touques</w:t>
      </w:r>
      <w:r w:rsidR="00DB4D9F" w:rsidRPr="003A7473">
        <w:t xml:space="preserve"> (rivier)</w:t>
      </w:r>
    </w:p>
    <w:p w:rsidR="003A7473" w:rsidRDefault="003A7473" w:rsidP="003A7473">
      <w:pPr>
        <w:pStyle w:val="Com12"/>
      </w:pPr>
    </w:p>
    <w:p w:rsidR="00DB4D9F" w:rsidRPr="003A7473" w:rsidRDefault="00DB4D9F" w:rsidP="003A7473">
      <w:pPr>
        <w:pStyle w:val="BusTic"/>
      </w:pPr>
      <w:r w:rsidRPr="003A7473">
        <w:t xml:space="preserve">De </w:t>
      </w:r>
      <w:r w:rsidRPr="003A7473">
        <w:rPr>
          <w:b/>
          <w:bCs/>
        </w:rPr>
        <w:t>Touques</w:t>
      </w:r>
      <w:r w:rsidRPr="003A7473">
        <w:t xml:space="preserve"> is een riviertje in het </w:t>
      </w:r>
      <w:hyperlink r:id="rId9" w:tooltip="Pays d'Auge (de pagina bestaat niet)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Pays d'Auge</w:t>
        </w:r>
      </w:hyperlink>
      <w:r w:rsidRPr="003A7473">
        <w:t xml:space="preserve">, een deel van </w:t>
      </w:r>
      <w:hyperlink r:id="rId10" w:tooltip="Normandië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Normandië</w:t>
        </w:r>
      </w:hyperlink>
      <w:r w:rsidRPr="003A7473">
        <w:t xml:space="preserve"> (Noordwest-</w:t>
      </w:r>
      <w:hyperlink r:id="rId11" w:tooltip="Frankrijk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3A7473">
        <w:t xml:space="preserve">). De monding ligt tussen </w:t>
      </w:r>
      <w:hyperlink r:id="rId12" w:tooltip="Deauville (plaats)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Deauville</w:t>
        </w:r>
      </w:hyperlink>
      <w:r w:rsidRPr="003A7473">
        <w:t xml:space="preserve"> en </w:t>
      </w:r>
      <w:hyperlink r:id="rId13" w:tooltip="Trouville-sur-Mer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Trouville-sur-Mer</w:t>
        </w:r>
      </w:hyperlink>
      <w:r w:rsidRPr="003A7473">
        <w:t xml:space="preserve">, in het departement </w:t>
      </w:r>
      <w:hyperlink r:id="rId14" w:tooltip="Calvados (departement)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Calvados</w:t>
        </w:r>
      </w:hyperlink>
      <w:r w:rsidRPr="003A7473">
        <w:t xml:space="preserve"> even zuidwestelijk van die van de </w:t>
      </w:r>
      <w:hyperlink r:id="rId15" w:tooltip="Seine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Seine</w:t>
        </w:r>
      </w:hyperlink>
      <w:r w:rsidRPr="003A7473">
        <w:t>.</w:t>
      </w:r>
    </w:p>
    <w:p w:rsidR="003A7473" w:rsidRDefault="00DB4D9F" w:rsidP="003A7473">
      <w:pPr>
        <w:pStyle w:val="BusTic"/>
      </w:pPr>
      <w:r w:rsidRPr="003A7473">
        <w:t xml:space="preserve">De Touques ontspringt in het departement </w:t>
      </w:r>
      <w:hyperlink r:id="rId16" w:tooltip="Orne (departement)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Orne</w:t>
        </w:r>
      </w:hyperlink>
      <w:r w:rsidRPr="003A7473">
        <w:t xml:space="preserve"> en loopt in noordelijke richting via </w:t>
      </w:r>
      <w:hyperlink r:id="rId17" w:tooltip="Lisieux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Lisieux</w:t>
        </w:r>
      </w:hyperlink>
      <w:r w:rsidRPr="003A7473">
        <w:t xml:space="preserve"> en </w:t>
      </w:r>
      <w:hyperlink r:id="rId18" w:tooltip="Pont-l'Évêque (Calvados)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Pont-l'Évêque</w:t>
        </w:r>
      </w:hyperlink>
      <w:r w:rsidRPr="003A7473">
        <w:t xml:space="preserve"> naar zee. </w:t>
      </w:r>
    </w:p>
    <w:p w:rsidR="003A7473" w:rsidRDefault="00DB4D9F" w:rsidP="003A7473">
      <w:pPr>
        <w:pStyle w:val="BusTic"/>
      </w:pPr>
      <w:r w:rsidRPr="003A7473">
        <w:t xml:space="preserve">De rivier is rijk aan </w:t>
      </w:r>
      <w:hyperlink r:id="rId19" w:tooltip="Zeeforel" w:history="1">
        <w:r w:rsidRPr="003A7473">
          <w:rPr>
            <w:rStyle w:val="Hyperlink"/>
            <w:rFonts w:eastAsiaTheme="majorEastAsia"/>
            <w:color w:val="000000" w:themeColor="text1"/>
            <w:u w:val="none"/>
          </w:rPr>
          <w:t>zeeforel</w:t>
        </w:r>
      </w:hyperlink>
      <w:r w:rsidRPr="003A7473">
        <w:t xml:space="preserve">. </w:t>
      </w:r>
    </w:p>
    <w:p w:rsidR="00DB4D9F" w:rsidRPr="003A7473" w:rsidRDefault="003A7473" w:rsidP="003A7473">
      <w:pPr>
        <w:pStyle w:val="BusTic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459105</wp:posOffset>
            </wp:positionV>
            <wp:extent cx="2381250" cy="1590675"/>
            <wp:effectExtent l="133350" t="38100" r="76200" b="66675"/>
            <wp:wrapSquare wrapText="bothSides"/>
            <wp:docPr id="8" name="Afbeelding 2" descr="http://upload.wikimedia.org/wikipedia/commons/thumb/0/00/Boudin_Laveuses_au_bord_de_la_Touques.jpg/250px-Boudin_Laveuses_au_bord_de_la_Touqu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0/00/Boudin_Laveuses_au_bord_de_la_Touques.jpg/250px-Boudin_Laveuses_au_bord_de_la_Touques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B4D9F" w:rsidRPr="003A7473">
        <w:t xml:space="preserve">Op </w:t>
      </w:r>
      <w:hyperlink r:id="rId22" w:tooltip="1 augustus" w:history="1">
        <w:r w:rsidR="00DB4D9F" w:rsidRPr="003A7473">
          <w:rPr>
            <w:rStyle w:val="Hyperlink"/>
            <w:rFonts w:eastAsiaTheme="majorEastAsia"/>
            <w:color w:val="000000" w:themeColor="text1"/>
            <w:u w:val="none"/>
          </w:rPr>
          <w:t>1 augustus</w:t>
        </w:r>
      </w:hyperlink>
      <w:r w:rsidR="00DB4D9F" w:rsidRPr="003A7473">
        <w:t xml:space="preserve"> </w:t>
      </w:r>
      <w:hyperlink r:id="rId23" w:tooltip="1417" w:history="1">
        <w:r w:rsidR="00DB4D9F" w:rsidRPr="003A7473">
          <w:rPr>
            <w:rStyle w:val="Hyperlink"/>
            <w:rFonts w:eastAsiaTheme="majorEastAsia"/>
            <w:color w:val="000000" w:themeColor="text1"/>
            <w:u w:val="none"/>
          </w:rPr>
          <w:t>1417</w:t>
        </w:r>
      </w:hyperlink>
      <w:r w:rsidR="00DB4D9F" w:rsidRPr="003A7473">
        <w:t xml:space="preserve"> landde </w:t>
      </w:r>
      <w:hyperlink r:id="rId24" w:tooltip="Hendrik V van Engeland" w:history="1">
        <w:r w:rsidR="00DB4D9F" w:rsidRPr="003A7473">
          <w:rPr>
            <w:rStyle w:val="Hyperlink"/>
            <w:rFonts w:eastAsiaTheme="majorEastAsia"/>
            <w:color w:val="000000" w:themeColor="text1"/>
            <w:u w:val="none"/>
          </w:rPr>
          <w:t>Hendrik V van Engeland</w:t>
        </w:r>
      </w:hyperlink>
      <w:r w:rsidR="00DB4D9F" w:rsidRPr="003A7473">
        <w:t xml:space="preserve"> bij de monding van de Touques om Frankrijk te veroveren.</w:t>
      </w:r>
      <w:r w:rsidRPr="003A7473">
        <w:rPr>
          <w:b/>
          <w:noProof/>
        </w:rPr>
        <w:t xml:space="preserve"> </w:t>
      </w:r>
    </w:p>
    <w:p w:rsidR="007C53C1" w:rsidRDefault="007C53C1" w:rsidP="003A7473">
      <w:pPr>
        <w:pStyle w:val="Com12"/>
      </w:pPr>
    </w:p>
    <w:p w:rsidR="003A7473" w:rsidRDefault="003A7473" w:rsidP="003A7473">
      <w:pPr>
        <w:pStyle w:val="Com12"/>
      </w:pPr>
    </w:p>
    <w:p w:rsidR="003A7473" w:rsidRDefault="003A7473" w:rsidP="003A7473">
      <w:pPr>
        <w:pStyle w:val="Com12"/>
      </w:pPr>
    </w:p>
    <w:p w:rsidR="003A7473" w:rsidRPr="003A7473" w:rsidRDefault="003A7473" w:rsidP="003A7473">
      <w:pPr>
        <w:pStyle w:val="Com12"/>
      </w:pPr>
      <w:r w:rsidRPr="003A7473">
        <w:t xml:space="preserve">Wasvrouwen aan de oever van de Touques, geschilderd door </w:t>
      </w:r>
      <w:hyperlink r:id="rId25" w:tooltip="Eugène Boudin" w:history="1">
        <w:r w:rsidRPr="003A7473">
          <w:rPr>
            <w:rStyle w:val="Hyperlink"/>
            <w:color w:val="000000" w:themeColor="text1"/>
            <w:u w:val="none"/>
          </w:rPr>
          <w:t>Eugène Boudin</w:t>
        </w:r>
      </w:hyperlink>
      <w:r w:rsidRPr="003A7473">
        <w:t>, 1884</w:t>
      </w:r>
    </w:p>
    <w:p w:rsidR="003A7473" w:rsidRPr="003A7473" w:rsidRDefault="003A7473" w:rsidP="003A7473">
      <w:pPr>
        <w:pStyle w:val="Com12"/>
      </w:pPr>
    </w:p>
    <w:sectPr w:rsidR="003A7473" w:rsidRPr="003A7473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B0" w:rsidRDefault="00A704B0" w:rsidP="00A64884">
      <w:r>
        <w:separator/>
      </w:r>
    </w:p>
  </w:endnote>
  <w:endnote w:type="continuationSeparator" w:id="0">
    <w:p w:rsidR="00A704B0" w:rsidRDefault="00A704B0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A6A34">
    <w:pPr>
      <w:pStyle w:val="Voettekst"/>
      <w:jc w:val="right"/>
      <w:rPr>
        <w:rFonts w:asciiTheme="majorHAnsi" w:hAnsiTheme="majorHAnsi"/>
        <w:b/>
      </w:rPr>
    </w:pPr>
    <w:r w:rsidRPr="00F2216A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F2216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F2216A" w:rsidRPr="00A64884">
          <w:rPr>
            <w:rFonts w:asciiTheme="majorHAnsi" w:hAnsiTheme="majorHAnsi"/>
            <w:b/>
          </w:rPr>
          <w:fldChar w:fldCharType="separate"/>
        </w:r>
        <w:r w:rsidR="003A6A34">
          <w:rPr>
            <w:rFonts w:asciiTheme="majorHAnsi" w:hAnsiTheme="majorHAnsi"/>
            <w:b/>
            <w:noProof/>
          </w:rPr>
          <w:t>1</w:t>
        </w:r>
        <w:r w:rsidR="00F2216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B0" w:rsidRDefault="00A704B0" w:rsidP="00A64884">
      <w:r>
        <w:separator/>
      </w:r>
    </w:p>
  </w:footnote>
  <w:footnote w:type="continuationSeparator" w:id="0">
    <w:p w:rsidR="00A704B0" w:rsidRDefault="00A704B0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221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3A6A34">
    <w:pPr>
      <w:pStyle w:val="Com12"/>
      <w:jc w:val="center"/>
    </w:pPr>
    <w:r w:rsidRPr="003A6A34">
      <w:rPr>
        <w:rFonts w:asciiTheme="majorHAnsi" w:hAnsiTheme="majorHAnsi"/>
        <w:b/>
        <w:noProof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7473" w:rsidRPr="003A6A34">
      <w:rPr>
        <w:rFonts w:asciiTheme="majorHAnsi" w:hAnsiTheme="majorHAnsi"/>
        <w:b/>
      </w:rPr>
      <w:t>De Touques</w:t>
    </w:r>
    <w:r w:rsidR="00F2216A" w:rsidRPr="00F2216A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2" o:title="BD10290_"/>
        </v:shape>
      </w:pict>
    </w:r>
    <w:r w:rsidR="00F221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221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4F15"/>
    <w:rsid w:val="00282059"/>
    <w:rsid w:val="002B3976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A6A34"/>
    <w:rsid w:val="003A747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A36"/>
    <w:rsid w:val="005E3CED"/>
    <w:rsid w:val="005E4ED6"/>
    <w:rsid w:val="00603493"/>
    <w:rsid w:val="006310AB"/>
    <w:rsid w:val="006432F7"/>
    <w:rsid w:val="00646890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04B0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4D9F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216A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3A7473"/>
    <w:pPr>
      <w:numPr>
        <w:numId w:val="0"/>
      </w:numPr>
    </w:pPr>
    <w:rPr>
      <w:iCs/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07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Trouville-sur-Mer" TargetMode="External"/><Relationship Id="rId18" Type="http://schemas.openxmlformats.org/officeDocument/2006/relationships/hyperlink" Target="http://nl.wikipedia.org/wiki/Pont-l%27%C3%89v%C3%AAque_(Calvados)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://nl.wikipedia.org/wiki/Bestand:Fa%C3%A7ades_de_Trouville_-_07_mai_2005.JPG" TargetMode="External"/><Relationship Id="rId12" Type="http://schemas.openxmlformats.org/officeDocument/2006/relationships/hyperlink" Target="http://nl.wikipedia.org/wiki/Deauville_(plaats)" TargetMode="External"/><Relationship Id="rId17" Type="http://schemas.openxmlformats.org/officeDocument/2006/relationships/hyperlink" Target="http://nl.wikipedia.org/wiki/Lisieux" TargetMode="External"/><Relationship Id="rId25" Type="http://schemas.openxmlformats.org/officeDocument/2006/relationships/hyperlink" Target="http://nl.wikipedia.org/wiki/Eug%C3%A8ne_Boudi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rne_(departement)" TargetMode="External"/><Relationship Id="rId20" Type="http://schemas.openxmlformats.org/officeDocument/2006/relationships/hyperlink" Target="http://nl.wikipedia.org/wiki/Bestand:Boudin_Laveuses_au_bord_de_la_Touques.jp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Frankrijk" TargetMode="External"/><Relationship Id="rId24" Type="http://schemas.openxmlformats.org/officeDocument/2006/relationships/hyperlink" Target="http://nl.wikipedia.org/wiki/Hendrik_V_van_Engelan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eine" TargetMode="External"/><Relationship Id="rId23" Type="http://schemas.openxmlformats.org/officeDocument/2006/relationships/hyperlink" Target="http://nl.wikipedia.org/wiki/1417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Normandi%C3%AB" TargetMode="External"/><Relationship Id="rId19" Type="http://schemas.openxmlformats.org/officeDocument/2006/relationships/hyperlink" Target="http://nl.wikipedia.org/wiki/Zeefore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/index.php?title=Pays_d%27Auge&amp;action=edit&amp;redlink=1" TargetMode="External"/><Relationship Id="rId14" Type="http://schemas.openxmlformats.org/officeDocument/2006/relationships/hyperlink" Target="http://nl.wikipedia.org/wiki/Calvados_(departement)" TargetMode="External"/><Relationship Id="rId22" Type="http://schemas.openxmlformats.org/officeDocument/2006/relationships/hyperlink" Target="http://nl.wikipedia.org/wiki/1_augustus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6</cp:revision>
  <dcterms:created xsi:type="dcterms:W3CDTF">2010-07-03T10:07:00Z</dcterms:created>
  <dcterms:modified xsi:type="dcterms:W3CDTF">2010-07-13T13:42:00Z</dcterms:modified>
  <cp:category>2010</cp:category>
</cp:coreProperties>
</file>