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3B" w:rsidRPr="00BF226D" w:rsidRDefault="00BE383B" w:rsidP="001D7FE3">
      <w:pPr>
        <w:pStyle w:val="Com12"/>
        <w:rPr>
          <w:kern w:val="36"/>
        </w:rPr>
      </w:pPr>
      <w:r w:rsidRPr="00BF226D">
        <w:rPr>
          <w:kern w:val="36"/>
        </w:rPr>
        <w:t>Ternas</w:t>
      </w:r>
    </w:p>
    <w:tbl>
      <w:tblPr>
        <w:tblW w:w="4935" w:type="pct"/>
        <w:tblCellSpacing w:w="15" w:type="dxa"/>
        <w:tblInd w:w="67" w:type="dxa"/>
        <w:tblCellMar>
          <w:left w:w="0" w:type="dxa"/>
          <w:right w:w="0" w:type="dxa"/>
        </w:tblCellMar>
        <w:tblLook w:val="04A0"/>
      </w:tblPr>
      <w:tblGrid>
        <w:gridCol w:w="5234"/>
        <w:gridCol w:w="4897"/>
      </w:tblGrid>
      <w:tr w:rsidR="00BE383B" w:rsidRPr="00BF226D" w:rsidTr="001D7FE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E383B" w:rsidRPr="00BF226D" w:rsidRDefault="00BE383B" w:rsidP="001D7FE3">
            <w:pPr>
              <w:pStyle w:val="Com12"/>
            </w:pPr>
            <w:r w:rsidRPr="00BF226D">
              <w:rPr>
                <w:noProof/>
              </w:rPr>
              <w:drawing>
                <wp:inline distT="0" distB="0" distL="0" distR="0">
                  <wp:extent cx="2476500" cy="2371725"/>
                  <wp:effectExtent l="114300" t="38100" r="57150" b="66675"/>
                  <wp:docPr id="5" name="Afbeelding 5" descr="Ternas">
                    <a:hlinkClick xmlns:a="http://schemas.openxmlformats.org/drawingml/2006/main" r:id="rId7" tooltip="Ternas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rnas">
                            <a:hlinkClick r:id="rId7" tooltip="Ternas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3717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BE383B" w:rsidRPr="00BF226D" w:rsidRDefault="00BE383B" w:rsidP="001D7FE3">
            <w:pPr>
              <w:pStyle w:val="Com12"/>
            </w:pP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E383B" w:rsidRPr="001D7FE3" w:rsidRDefault="00BE383B" w:rsidP="001D7FE3">
            <w:pPr>
              <w:pStyle w:val="Com12"/>
            </w:pPr>
            <w:r w:rsidRPr="001D7FE3">
              <w:t>Situering</w:t>
            </w: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9" w:tooltip="Regio's in Frankrijk" w:history="1">
              <w:r w:rsidR="00BE383B" w:rsidRPr="00BF226D">
                <w:t>Regio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0" w:tooltip="Nord-Pas-de-Calais" w:history="1">
              <w:r w:rsidR="00BE383B" w:rsidRPr="00BF226D">
                <w:t>Nord-Pas-de-Calais</w:t>
              </w:r>
            </w:hyperlink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1" w:tooltip="Departementen van Frankrijk" w:history="1">
              <w:r w:rsidR="00BE383B" w:rsidRPr="00BF226D">
                <w:t>Departement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2" w:tooltip="Pas-de-Calais" w:history="1">
              <w:r w:rsidR="00BE383B" w:rsidRPr="00BF226D">
                <w:t>Pas-de-Calais</w:t>
              </w:r>
            </w:hyperlink>
            <w:r w:rsidR="00BE383B" w:rsidRPr="00BF226D">
              <w:t xml:space="preserve"> (62)</w:t>
            </w: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3" w:tooltip="Arrondissement (Frankrijk)" w:history="1">
              <w:r w:rsidR="00BE383B" w:rsidRPr="00BF226D">
                <w:t>Arrondissement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4" w:tooltip="Arrondissement Arras" w:history="1">
              <w:r w:rsidR="00BE383B" w:rsidRPr="00BF226D">
                <w:t>Arras</w:t>
              </w:r>
            </w:hyperlink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5" w:tooltip="Kanton (Frankrijk)" w:history="1">
              <w:r w:rsidR="00BE383B" w:rsidRPr="00BF226D">
                <w:t>Kanton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6" w:tooltip="Kanton Saint-Pol-sur-Ternoise" w:history="1">
              <w:r w:rsidR="00BE383B" w:rsidRPr="00BF226D">
                <w:t>Saint-Pol-sur-Ternoise</w:t>
              </w:r>
            </w:hyperlink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7" w:tooltip="Geografische coördinaten" w:history="1">
              <w:r w:rsidR="00BE383B" w:rsidRPr="00BF226D">
                <w:t>Coördinaten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8" w:history="1">
              <w:r w:rsidR="00BE383B" w:rsidRPr="00BF226D">
                <w:t>50°20'N  2°24'E</w:t>
              </w:r>
            </w:hyperlink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E383B" w:rsidRPr="001D7FE3" w:rsidRDefault="00BE383B" w:rsidP="001D7FE3">
            <w:pPr>
              <w:pStyle w:val="Com12"/>
            </w:pPr>
            <w:r w:rsidRPr="001D7FE3">
              <w:t>Algemeen</w:t>
            </w: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19" w:tooltip="Oppervlakte" w:history="1">
              <w:r w:rsidR="00BE383B" w:rsidRPr="00BF226D">
                <w:t>Oppervlakte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BE383B" w:rsidP="001D7FE3">
            <w:pPr>
              <w:pStyle w:val="Com12"/>
            </w:pPr>
            <w:r w:rsidRPr="00BF226D">
              <w:t>2,5 km²</w:t>
            </w: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20" w:tooltip="Bevolking" w:history="1">
              <w:r w:rsidR="00BE383B" w:rsidRPr="00BF226D">
                <w:t>Inwoners</w:t>
              </w:r>
            </w:hyperlink>
            <w:r w:rsidR="00BE383B" w:rsidRPr="00BF226D">
              <w:t xml:space="preserve"> (31 dec. 2006)</w:t>
            </w:r>
          </w:p>
        </w:tc>
        <w:tc>
          <w:tcPr>
            <w:tcW w:w="0" w:type="auto"/>
            <w:vAlign w:val="center"/>
            <w:hideMark/>
          </w:tcPr>
          <w:p w:rsidR="00BE383B" w:rsidRPr="00BF226D" w:rsidRDefault="00BE383B" w:rsidP="001D7FE3">
            <w:pPr>
              <w:pStyle w:val="Com12"/>
            </w:pPr>
            <w:r w:rsidRPr="00BF226D">
              <w:t>133 (53,2 inw/km²)</w:t>
            </w:r>
          </w:p>
        </w:tc>
      </w:tr>
      <w:tr w:rsidR="00BE383B" w:rsidRPr="001D7FE3" w:rsidTr="001D7FE3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E383B" w:rsidRPr="001D7FE3" w:rsidRDefault="00BE383B" w:rsidP="001D7FE3">
            <w:pPr>
              <w:pStyle w:val="Com12"/>
            </w:pPr>
            <w:r w:rsidRPr="001D7FE3">
              <w:t>Overig</w:t>
            </w: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21" w:tooltip="Postcode" w:history="1">
              <w:r w:rsidR="00BE383B" w:rsidRPr="00BF226D">
                <w:t>Postcode</w:t>
              </w:r>
            </w:hyperlink>
          </w:p>
        </w:tc>
        <w:tc>
          <w:tcPr>
            <w:tcW w:w="0" w:type="auto"/>
            <w:vAlign w:val="center"/>
            <w:hideMark/>
          </w:tcPr>
          <w:p w:rsidR="00BE383B" w:rsidRPr="00BF226D" w:rsidRDefault="00BE383B" w:rsidP="001D7FE3">
            <w:pPr>
              <w:pStyle w:val="Com12"/>
            </w:pPr>
            <w:r w:rsidRPr="00BF226D">
              <w:t>62127</w:t>
            </w:r>
          </w:p>
        </w:tc>
      </w:tr>
      <w:tr w:rsidR="00BE383B" w:rsidRPr="00BF226D" w:rsidTr="001D7F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83B" w:rsidRPr="00BF226D" w:rsidRDefault="007639A5" w:rsidP="001D7FE3">
            <w:pPr>
              <w:pStyle w:val="Com12"/>
            </w:pPr>
            <w:hyperlink r:id="rId22" w:tooltip="Institut national de la statistique et des études économiques" w:history="1">
              <w:r w:rsidR="00BE383B" w:rsidRPr="00BF226D">
                <w:t>INSEE</w:t>
              </w:r>
            </w:hyperlink>
            <w:r w:rsidR="00BE383B" w:rsidRPr="00BF226D">
              <w:t>-code</w:t>
            </w:r>
          </w:p>
        </w:tc>
        <w:tc>
          <w:tcPr>
            <w:tcW w:w="0" w:type="auto"/>
            <w:vAlign w:val="center"/>
            <w:hideMark/>
          </w:tcPr>
          <w:p w:rsidR="00BE383B" w:rsidRPr="00BF226D" w:rsidRDefault="00BE383B" w:rsidP="001D7FE3">
            <w:pPr>
              <w:pStyle w:val="Com12"/>
            </w:pPr>
            <w:r w:rsidRPr="00BF226D">
              <w:t>62809</w:t>
            </w:r>
          </w:p>
        </w:tc>
      </w:tr>
    </w:tbl>
    <w:p w:rsidR="001D7FE3" w:rsidRDefault="00BE383B" w:rsidP="001D7FE3">
      <w:pPr>
        <w:pStyle w:val="BusTic"/>
        <w:rPr>
          <w:szCs w:val="24"/>
        </w:rPr>
      </w:pPr>
      <w:r w:rsidRPr="00BF226D">
        <w:rPr>
          <w:szCs w:val="24"/>
        </w:rPr>
        <w:t xml:space="preserve">Ternas is een gemeente in het </w:t>
      </w:r>
      <w:hyperlink r:id="rId23" w:tooltip="Frankrijk" w:history="1">
        <w:r w:rsidRPr="00BF226D">
          <w:rPr>
            <w:szCs w:val="24"/>
          </w:rPr>
          <w:t>Franse</w:t>
        </w:r>
      </w:hyperlink>
      <w:r w:rsidRPr="00BF226D">
        <w:rPr>
          <w:szCs w:val="24"/>
        </w:rPr>
        <w:t xml:space="preserve"> departement </w:t>
      </w:r>
      <w:hyperlink r:id="rId24" w:tooltip="Pas-de-Calais" w:history="1">
        <w:r w:rsidRPr="00BF226D">
          <w:rPr>
            <w:szCs w:val="24"/>
          </w:rPr>
          <w:t>Pas-de-Calais</w:t>
        </w:r>
      </w:hyperlink>
      <w:r w:rsidRPr="00BF226D">
        <w:rPr>
          <w:szCs w:val="24"/>
        </w:rPr>
        <w:t xml:space="preserve"> (regio </w:t>
      </w:r>
      <w:hyperlink r:id="rId25" w:tooltip="Nord-Pas-de-Calais" w:history="1">
        <w:r w:rsidRPr="00BF226D">
          <w:rPr>
            <w:szCs w:val="24"/>
          </w:rPr>
          <w:t>Nord-Pas-de-Calais</w:t>
        </w:r>
      </w:hyperlink>
      <w:r w:rsidRPr="00BF226D">
        <w:rPr>
          <w:szCs w:val="24"/>
        </w:rPr>
        <w:t xml:space="preserve">) en telt </w:t>
      </w:r>
      <w:r w:rsidR="001D7FE3">
        <w:rPr>
          <w:szCs w:val="24"/>
        </w:rPr>
        <w:t xml:space="preserve">± </w:t>
      </w:r>
      <w:r w:rsidRPr="00BF226D">
        <w:rPr>
          <w:szCs w:val="24"/>
        </w:rPr>
        <w:t xml:space="preserve">118 inwoners (1999). </w:t>
      </w:r>
    </w:p>
    <w:p w:rsidR="00BE383B" w:rsidRPr="00BF226D" w:rsidRDefault="00BE383B" w:rsidP="001D7FE3">
      <w:pPr>
        <w:pStyle w:val="BusTic"/>
        <w:rPr>
          <w:szCs w:val="24"/>
        </w:rPr>
      </w:pPr>
      <w:r w:rsidRPr="00BF226D">
        <w:rPr>
          <w:szCs w:val="24"/>
        </w:rPr>
        <w:t xml:space="preserve">De plaats maakt deel uit van het arrondissement </w:t>
      </w:r>
      <w:hyperlink r:id="rId26" w:tooltip="Arrondissement Arras" w:history="1">
        <w:r w:rsidRPr="00BF226D">
          <w:rPr>
            <w:szCs w:val="24"/>
          </w:rPr>
          <w:t>Arras</w:t>
        </w:r>
      </w:hyperlink>
      <w:r w:rsidRPr="00BF226D">
        <w:rPr>
          <w:szCs w:val="24"/>
        </w:rPr>
        <w:t>.</w:t>
      </w:r>
    </w:p>
    <w:p w:rsidR="00BE383B" w:rsidRPr="00BF226D" w:rsidRDefault="00BE383B" w:rsidP="001D7FE3">
      <w:pPr>
        <w:pStyle w:val="BusTic"/>
        <w:rPr>
          <w:szCs w:val="24"/>
        </w:rPr>
      </w:pPr>
      <w:r w:rsidRPr="00BF226D">
        <w:rPr>
          <w:szCs w:val="24"/>
        </w:rPr>
        <w:t>De oude Vlaamse naam (12</w:t>
      </w:r>
      <w:r w:rsidR="001D7FE3" w:rsidRPr="001D7FE3">
        <w:rPr>
          <w:szCs w:val="24"/>
          <w:vertAlign w:val="superscript"/>
        </w:rPr>
        <w:t>d</w:t>
      </w:r>
      <w:r w:rsidRPr="001D7FE3">
        <w:rPr>
          <w:szCs w:val="24"/>
          <w:vertAlign w:val="superscript"/>
        </w:rPr>
        <w:t>e</w:t>
      </w:r>
      <w:r w:rsidR="001D7FE3">
        <w:rPr>
          <w:szCs w:val="24"/>
        </w:rPr>
        <w:t xml:space="preserve"> </w:t>
      </w:r>
      <w:r w:rsidRPr="00BF226D">
        <w:rPr>
          <w:szCs w:val="24"/>
        </w:rPr>
        <w:t xml:space="preserve">eeuw) van het dorp was </w:t>
      </w:r>
      <w:r w:rsidRPr="00BF226D">
        <w:rPr>
          <w:iCs/>
          <w:szCs w:val="24"/>
        </w:rPr>
        <w:t>Ternast</w:t>
      </w:r>
      <w:r w:rsidRPr="00BF226D">
        <w:rPr>
          <w:szCs w:val="24"/>
        </w:rPr>
        <w:t xml:space="preserve"> (land in Ternaas of </w:t>
      </w:r>
      <w:hyperlink r:id="rId27" w:tooltip="Ternois" w:history="1">
        <w:r w:rsidRPr="00BF226D">
          <w:rPr>
            <w:szCs w:val="24"/>
          </w:rPr>
          <w:t>Ternois</w:t>
        </w:r>
      </w:hyperlink>
      <w:r w:rsidRPr="00BF226D">
        <w:rPr>
          <w:szCs w:val="24"/>
        </w:rPr>
        <w:t>).</w:t>
      </w:r>
    </w:p>
    <w:p w:rsidR="00BE383B" w:rsidRPr="001D7FE3" w:rsidRDefault="00BE383B" w:rsidP="001D7FE3">
      <w:pPr>
        <w:pStyle w:val="Com12"/>
        <w:rPr>
          <w:b/>
        </w:rPr>
      </w:pPr>
      <w:r w:rsidRPr="001D7FE3">
        <w:rPr>
          <w:b/>
        </w:rPr>
        <w:lastRenderedPageBreak/>
        <w:t>Geografie</w:t>
      </w:r>
    </w:p>
    <w:p w:rsidR="00BE383B" w:rsidRPr="00BF226D" w:rsidRDefault="00BE383B" w:rsidP="001D7FE3">
      <w:pPr>
        <w:pStyle w:val="Com12"/>
      </w:pPr>
      <w:r w:rsidRPr="00BF226D">
        <w:t>De oppervlakte van Ternas bedraagt 2,5 km², de bevolkingsdichtheid is 47,2 inwoners per km².</w:t>
      </w:r>
    </w:p>
    <w:p w:rsidR="007C53C1" w:rsidRPr="00BF226D" w:rsidRDefault="007C53C1" w:rsidP="001D7FE3">
      <w:pPr>
        <w:pStyle w:val="Com12"/>
      </w:pPr>
    </w:p>
    <w:sectPr w:rsidR="007C53C1" w:rsidRPr="00BF226D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5F" w:rsidRDefault="00D4675F" w:rsidP="00A64884">
      <w:r>
        <w:separator/>
      </w:r>
    </w:p>
  </w:endnote>
  <w:endnote w:type="continuationSeparator" w:id="0">
    <w:p w:rsidR="00D4675F" w:rsidRDefault="00D4675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D7FE3">
    <w:pPr>
      <w:pStyle w:val="Voettekst"/>
      <w:jc w:val="right"/>
      <w:rPr>
        <w:rFonts w:asciiTheme="majorHAnsi" w:hAnsiTheme="majorHAnsi"/>
        <w:b/>
      </w:rPr>
    </w:pPr>
    <w:r w:rsidRPr="007639A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639A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639A5" w:rsidRPr="00A64884">
          <w:rPr>
            <w:rFonts w:asciiTheme="majorHAnsi" w:hAnsiTheme="majorHAnsi"/>
            <w:b/>
          </w:rPr>
          <w:fldChar w:fldCharType="separate"/>
        </w:r>
        <w:r w:rsidR="001D7FE3">
          <w:rPr>
            <w:rFonts w:asciiTheme="majorHAnsi" w:hAnsiTheme="majorHAnsi"/>
            <w:b/>
            <w:noProof/>
          </w:rPr>
          <w:t>1</w:t>
        </w:r>
        <w:r w:rsidR="007639A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5F" w:rsidRDefault="00D4675F" w:rsidP="00A64884">
      <w:r>
        <w:separator/>
      </w:r>
    </w:p>
  </w:footnote>
  <w:footnote w:type="continuationSeparator" w:id="0">
    <w:p w:rsidR="00D4675F" w:rsidRDefault="00D4675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639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26D">
      <w:rPr>
        <w:rFonts w:asciiTheme="majorHAnsi" w:hAnsiTheme="majorHAnsi"/>
        <w:b/>
        <w:sz w:val="24"/>
        <w:szCs w:val="24"/>
      </w:rPr>
      <w:t xml:space="preserve">De Ternas </w:t>
    </w:r>
  </w:p>
  <w:p w:rsidR="00A64884" w:rsidRDefault="007639A5" w:rsidP="00A64884">
    <w:pPr>
      <w:pStyle w:val="Koptekst"/>
      <w:jc w:val="center"/>
    </w:pPr>
    <w:r w:rsidRPr="007639A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639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D7FE3"/>
    <w:rsid w:val="001F501D"/>
    <w:rsid w:val="001F574B"/>
    <w:rsid w:val="002016A4"/>
    <w:rsid w:val="002018F8"/>
    <w:rsid w:val="0022157E"/>
    <w:rsid w:val="002221AB"/>
    <w:rsid w:val="002464E4"/>
    <w:rsid w:val="00250D1C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7492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54C1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39A5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BE383B"/>
    <w:rsid w:val="00BF226D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554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675F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B78DA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1D7FE3"/>
    <w:pPr>
      <w:numPr>
        <w:numId w:val="0"/>
      </w:numPr>
    </w:pPr>
    <w:rPr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E383B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BE383B"/>
    <w:rPr>
      <w:sz w:val="20"/>
      <w:szCs w:val="20"/>
    </w:rPr>
  </w:style>
  <w:style w:type="character" w:customStyle="1" w:styleId="mw-headline">
    <w:name w:val="mw-headline"/>
    <w:basedOn w:val="Standaardalinea-lettertype"/>
    <w:rsid w:val="00BE3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07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Arrondissement_(Frankrijk)" TargetMode="External"/><Relationship Id="rId18" Type="http://schemas.openxmlformats.org/officeDocument/2006/relationships/hyperlink" Target="http://www.nsesoftware.nl/wiki/maps.asp?params=50_020_00_N_2_024_00_E_zoom:13_region:fr&amp;pagename=Ternas" TargetMode="External"/><Relationship Id="rId26" Type="http://schemas.openxmlformats.org/officeDocument/2006/relationships/hyperlink" Target="http://nl.wikipedia.org/wiki/Arrondissement_Arr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ostcode" TargetMode="External"/><Relationship Id="rId7" Type="http://schemas.openxmlformats.org/officeDocument/2006/relationships/hyperlink" Target="http://nl.wikipedia.org/wiki/Bestand:France_location_map.svg" TargetMode="External"/><Relationship Id="rId12" Type="http://schemas.openxmlformats.org/officeDocument/2006/relationships/hyperlink" Target="http://nl.wikipedia.org/wiki/Pas-de-Calais" TargetMode="External"/><Relationship Id="rId17" Type="http://schemas.openxmlformats.org/officeDocument/2006/relationships/hyperlink" Target="http://nl.wikipedia.org/wiki/Geografische_co%C3%B6rdinaten" TargetMode="External"/><Relationship Id="rId25" Type="http://schemas.openxmlformats.org/officeDocument/2006/relationships/hyperlink" Target="http://nl.wikipedia.org/wiki/Nord-Pas-de-Calai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nton_Saint-Pol-sur-Ternoise" TargetMode="External"/><Relationship Id="rId20" Type="http://schemas.openxmlformats.org/officeDocument/2006/relationships/hyperlink" Target="http://nl.wikipedia.org/wiki/Bevolkin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partementen_van_Frankrijk" TargetMode="External"/><Relationship Id="rId24" Type="http://schemas.openxmlformats.org/officeDocument/2006/relationships/hyperlink" Target="http://nl.wikipedia.org/wiki/Pas-de-Calai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anton_(Frankrijk)" TargetMode="External"/><Relationship Id="rId23" Type="http://schemas.openxmlformats.org/officeDocument/2006/relationships/hyperlink" Target="http://nl.wikipedia.org/wiki/Frankrij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Nord-Pas-de-Calais" TargetMode="External"/><Relationship Id="rId19" Type="http://schemas.openxmlformats.org/officeDocument/2006/relationships/hyperlink" Target="http://nl.wikipedia.org/wiki/Oppervlakte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Regio%27s_in_Frankrijk" TargetMode="External"/><Relationship Id="rId14" Type="http://schemas.openxmlformats.org/officeDocument/2006/relationships/hyperlink" Target="http://nl.wikipedia.org/wiki/Arrondissement_Arras" TargetMode="External"/><Relationship Id="rId22" Type="http://schemas.openxmlformats.org/officeDocument/2006/relationships/hyperlink" Target="http://nl.wikipedia.org/wiki/Institut_national_de_la_statistique_et_des_%C3%A9tudes_%C3%A9conomiques" TargetMode="External"/><Relationship Id="rId27" Type="http://schemas.openxmlformats.org/officeDocument/2006/relationships/hyperlink" Target="http://nl.wikipedia.org/wiki/Ternoi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2010-07-01T09:36:00Z</dcterms:created>
  <dcterms:modified xsi:type="dcterms:W3CDTF">2010-07-01T09:36:00Z</dcterms:modified>
  <cp:category>2010</cp:category>
</cp:coreProperties>
</file>