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C6" w:rsidRPr="00DA7367" w:rsidRDefault="00A704C6" w:rsidP="00DA7367">
      <w:pPr>
        <w:pStyle w:val="Com12"/>
        <w:rPr>
          <w:kern w:val="36"/>
        </w:rPr>
      </w:pPr>
      <w:r w:rsidRPr="00DA7367">
        <w:rPr>
          <w:kern w:val="36"/>
        </w:rPr>
        <w:t>Scarpe</w:t>
      </w:r>
    </w:p>
    <w:p w:rsidR="00A704C6" w:rsidRPr="00DA7367" w:rsidRDefault="00A704C6" w:rsidP="00DA7367">
      <w:pPr>
        <w:pStyle w:val="Com12"/>
      </w:pPr>
      <w:r w:rsidRPr="00DA7367">
        <w:rPr>
          <w:noProof/>
        </w:rPr>
        <w:drawing>
          <wp:inline distT="0" distB="0" distL="0" distR="0">
            <wp:extent cx="2381250" cy="3171825"/>
            <wp:effectExtent l="114300" t="38100" r="57150" b="66675"/>
            <wp:docPr id="3" name="Afbeelding 3" descr="http://upload.wikimedia.org/wikipedia/commons/thumb/3/3f/Scarpes_amont_Arras.jpg/250px-Scarpes_amont_Arra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f/Scarpes_amont_Arras.jpg/250px-Scarpes_amont_Arra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704C6" w:rsidRPr="00DA7367" w:rsidRDefault="00A704C6" w:rsidP="00DA7367">
      <w:pPr>
        <w:pStyle w:val="Com12"/>
      </w:pPr>
      <w:r w:rsidRPr="00DA7367">
        <w:t>De Scarpe</w:t>
      </w:r>
    </w:p>
    <w:p w:rsidR="00DA7367" w:rsidRDefault="00A704C6" w:rsidP="00DA7367">
      <w:pPr>
        <w:pStyle w:val="BusTic"/>
      </w:pPr>
      <w:r w:rsidRPr="00DA7367">
        <w:t>De Scarpe (</w:t>
      </w:r>
      <w:hyperlink r:id="rId9" w:tooltip="Nederlands" w:history="1">
        <w:r w:rsidRPr="00DA7367">
          <w:t>Nederlands</w:t>
        </w:r>
      </w:hyperlink>
      <w:r w:rsidRPr="00DA7367">
        <w:t xml:space="preserve">: </w:t>
      </w:r>
      <w:r w:rsidRPr="00DA7367">
        <w:rPr>
          <w:iCs/>
        </w:rPr>
        <w:t>Skarpe</w:t>
      </w:r>
      <w:r w:rsidRPr="00DA7367">
        <w:t xml:space="preserve">) is een rivier in de regio </w:t>
      </w:r>
      <w:hyperlink r:id="rId10" w:tooltip="Nord-Pas-de-Calais" w:history="1">
        <w:r w:rsidRPr="00DA7367">
          <w:t>Nord-Pas-de-Calais</w:t>
        </w:r>
      </w:hyperlink>
      <w:r w:rsidRPr="00DA7367">
        <w:t xml:space="preserve">, die ontspringt in </w:t>
      </w:r>
      <w:hyperlink r:id="rId11" w:tooltip="Berles-Monchel" w:history="1">
        <w:r w:rsidRPr="00DA7367">
          <w:t>Berles-Monchel</w:t>
        </w:r>
      </w:hyperlink>
      <w:r w:rsidRPr="00DA7367">
        <w:t xml:space="preserve"> bij </w:t>
      </w:r>
      <w:hyperlink r:id="rId12" w:tooltip="Aubigny-en-Artois" w:history="1">
        <w:r w:rsidRPr="00DA7367">
          <w:t>Aubigny-en-Artois</w:t>
        </w:r>
      </w:hyperlink>
      <w:r w:rsidRPr="00DA7367">
        <w:t xml:space="preserve">. </w:t>
      </w:r>
    </w:p>
    <w:p w:rsidR="00A704C6" w:rsidRPr="00DA7367" w:rsidRDefault="00A704C6" w:rsidP="00DA7367">
      <w:pPr>
        <w:pStyle w:val="BusTic"/>
      </w:pPr>
      <w:r w:rsidRPr="00DA7367">
        <w:t xml:space="preserve">Na 112 kilometer, waarvan twee-derden (vanaf </w:t>
      </w:r>
      <w:hyperlink r:id="rId13" w:tooltip="Arras" w:history="1">
        <w:r w:rsidRPr="00DA7367">
          <w:t>Arras</w:t>
        </w:r>
      </w:hyperlink>
      <w:r w:rsidRPr="00DA7367">
        <w:t xml:space="preserve">) gekanaliseerd zijn, mondt de Scarpe uit in de </w:t>
      </w:r>
      <w:hyperlink r:id="rId14" w:tooltip="Schelde (rivier)" w:history="1">
        <w:r w:rsidRPr="00DA7367">
          <w:t>Schelde</w:t>
        </w:r>
      </w:hyperlink>
      <w:r w:rsidRPr="00DA7367">
        <w:t xml:space="preserve"> in </w:t>
      </w:r>
      <w:hyperlink r:id="rId15" w:tooltip="Mortagne-du-Nord" w:history="1">
        <w:r w:rsidRPr="00DA7367">
          <w:t>Mortagne-du-Nord</w:t>
        </w:r>
      </w:hyperlink>
      <w:r w:rsidRPr="00DA7367">
        <w:t>.</w:t>
      </w:r>
    </w:p>
    <w:p w:rsidR="00DA7367" w:rsidRDefault="00A704C6" w:rsidP="00DA7367">
      <w:pPr>
        <w:pStyle w:val="BusTic"/>
      </w:pPr>
      <w:r w:rsidRPr="00DA7367">
        <w:t xml:space="preserve">De Scarpe bij Atrecht hoorde vroeger bij de bovenloop van een rivier, de </w:t>
      </w:r>
      <w:r w:rsidRPr="00DA7367">
        <w:rPr>
          <w:iCs/>
        </w:rPr>
        <w:t>Satis</w:t>
      </w:r>
      <w:r w:rsidRPr="00DA7367">
        <w:t xml:space="preserve">. </w:t>
      </w:r>
    </w:p>
    <w:p w:rsidR="00DA7367" w:rsidRDefault="00A704C6" w:rsidP="00DA7367">
      <w:pPr>
        <w:pStyle w:val="BusTic"/>
      </w:pPr>
      <w:r w:rsidRPr="00DA7367">
        <w:t xml:space="preserve">De </w:t>
      </w:r>
      <w:hyperlink r:id="rId16" w:tooltip="Lijst van graven van Vlaanderen" w:history="1">
        <w:r w:rsidRPr="00DA7367">
          <w:t>graven van Vlaanderen</w:t>
        </w:r>
      </w:hyperlink>
      <w:r w:rsidRPr="00DA7367">
        <w:t xml:space="preserve"> hebben deze omgelegd via het kanaal van </w:t>
      </w:r>
      <w:hyperlink r:id="rId17" w:tooltip="Vitry-en-Artois" w:history="1">
        <w:r w:rsidRPr="00DA7367">
          <w:t>Vitry-en-Artois</w:t>
        </w:r>
      </w:hyperlink>
      <w:r w:rsidRPr="00DA7367">
        <w:t xml:space="preserve"> naar de stad </w:t>
      </w:r>
      <w:hyperlink r:id="rId18" w:tooltip="Dowaai" w:history="1">
        <w:r w:rsidRPr="00DA7367">
          <w:t>Dowaai</w:t>
        </w:r>
      </w:hyperlink>
      <w:r w:rsidRPr="00DA7367">
        <w:t xml:space="preserve"> en naar de kleine Scarpe bij Dowaai, vermoedelijk om deze laatste bevaarbaar te maken. </w:t>
      </w:r>
    </w:p>
    <w:p w:rsidR="00A704C6" w:rsidRPr="00DA7367" w:rsidRDefault="00A704C6" w:rsidP="00DA7367">
      <w:pPr>
        <w:pStyle w:val="BusTic"/>
      </w:pPr>
      <w:r w:rsidRPr="00DA7367">
        <w:t xml:space="preserve">De benedenloop van de Scarpe wordt thans ingenomen door de </w:t>
      </w:r>
      <w:hyperlink r:id="rId19" w:tooltip="Sensée" w:history="1">
        <w:r w:rsidRPr="00DA7367">
          <w:t>Sensée</w:t>
        </w:r>
      </w:hyperlink>
      <w:r w:rsidRPr="00DA7367">
        <w:t>.</w:t>
      </w:r>
    </w:p>
    <w:p w:rsidR="00A704C6" w:rsidRPr="00DA7367" w:rsidRDefault="00A704C6" w:rsidP="00DA7367">
      <w:pPr>
        <w:pStyle w:val="BusTic"/>
      </w:pPr>
      <w:r w:rsidRPr="00DA7367">
        <w:t xml:space="preserve">Voor de zijrivieren, zie </w:t>
      </w:r>
      <w:hyperlink r:id="rId20" w:tooltip="Stroomgebied van de Schelde" w:history="1">
        <w:r w:rsidRPr="00DA7367">
          <w:t>stroomgebied van de Schelde</w:t>
        </w:r>
      </w:hyperlink>
      <w:r w:rsidRPr="00DA7367">
        <w:t>.</w:t>
      </w:r>
    </w:p>
    <w:p w:rsidR="00DA7367" w:rsidRDefault="00A704C6" w:rsidP="00DA7367">
      <w:pPr>
        <w:pStyle w:val="BusTic"/>
      </w:pPr>
      <w:r w:rsidRPr="00DA7367">
        <w:t xml:space="preserve">Alle Franse rivieren krijgen een beheersplan (schéma d'aménagement et de gestion des eaux of SAGE). </w:t>
      </w:r>
    </w:p>
    <w:p w:rsidR="00A704C6" w:rsidRPr="00DA7367" w:rsidRDefault="00A704C6" w:rsidP="00DA7367">
      <w:pPr>
        <w:pStyle w:val="BusTic"/>
      </w:pPr>
      <w:r w:rsidRPr="00DA7367">
        <w:t>Dat van de Scarpe is nog in voorbereiding.</w:t>
      </w:r>
    </w:p>
    <w:sectPr w:rsidR="00A704C6" w:rsidRPr="00DA736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F6" w:rsidRDefault="00D25BF6" w:rsidP="00A64884">
      <w:r>
        <w:separator/>
      </w:r>
    </w:p>
  </w:endnote>
  <w:endnote w:type="continuationSeparator" w:id="0">
    <w:p w:rsidR="00D25BF6" w:rsidRDefault="00D25BF6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A7367">
    <w:pPr>
      <w:pStyle w:val="Voettekst"/>
      <w:jc w:val="right"/>
      <w:rPr>
        <w:rFonts w:asciiTheme="majorHAnsi" w:hAnsiTheme="majorHAnsi"/>
        <w:b/>
      </w:rPr>
    </w:pPr>
    <w:r w:rsidRPr="00C60AD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60AD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60ADA" w:rsidRPr="00A64884">
          <w:rPr>
            <w:rFonts w:asciiTheme="majorHAnsi" w:hAnsiTheme="majorHAnsi"/>
            <w:b/>
          </w:rPr>
          <w:fldChar w:fldCharType="separate"/>
        </w:r>
        <w:r w:rsidR="00DA7367">
          <w:rPr>
            <w:rFonts w:asciiTheme="majorHAnsi" w:hAnsiTheme="majorHAnsi"/>
            <w:b/>
            <w:noProof/>
          </w:rPr>
          <w:t>1</w:t>
        </w:r>
        <w:r w:rsidR="00C60AD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F6" w:rsidRDefault="00D25BF6" w:rsidP="00A64884">
      <w:r>
        <w:separator/>
      </w:r>
    </w:p>
  </w:footnote>
  <w:footnote w:type="continuationSeparator" w:id="0">
    <w:p w:rsidR="00D25BF6" w:rsidRDefault="00D25BF6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60A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7367">
      <w:rPr>
        <w:rFonts w:asciiTheme="majorHAnsi" w:hAnsiTheme="majorHAnsi"/>
        <w:b/>
        <w:sz w:val="24"/>
        <w:szCs w:val="24"/>
      </w:rPr>
      <w:t xml:space="preserve">De Scarpe </w:t>
    </w:r>
  </w:p>
  <w:p w:rsidR="00A64884" w:rsidRDefault="00C60ADA" w:rsidP="00A64884">
    <w:pPr>
      <w:pStyle w:val="Koptekst"/>
      <w:jc w:val="center"/>
    </w:pPr>
    <w:r w:rsidRPr="00C60ADA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60AD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73E50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04C6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60ADA"/>
    <w:rsid w:val="00C96EF7"/>
    <w:rsid w:val="00CA08D8"/>
    <w:rsid w:val="00CA7D68"/>
    <w:rsid w:val="00CB1AAF"/>
    <w:rsid w:val="00CC7A69"/>
    <w:rsid w:val="00CD4559"/>
    <w:rsid w:val="00CE1E89"/>
    <w:rsid w:val="00CF2718"/>
    <w:rsid w:val="00D07388"/>
    <w:rsid w:val="00D25BF6"/>
    <w:rsid w:val="00D27B45"/>
    <w:rsid w:val="00D657D7"/>
    <w:rsid w:val="00D73C2F"/>
    <w:rsid w:val="00D73DC0"/>
    <w:rsid w:val="00D81AAE"/>
    <w:rsid w:val="00DA02DA"/>
    <w:rsid w:val="00DA7367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DA7367"/>
    <w:pPr>
      <w:numPr>
        <w:numId w:val="0"/>
      </w:numPr>
    </w:pPr>
    <w:rPr>
      <w:b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70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7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07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Arras" TargetMode="External"/><Relationship Id="rId18" Type="http://schemas.openxmlformats.org/officeDocument/2006/relationships/hyperlink" Target="http://nl.wikipedia.org/wiki/Dowaa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Scarpes_amont_Arras.jpg" TargetMode="External"/><Relationship Id="rId12" Type="http://schemas.openxmlformats.org/officeDocument/2006/relationships/hyperlink" Target="http://nl.wikipedia.org/wiki/Aubigny-en-Artois" TargetMode="External"/><Relationship Id="rId17" Type="http://schemas.openxmlformats.org/officeDocument/2006/relationships/hyperlink" Target="http://nl.wikipedia.org/wiki/Vitry-en-Artoi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graven_van_Vlaanderen" TargetMode="External"/><Relationship Id="rId20" Type="http://schemas.openxmlformats.org/officeDocument/2006/relationships/hyperlink" Target="http://nl.wikipedia.org/wiki/Stroomgebied_van_de_Schel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rles-Monche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ortagne-du-Nor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Nord-Pas-de-Calais" TargetMode="External"/><Relationship Id="rId19" Type="http://schemas.openxmlformats.org/officeDocument/2006/relationships/hyperlink" Target="http://nl.wikipedia.org/wiki/Sens%C3%A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Nederlands" TargetMode="External"/><Relationship Id="rId14" Type="http://schemas.openxmlformats.org/officeDocument/2006/relationships/hyperlink" Target="http://nl.wikipedia.org/wiki/Schelde_(rivier)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2010-06-29T10:04:00Z</dcterms:created>
  <dcterms:modified xsi:type="dcterms:W3CDTF">2010-06-29T10:04:00Z</dcterms:modified>
  <cp:category>2010</cp:category>
</cp:coreProperties>
</file>