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65" w:rsidRPr="00EE4CC9" w:rsidRDefault="008D0565" w:rsidP="00EE4CC9">
      <w:pPr>
        <w:pStyle w:val="Com12"/>
        <w:rPr>
          <w:b/>
          <w:kern w:val="36"/>
        </w:rPr>
      </w:pPr>
      <w:r w:rsidRPr="00EE4CC9">
        <w:rPr>
          <w:b/>
          <w:kern w:val="36"/>
        </w:rPr>
        <w:t>Samber</w:t>
      </w:r>
    </w:p>
    <w:tbl>
      <w:tblPr>
        <w:tblW w:w="4950" w:type="pct"/>
        <w:tblCellSpacing w:w="7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4727"/>
        <w:gridCol w:w="5403"/>
      </w:tblGrid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0A4C09" w:rsidP="00EE4CC9">
            <w:pPr>
              <w:pStyle w:val="Com12"/>
            </w:pPr>
            <w:hyperlink r:id="rId7" w:tooltip="Lengte (meetkunde)" w:history="1">
              <w:r w:rsidR="008D0565" w:rsidRPr="00EE4CC9"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194 km</w:t>
            </w:r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0A4C09" w:rsidP="00EE4CC9">
            <w:pPr>
              <w:pStyle w:val="Com12"/>
            </w:pPr>
            <w:hyperlink r:id="rId8" w:tooltip="Hoogte" w:history="1">
              <w:r w:rsidR="008D0565" w:rsidRPr="00EE4CC9">
                <w:t>Hoogte</w:t>
              </w:r>
            </w:hyperlink>
            <w:r w:rsidR="008D0565" w:rsidRPr="00EE4CC9">
              <w:t xml:space="preserve"> van de bron</w:t>
            </w:r>
          </w:p>
        </w:tc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210 m</w:t>
            </w:r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0A4C09" w:rsidP="00EE4CC9">
            <w:pPr>
              <w:pStyle w:val="Com12"/>
            </w:pPr>
            <w:hyperlink r:id="rId9" w:tooltip="Stroomgebied" w:history="1">
              <w:r w:rsidR="008D0565" w:rsidRPr="00EE4CC9"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2 740 km²</w:t>
            </w:r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Van</w:t>
            </w:r>
          </w:p>
        </w:tc>
        <w:tc>
          <w:tcPr>
            <w:tcW w:w="0" w:type="auto"/>
            <w:vAlign w:val="center"/>
            <w:hideMark/>
          </w:tcPr>
          <w:p w:rsidR="008D0565" w:rsidRPr="00EE4CC9" w:rsidRDefault="000A4C09" w:rsidP="00EE4CC9">
            <w:pPr>
              <w:pStyle w:val="Com12"/>
            </w:pPr>
            <w:hyperlink r:id="rId10" w:tooltip="Le Nouvion-en-Thiérache" w:history="1">
              <w:r w:rsidR="008D0565" w:rsidRPr="00EE4CC9">
                <w:t>Le Nouvion-en-Thiérache</w:t>
              </w:r>
            </w:hyperlink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Naar</w:t>
            </w:r>
          </w:p>
        </w:tc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 xml:space="preserve">de </w:t>
            </w:r>
            <w:hyperlink r:id="rId11" w:tooltip="Maas" w:history="1">
              <w:r w:rsidRPr="00EE4CC9">
                <w:t>Maas</w:t>
              </w:r>
            </w:hyperlink>
            <w:r w:rsidRPr="00EE4CC9">
              <w:t xml:space="preserve"> te </w:t>
            </w:r>
            <w:hyperlink r:id="rId12" w:tooltip="Namen (stad)" w:history="1">
              <w:r w:rsidRPr="00EE4CC9">
                <w:t>Namen</w:t>
              </w:r>
            </w:hyperlink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8D0565" w:rsidRPr="00EE4CC9" w:rsidRDefault="000A4C09" w:rsidP="00EE4CC9">
            <w:pPr>
              <w:pStyle w:val="Com12"/>
            </w:pPr>
            <w:hyperlink r:id="rId13" w:tooltip="Frankrijk" w:history="1">
              <w:r w:rsidR="008D0565" w:rsidRPr="00EE4CC9">
                <w:t>Frankrijk</w:t>
              </w:r>
            </w:hyperlink>
            <w:r w:rsidR="008D0565" w:rsidRPr="00EE4CC9">
              <w:t xml:space="preserve">, </w:t>
            </w:r>
            <w:hyperlink r:id="rId14" w:tooltip="België" w:history="1">
              <w:r w:rsidR="008D0565" w:rsidRPr="00EE4CC9">
                <w:t>België</w:t>
              </w:r>
            </w:hyperlink>
          </w:p>
        </w:tc>
      </w:tr>
      <w:tr w:rsidR="008D0565" w:rsidRPr="00EE4CC9" w:rsidTr="00EE4CC9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D0565" w:rsidRPr="00EE4CC9" w:rsidRDefault="008D0565" w:rsidP="00EE4CC9">
            <w:pPr>
              <w:pStyle w:val="Com12"/>
            </w:pPr>
            <w:r w:rsidRPr="00EE4CC9">
              <w:rPr>
                <w:noProof/>
              </w:rPr>
              <w:drawing>
                <wp:inline distT="0" distB="0" distL="0" distR="0">
                  <wp:extent cx="2381250" cy="1628775"/>
                  <wp:effectExtent l="133350" t="38100" r="76200" b="66675"/>
                  <wp:docPr id="4" name="Afbeelding 4" descr="Sluis van Solre-sur-Sambre">
                    <a:hlinkClick xmlns:a="http://schemas.openxmlformats.org/drawingml/2006/main" r:id="rId15" tooltip="&quot;Sluis van Solre-sur-Samb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uis van Solre-sur-Sambre">
                            <a:hlinkClick r:id="rId15" tooltip="&quot;Sluis van Solre-sur-Samb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E4CC9">
              <w:t xml:space="preserve">Sluis van Solre-sur-Sambre </w:t>
            </w:r>
          </w:p>
          <w:p w:rsidR="008D0565" w:rsidRPr="00EE4CC9" w:rsidRDefault="008D0565" w:rsidP="00EE4CC9">
            <w:pPr>
              <w:pStyle w:val="Com12"/>
            </w:pPr>
            <w:r w:rsidRPr="00EE4CC9">
              <w:rPr>
                <w:noProof/>
              </w:rPr>
              <w:drawing>
                <wp:inline distT="0" distB="0" distL="0" distR="0">
                  <wp:extent cx="2381250" cy="1581150"/>
                  <wp:effectExtent l="133350" t="38100" r="76200" b="76200"/>
                  <wp:docPr id="5" name="Afbeelding 5" descr="Samber bij Merbes-le-Château">
                    <a:hlinkClick xmlns:a="http://schemas.openxmlformats.org/drawingml/2006/main" r:id="rId17" tooltip="&quot;Samber bij Merbes-le-Châte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mber bij Merbes-le-Château">
                            <a:hlinkClick r:id="rId17" tooltip="&quot;Samber bij Merbes-le-Châte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E4CC9">
              <w:t xml:space="preserve">Samber bij Merbes-le-Château </w:t>
            </w:r>
            <w:r w:rsidRPr="00EE4CC9">
              <w:rPr>
                <w:noProof/>
              </w:rPr>
              <w:drawing>
                <wp:inline distT="0" distB="0" distL="0" distR="0">
                  <wp:extent cx="2381250" cy="1571625"/>
                  <wp:effectExtent l="133350" t="38100" r="76200" b="66675"/>
                  <wp:docPr id="6" name="Afbeelding 6" descr="Monding in de Maas te Namen">
                    <a:hlinkClick xmlns:a="http://schemas.openxmlformats.org/drawingml/2006/main" r:id="rId19" tooltip="&quot;Monding in de Maas te Nam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ding in de Maas te Namen">
                            <a:hlinkClick r:id="rId19" tooltip="&quot;Monding in de Maas te Nam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1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E4CC9">
              <w:t xml:space="preserve">Monding in de Maas te Namen </w:t>
            </w:r>
            <w:r w:rsidRPr="00EE4CC9">
              <w:rPr>
                <w:noProof/>
              </w:rPr>
              <w:lastRenderedPageBreak/>
              <w:drawing>
                <wp:inline distT="0" distB="0" distL="0" distR="0">
                  <wp:extent cx="2381250" cy="1771650"/>
                  <wp:effectExtent l="133350" t="38100" r="76200" b="76200"/>
                  <wp:docPr id="7" name="Afbeelding 7" descr="Samber in Landelies bij Charleroi">
                    <a:hlinkClick xmlns:a="http://schemas.openxmlformats.org/drawingml/2006/main" r:id="rId21" tooltip="&quot;Samber in Landelies bij Charlero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mber in Landelies bij Charleroi">
                            <a:hlinkClick r:id="rId21" tooltip="&quot;Samber in Landelies bij Charlero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7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E4CC9">
              <w:t xml:space="preserve">Samber in Landelies bij Charleroi </w:t>
            </w:r>
            <w:r w:rsidRPr="00EE4CC9">
              <w:rPr>
                <w:noProof/>
              </w:rPr>
              <w:drawing>
                <wp:inline distT="0" distB="0" distL="0" distR="0">
                  <wp:extent cx="2381250" cy="1790700"/>
                  <wp:effectExtent l="133350" t="38100" r="76200" b="76200"/>
                  <wp:docPr id="8" name="Afbeelding 8" descr="Samber bij Lobbes">
                    <a:hlinkClick xmlns:a="http://schemas.openxmlformats.org/drawingml/2006/main" r:id="rId23" tooltip="&quot;Samber bij Lobb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mber bij Lobbes">
                            <a:hlinkClick r:id="rId23" tooltip="&quot;Samber bij Lobb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E4CC9">
              <w:t>Samber bij Lobbes</w:t>
            </w:r>
          </w:p>
        </w:tc>
      </w:tr>
    </w:tbl>
    <w:p w:rsidR="00EE4CC9" w:rsidRDefault="008D0565" w:rsidP="00EE4CC9">
      <w:pPr>
        <w:pStyle w:val="BusTic"/>
      </w:pPr>
      <w:r w:rsidRPr="00EE4CC9">
        <w:lastRenderedPageBreak/>
        <w:t>De Samber (</w:t>
      </w:r>
      <w:hyperlink r:id="rId25" w:tooltip="Frans" w:history="1">
        <w:r w:rsidRPr="00EE4CC9">
          <w:t>Frans</w:t>
        </w:r>
      </w:hyperlink>
      <w:r w:rsidRPr="00EE4CC9">
        <w:t xml:space="preserve">: </w:t>
      </w:r>
      <w:r w:rsidRPr="00EE4CC9">
        <w:rPr>
          <w:iCs/>
        </w:rPr>
        <w:t>Sambre</w:t>
      </w:r>
      <w:r w:rsidRPr="00EE4CC9">
        <w:t xml:space="preserve">) is een </w:t>
      </w:r>
      <w:hyperlink r:id="rId26" w:tooltip="Rivier" w:history="1">
        <w:r w:rsidRPr="00EE4CC9">
          <w:t>rivier</w:t>
        </w:r>
      </w:hyperlink>
      <w:r w:rsidRPr="00EE4CC9">
        <w:t xml:space="preserve"> die in </w:t>
      </w:r>
      <w:hyperlink r:id="rId27" w:tooltip="Picardië" w:history="1">
        <w:r w:rsidRPr="00EE4CC9">
          <w:t>Picardië</w:t>
        </w:r>
      </w:hyperlink>
      <w:r w:rsidRPr="00EE4CC9">
        <w:t xml:space="preserve"> ontspringt en via </w:t>
      </w:r>
      <w:hyperlink r:id="rId28" w:tooltip="Charleroi" w:history="1">
        <w:r w:rsidRPr="00EE4CC9">
          <w:t>Charleroi</w:t>
        </w:r>
      </w:hyperlink>
      <w:r w:rsidRPr="00EE4CC9">
        <w:t xml:space="preserve"> naar </w:t>
      </w:r>
      <w:hyperlink r:id="rId29" w:tooltip="Namen (stad)" w:history="1">
        <w:r w:rsidRPr="00EE4CC9">
          <w:t>Namen</w:t>
        </w:r>
      </w:hyperlink>
      <w:r w:rsidRPr="00EE4CC9">
        <w:t xml:space="preserve"> loopt waar ze na 194 km in de </w:t>
      </w:r>
      <w:hyperlink r:id="rId30" w:tooltip="Maas" w:history="1">
        <w:r w:rsidRPr="00EE4CC9">
          <w:t>Maas</w:t>
        </w:r>
      </w:hyperlink>
      <w:r w:rsidRPr="00EE4CC9">
        <w:t xml:space="preserve"> vloeit. </w:t>
      </w:r>
    </w:p>
    <w:p w:rsidR="008D0565" w:rsidRDefault="008D0565" w:rsidP="00EE4CC9">
      <w:pPr>
        <w:pStyle w:val="BusTic"/>
      </w:pPr>
      <w:r w:rsidRPr="00EE4CC9">
        <w:t xml:space="preserve">Van de 194 km liggen er 105 op </w:t>
      </w:r>
      <w:hyperlink r:id="rId31" w:tooltip="Wallonië" w:history="1">
        <w:r w:rsidRPr="00EE4CC9">
          <w:t>Waals</w:t>
        </w:r>
      </w:hyperlink>
      <w:r w:rsidRPr="00EE4CC9">
        <w:t xml:space="preserve"> grondgebied.</w:t>
      </w:r>
    </w:p>
    <w:p w:rsidR="00EE4CC9" w:rsidRPr="00EE4CC9" w:rsidRDefault="00EE4CC9" w:rsidP="00EE4CC9">
      <w:pPr>
        <w:pStyle w:val="Com12"/>
      </w:pPr>
    </w:p>
    <w:p w:rsidR="008D0565" w:rsidRDefault="008D0565" w:rsidP="00EE4CC9">
      <w:pPr>
        <w:pStyle w:val="BusTic"/>
      </w:pPr>
      <w:r w:rsidRPr="00EE4CC9">
        <w:t xml:space="preserve">Kanalen verbinden de Samber met de </w:t>
      </w:r>
      <w:hyperlink r:id="rId32" w:tooltip="Oise (rivier)" w:history="1">
        <w:r w:rsidRPr="00EE4CC9">
          <w:t>Oise</w:t>
        </w:r>
      </w:hyperlink>
      <w:r w:rsidRPr="00EE4CC9">
        <w:t xml:space="preserve"> (</w:t>
      </w:r>
      <w:hyperlink r:id="rId33" w:tooltip="Samber-Oisekanaal (de pagina bestaat niet)" w:history="1">
        <w:r w:rsidRPr="00EE4CC9">
          <w:t>Canal de la Sambre à l'Oise</w:t>
        </w:r>
      </w:hyperlink>
      <w:r w:rsidRPr="00EE4CC9">
        <w:t xml:space="preserve">) en met </w:t>
      </w:r>
      <w:hyperlink r:id="rId34" w:tooltip="Brussel (stad)" w:history="1">
        <w:r w:rsidRPr="00EE4CC9">
          <w:t>Brussel</w:t>
        </w:r>
      </w:hyperlink>
      <w:r w:rsidRPr="00EE4CC9">
        <w:t xml:space="preserve"> (</w:t>
      </w:r>
      <w:hyperlink r:id="rId35" w:tooltip="Kanaal Charleroi-Brussel" w:history="1">
        <w:r w:rsidRPr="00EE4CC9">
          <w:t>Kanaal Charleroi-Brussel</w:t>
        </w:r>
      </w:hyperlink>
      <w:r w:rsidRPr="00EE4CC9">
        <w:t xml:space="preserve">), dat naar het noorden wordt voortgezet tot de </w:t>
      </w:r>
      <w:hyperlink r:id="rId36" w:tooltip="Schelde (rivier)" w:history="1">
        <w:r w:rsidRPr="00EE4CC9">
          <w:t>Schelde</w:t>
        </w:r>
      </w:hyperlink>
      <w:r w:rsidRPr="00EE4CC9">
        <w:t>).</w:t>
      </w:r>
    </w:p>
    <w:p w:rsidR="00EE4CC9" w:rsidRPr="00EE4CC9" w:rsidRDefault="00EE4CC9" w:rsidP="00EE4CC9">
      <w:pPr>
        <w:pStyle w:val="Com12"/>
      </w:pPr>
    </w:p>
    <w:p w:rsidR="00EE4CC9" w:rsidRDefault="008D0565" w:rsidP="00EE4CC9">
      <w:pPr>
        <w:pStyle w:val="BusTic"/>
      </w:pPr>
      <w:r w:rsidRPr="00EE4CC9">
        <w:t xml:space="preserve">De bron van de Samber ligt op 210 m hoogte bij </w:t>
      </w:r>
      <w:hyperlink r:id="rId37" w:tooltip="Le Nouvion-en-Thiérache" w:history="1">
        <w:r w:rsidRPr="00EE4CC9">
          <w:t>Le Nouvion-en-Thiérache</w:t>
        </w:r>
      </w:hyperlink>
      <w:r w:rsidRPr="00EE4CC9">
        <w:t xml:space="preserve"> (</w:t>
      </w:r>
      <w:hyperlink r:id="rId38" w:tooltip="Departement Aisne" w:history="1">
        <w:r w:rsidRPr="00EE4CC9">
          <w:t>departement Aisne</w:t>
        </w:r>
      </w:hyperlink>
      <w:r w:rsidRPr="00EE4CC9">
        <w:t xml:space="preserve">). </w:t>
      </w:r>
    </w:p>
    <w:p w:rsidR="00EE4CC9" w:rsidRDefault="008D0565" w:rsidP="00EE4CC9">
      <w:pPr>
        <w:pStyle w:val="BusTic"/>
      </w:pPr>
      <w:r w:rsidRPr="00EE4CC9">
        <w:t xml:space="preserve">De grootste Franse stad aan de rivier is </w:t>
      </w:r>
      <w:hyperlink r:id="rId39" w:tooltip="Maubeuge" w:history="1">
        <w:r w:rsidRPr="00EE4CC9">
          <w:t>Maubeuge</w:t>
        </w:r>
      </w:hyperlink>
      <w:r w:rsidRPr="00EE4CC9">
        <w:t xml:space="preserve"> (</w:t>
      </w:r>
      <w:hyperlink r:id="rId40" w:tooltip="Noorderdepartement" w:history="1">
        <w:r w:rsidRPr="00EE4CC9">
          <w:t>Noorderdepartement</w:t>
        </w:r>
      </w:hyperlink>
      <w:r w:rsidRPr="00EE4CC9">
        <w:t xml:space="preserve">) in de </w:t>
      </w:r>
      <w:hyperlink r:id="rId41" w:tooltip="Avesnois (de pagina bestaat niet)" w:history="1">
        <w:r w:rsidRPr="00EE4CC9">
          <w:t>Avesnois</w:t>
        </w:r>
      </w:hyperlink>
      <w:r w:rsidRPr="00EE4CC9">
        <w:t xml:space="preserve">. </w:t>
      </w:r>
    </w:p>
    <w:p w:rsidR="008D0565" w:rsidRDefault="008D0565" w:rsidP="00EE4CC9">
      <w:pPr>
        <w:pStyle w:val="BusTic"/>
      </w:pPr>
      <w:r w:rsidRPr="00EE4CC9">
        <w:t xml:space="preserve">De grens ligt tussen </w:t>
      </w:r>
      <w:hyperlink r:id="rId42" w:tooltip="Jeumont" w:history="1">
        <w:r w:rsidRPr="00EE4CC9">
          <w:t>Jeumont</w:t>
        </w:r>
      </w:hyperlink>
      <w:r w:rsidRPr="00EE4CC9">
        <w:t xml:space="preserve"> en </w:t>
      </w:r>
      <w:hyperlink r:id="rId43" w:tooltip="Erquelinnes" w:history="1">
        <w:r w:rsidRPr="00EE4CC9">
          <w:t>Erquelinnes</w:t>
        </w:r>
      </w:hyperlink>
      <w:r w:rsidRPr="00EE4CC9">
        <w:t>.</w:t>
      </w:r>
    </w:p>
    <w:p w:rsidR="00EE4CC9" w:rsidRPr="00EE4CC9" w:rsidRDefault="00EE4CC9" w:rsidP="00EE4CC9">
      <w:pPr>
        <w:pStyle w:val="Com12"/>
      </w:pPr>
    </w:p>
    <w:p w:rsidR="00EE4CC9" w:rsidRDefault="008D0565" w:rsidP="00EE4CC9">
      <w:pPr>
        <w:pStyle w:val="BusTic"/>
      </w:pPr>
      <w:r w:rsidRPr="00EE4CC9">
        <w:t xml:space="preserve">Het grootste gedeelte van de Samber is tussen </w:t>
      </w:r>
      <w:hyperlink r:id="rId44" w:tooltip="1825" w:history="1">
        <w:r w:rsidRPr="00EE4CC9">
          <w:t>1825</w:t>
        </w:r>
      </w:hyperlink>
      <w:r w:rsidRPr="00EE4CC9">
        <w:t xml:space="preserve"> en </w:t>
      </w:r>
      <w:hyperlink r:id="rId45" w:tooltip="1839" w:history="1">
        <w:r w:rsidRPr="00EE4CC9">
          <w:t>1839</w:t>
        </w:r>
      </w:hyperlink>
      <w:r w:rsidRPr="00EE4CC9">
        <w:t xml:space="preserve"> gekanaliseerd en de rivier is rijk aan sluisjes. </w:t>
      </w:r>
    </w:p>
    <w:p w:rsidR="00EE4CC9" w:rsidRDefault="008D0565" w:rsidP="00EE4CC9">
      <w:pPr>
        <w:pStyle w:val="BusTic"/>
      </w:pPr>
      <w:r w:rsidRPr="00EE4CC9">
        <w:t xml:space="preserve">Het </w:t>
      </w:r>
      <w:hyperlink r:id="rId46" w:tooltip="Henegouwen" w:history="1">
        <w:r w:rsidRPr="00EE4CC9">
          <w:t>Henegouwse</w:t>
        </w:r>
      </w:hyperlink>
      <w:r w:rsidRPr="00EE4CC9">
        <w:t xml:space="preserve"> stadje </w:t>
      </w:r>
      <w:hyperlink r:id="rId47" w:tooltip="Thuin" w:history="1">
        <w:r w:rsidRPr="00EE4CC9">
          <w:t>Thuin</w:t>
        </w:r>
      </w:hyperlink>
      <w:r w:rsidRPr="00EE4CC9">
        <w:t xml:space="preserve"> werd in de </w:t>
      </w:r>
      <w:hyperlink r:id="rId48" w:tooltip="19e eeuw" w:history="1">
        <w:r w:rsidRPr="00EE4CC9">
          <w:t>19</w:t>
        </w:r>
        <w:r w:rsidR="00EE4CC9" w:rsidRPr="00EE4CC9">
          <w:rPr>
            <w:vertAlign w:val="superscript"/>
          </w:rPr>
          <w:t>d</w:t>
        </w:r>
        <w:r w:rsidRPr="00EE4CC9">
          <w:rPr>
            <w:vertAlign w:val="superscript"/>
          </w:rPr>
          <w:t>e</w:t>
        </w:r>
        <w:r w:rsidR="00EE4CC9">
          <w:t xml:space="preserve"> </w:t>
        </w:r>
        <w:r w:rsidRPr="00EE4CC9">
          <w:t>eeuw</w:t>
        </w:r>
      </w:hyperlink>
      <w:r w:rsidRPr="00EE4CC9">
        <w:t xml:space="preserve"> een belangrijk binnenvaartcentrum. </w:t>
      </w:r>
    </w:p>
    <w:p w:rsidR="008D0565" w:rsidRPr="00EE4CC9" w:rsidRDefault="008D0565" w:rsidP="00EE4CC9">
      <w:pPr>
        <w:pStyle w:val="BusTic"/>
      </w:pPr>
      <w:r w:rsidRPr="00EE4CC9">
        <w:t xml:space="preserve">Langs een deel van de bochtige rivier loopt een </w:t>
      </w:r>
      <w:hyperlink r:id="rId49" w:tooltip="Jaagpad" w:history="1">
        <w:r w:rsidRPr="00EE4CC9">
          <w:t>jaagpad</w:t>
        </w:r>
      </w:hyperlink>
      <w:r w:rsidRPr="00EE4CC9">
        <w:t>.</w:t>
      </w:r>
    </w:p>
    <w:p w:rsidR="00EE4CC9" w:rsidRDefault="00EE4CC9" w:rsidP="00EE4CC9">
      <w:pPr>
        <w:pStyle w:val="Com12"/>
      </w:pPr>
    </w:p>
    <w:p w:rsidR="00EE4CC9" w:rsidRDefault="00EE4CC9" w:rsidP="00EE4CC9">
      <w:pPr>
        <w:pStyle w:val="Com12"/>
      </w:pPr>
    </w:p>
    <w:p w:rsidR="00EE4CC9" w:rsidRDefault="00EE4CC9" w:rsidP="00EE4CC9">
      <w:pPr>
        <w:pStyle w:val="Com12"/>
      </w:pPr>
    </w:p>
    <w:p w:rsidR="008D0565" w:rsidRPr="00EE4CC9" w:rsidRDefault="008D0565" w:rsidP="00EE4CC9">
      <w:pPr>
        <w:pStyle w:val="Com12"/>
      </w:pPr>
      <w:r w:rsidRPr="00EE4CC9">
        <w:lastRenderedPageBreak/>
        <w:t>Zijrivieren</w:t>
      </w:r>
    </w:p>
    <w:p w:rsidR="008D0565" w:rsidRPr="00EE4CC9" w:rsidRDefault="000A4C09" w:rsidP="00EE4CC9">
      <w:pPr>
        <w:pStyle w:val="Com12"/>
      </w:pPr>
      <w:hyperlink r:id="rId50" w:tooltip="Hantes (de pagina bestaat niet)" w:history="1">
        <w:r w:rsidR="008D0565" w:rsidRPr="00EE4CC9">
          <w:t>Hantes</w:t>
        </w:r>
      </w:hyperlink>
    </w:p>
    <w:p w:rsidR="008D0565" w:rsidRPr="00EE4CC9" w:rsidRDefault="000A4C09" w:rsidP="00EE4CC9">
      <w:pPr>
        <w:pStyle w:val="Com12"/>
      </w:pPr>
      <w:hyperlink r:id="rId51" w:tooltip="Helpe" w:history="1">
        <w:r w:rsidR="008D0565" w:rsidRPr="00EE4CC9">
          <w:t>Helpe Majeure</w:t>
        </w:r>
      </w:hyperlink>
    </w:p>
    <w:p w:rsidR="008D0565" w:rsidRPr="00EE4CC9" w:rsidRDefault="000A4C09" w:rsidP="00EE4CC9">
      <w:pPr>
        <w:pStyle w:val="Com12"/>
      </w:pPr>
      <w:hyperlink r:id="rId52" w:tooltip="Helpe" w:history="1">
        <w:r w:rsidR="008D0565" w:rsidRPr="00EE4CC9">
          <w:t>Helpe Mineure</w:t>
        </w:r>
      </w:hyperlink>
    </w:p>
    <w:p w:rsidR="008D0565" w:rsidRPr="00EE4CC9" w:rsidRDefault="000A4C09" w:rsidP="00EE4CC9">
      <w:pPr>
        <w:pStyle w:val="Com12"/>
      </w:pPr>
      <w:hyperlink r:id="rId53" w:tooltip="Orneau" w:history="1">
        <w:r w:rsidR="008D0565" w:rsidRPr="00EE4CC9">
          <w:t>Orneau</w:t>
        </w:r>
      </w:hyperlink>
    </w:p>
    <w:p w:rsidR="008D0565" w:rsidRPr="00EE4CC9" w:rsidRDefault="000A4C09" w:rsidP="00EE4CC9">
      <w:pPr>
        <w:pStyle w:val="Com12"/>
      </w:pPr>
      <w:hyperlink r:id="rId54" w:tooltip="Eau d'Heure" w:history="1">
        <w:r w:rsidR="008D0565" w:rsidRPr="00EE4CC9">
          <w:t>Heure</w:t>
        </w:r>
      </w:hyperlink>
    </w:p>
    <w:p w:rsidR="007C53C1" w:rsidRPr="00EE4CC9" w:rsidRDefault="007C53C1" w:rsidP="00EE4CC9">
      <w:pPr>
        <w:pStyle w:val="Com12"/>
      </w:pPr>
    </w:p>
    <w:sectPr w:rsidR="007C53C1" w:rsidRPr="00EE4CC9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78" w:rsidRDefault="00096778" w:rsidP="00A64884">
      <w:r>
        <w:separator/>
      </w:r>
    </w:p>
  </w:endnote>
  <w:endnote w:type="continuationSeparator" w:id="0">
    <w:p w:rsidR="00096778" w:rsidRDefault="0009677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E4CC9">
    <w:pPr>
      <w:pStyle w:val="Voettekst"/>
      <w:jc w:val="right"/>
      <w:rPr>
        <w:rFonts w:asciiTheme="majorHAnsi" w:hAnsiTheme="majorHAnsi"/>
        <w:b/>
      </w:rPr>
    </w:pPr>
    <w:r w:rsidRPr="000A4C0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A4C0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A4C09" w:rsidRPr="00A64884">
          <w:rPr>
            <w:rFonts w:asciiTheme="majorHAnsi" w:hAnsiTheme="majorHAnsi"/>
            <w:b/>
          </w:rPr>
          <w:fldChar w:fldCharType="separate"/>
        </w:r>
        <w:r w:rsidR="00EE4CC9">
          <w:rPr>
            <w:rFonts w:asciiTheme="majorHAnsi" w:hAnsiTheme="majorHAnsi"/>
            <w:b/>
            <w:noProof/>
          </w:rPr>
          <w:t>1</w:t>
        </w:r>
        <w:r w:rsidR="000A4C0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78" w:rsidRDefault="00096778" w:rsidP="00A64884">
      <w:r>
        <w:separator/>
      </w:r>
    </w:p>
  </w:footnote>
  <w:footnote w:type="continuationSeparator" w:id="0">
    <w:p w:rsidR="00096778" w:rsidRDefault="0009677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A4C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CC9">
      <w:rPr>
        <w:rFonts w:asciiTheme="majorHAnsi" w:hAnsiTheme="majorHAnsi"/>
        <w:b/>
        <w:sz w:val="24"/>
        <w:szCs w:val="24"/>
      </w:rPr>
      <w:t>De Samber</w:t>
    </w:r>
  </w:p>
  <w:p w:rsidR="00A64884" w:rsidRDefault="000A4C09" w:rsidP="00A64884">
    <w:pPr>
      <w:pStyle w:val="Koptekst"/>
      <w:jc w:val="center"/>
    </w:pPr>
    <w:r w:rsidRPr="000A4C0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A4C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D56"/>
    <w:multiLevelType w:val="multilevel"/>
    <w:tmpl w:val="68D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5E1F"/>
    <w:multiLevelType w:val="hybridMultilevel"/>
    <w:tmpl w:val="1FB6CC2A"/>
    <w:lvl w:ilvl="0" w:tplc="D4DEFDF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42B77"/>
    <w:multiLevelType w:val="multilevel"/>
    <w:tmpl w:val="696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8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96778"/>
    <w:rsid w:val="000A4C09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92F23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36F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0565"/>
    <w:rsid w:val="008D7B43"/>
    <w:rsid w:val="00904FBD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B7C32"/>
    <w:rsid w:val="00DC4FC2"/>
    <w:rsid w:val="00DE00E1"/>
    <w:rsid w:val="00DE7B51"/>
    <w:rsid w:val="00E108D3"/>
    <w:rsid w:val="00E27ED8"/>
    <w:rsid w:val="00E40B4D"/>
    <w:rsid w:val="00E608DB"/>
    <w:rsid w:val="00E62C2E"/>
    <w:rsid w:val="00E83148"/>
    <w:rsid w:val="00E96932"/>
    <w:rsid w:val="00EE4713"/>
    <w:rsid w:val="00EE4CC9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E4CC9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D0565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8D0565"/>
    <w:rPr>
      <w:sz w:val="20"/>
      <w:szCs w:val="20"/>
    </w:rPr>
  </w:style>
  <w:style w:type="character" w:customStyle="1" w:styleId="mw-headline">
    <w:name w:val="mw-headline"/>
    <w:basedOn w:val="Standaardalinea-lettertype"/>
    <w:rsid w:val="008D0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Rivier" TargetMode="External"/><Relationship Id="rId39" Type="http://schemas.openxmlformats.org/officeDocument/2006/relationships/hyperlink" Target="http://nl.wikipedia.org/wiki/Maubeuge" TargetMode="External"/><Relationship Id="rId21" Type="http://schemas.openxmlformats.org/officeDocument/2006/relationships/hyperlink" Target="http://nl.wikipedia.org/wiki/Bestand:Landelies_050525.jpg" TargetMode="External"/><Relationship Id="rId34" Type="http://schemas.openxmlformats.org/officeDocument/2006/relationships/hyperlink" Target="http://nl.wikipedia.org/wiki/Brussel_(stad)" TargetMode="External"/><Relationship Id="rId42" Type="http://schemas.openxmlformats.org/officeDocument/2006/relationships/hyperlink" Target="http://nl.wikipedia.org/wiki/Jeumont" TargetMode="External"/><Relationship Id="rId47" Type="http://schemas.openxmlformats.org/officeDocument/2006/relationships/hyperlink" Target="http://nl.wikipedia.org/wiki/Thuin" TargetMode="External"/><Relationship Id="rId50" Type="http://schemas.openxmlformats.org/officeDocument/2006/relationships/hyperlink" Target="http://nl.wikipedia.org/w/index.php?title=Hantes&amp;action=edit&amp;redlink=1" TargetMode="External"/><Relationship Id="rId55" Type="http://schemas.openxmlformats.org/officeDocument/2006/relationships/header" Target="head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amen_(stad)" TargetMode="External"/><Relationship Id="rId17" Type="http://schemas.openxmlformats.org/officeDocument/2006/relationships/hyperlink" Target="http://nl.wikipedia.org/wiki/Bestand:SamberMerbesleCh%C3%A2teau.jpg" TargetMode="External"/><Relationship Id="rId25" Type="http://schemas.openxmlformats.org/officeDocument/2006/relationships/hyperlink" Target="http://nl.wikipedia.org/wiki/Frans" TargetMode="External"/><Relationship Id="rId33" Type="http://schemas.openxmlformats.org/officeDocument/2006/relationships/hyperlink" Target="http://nl.wikipedia.org/w/index.php?title=Samber-Oisekanaal&amp;action=edit&amp;redlink=1" TargetMode="External"/><Relationship Id="rId38" Type="http://schemas.openxmlformats.org/officeDocument/2006/relationships/hyperlink" Target="http://nl.wikipedia.org/wiki/Departement_Aisne" TargetMode="External"/><Relationship Id="rId46" Type="http://schemas.openxmlformats.org/officeDocument/2006/relationships/hyperlink" Target="http://nl.wikipedia.org/wiki/Henegouwen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http://nl.wikipedia.org/wiki/Namen_(stad)" TargetMode="External"/><Relationship Id="rId41" Type="http://schemas.openxmlformats.org/officeDocument/2006/relationships/hyperlink" Target="http://nl.wikipedia.org/w/index.php?title=Avesnois&amp;action=edit&amp;redlink=1" TargetMode="External"/><Relationship Id="rId54" Type="http://schemas.openxmlformats.org/officeDocument/2006/relationships/hyperlink" Target="http://nl.wikipedia.org/wiki/Eau_d%27He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nl.wikipedia.org/wiki/Oise_(rivier)" TargetMode="External"/><Relationship Id="rId37" Type="http://schemas.openxmlformats.org/officeDocument/2006/relationships/hyperlink" Target="http://nl.wikipedia.org/wiki/Le_Nouvion-en-Thi%C3%A9rache" TargetMode="External"/><Relationship Id="rId40" Type="http://schemas.openxmlformats.org/officeDocument/2006/relationships/hyperlink" Target="http://nl.wikipedia.org/wiki/Noorderdepartement" TargetMode="External"/><Relationship Id="rId45" Type="http://schemas.openxmlformats.org/officeDocument/2006/relationships/hyperlink" Target="http://nl.wikipedia.org/wiki/1839" TargetMode="External"/><Relationship Id="rId53" Type="http://schemas.openxmlformats.org/officeDocument/2006/relationships/hyperlink" Target="http://nl.wikipedia.org/wiki/Orneau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Sambre_%C3%A0_Solre_sur_Sambre.jpg" TargetMode="External"/><Relationship Id="rId23" Type="http://schemas.openxmlformats.org/officeDocument/2006/relationships/hyperlink" Target="http://nl.wikipedia.org/wiki/Bestand:Lobbes_JPG002.jpg" TargetMode="External"/><Relationship Id="rId28" Type="http://schemas.openxmlformats.org/officeDocument/2006/relationships/hyperlink" Target="http://nl.wikipedia.org/wiki/Charleroi" TargetMode="External"/><Relationship Id="rId36" Type="http://schemas.openxmlformats.org/officeDocument/2006/relationships/hyperlink" Target="http://nl.wikipedia.org/wiki/Schelde_(rivier)" TargetMode="External"/><Relationship Id="rId49" Type="http://schemas.openxmlformats.org/officeDocument/2006/relationships/hyperlink" Target="http://nl.wikipedia.org/wiki/Jaagpad" TargetMode="External"/><Relationship Id="rId57" Type="http://schemas.openxmlformats.org/officeDocument/2006/relationships/footer" Target="footer1.xml"/><Relationship Id="rId10" Type="http://schemas.openxmlformats.org/officeDocument/2006/relationships/hyperlink" Target="http://nl.wikipedia.org/wiki/Le_Nouvion-en-Thi%C3%A9rache" TargetMode="External"/><Relationship Id="rId19" Type="http://schemas.openxmlformats.org/officeDocument/2006/relationships/hyperlink" Target="http://nl.wikipedia.org/wiki/Bestand:Meuse_confluent_Sambre.jpg" TargetMode="External"/><Relationship Id="rId31" Type="http://schemas.openxmlformats.org/officeDocument/2006/relationships/hyperlink" Target="http://nl.wikipedia.org/wiki/Walloni%C3%AB" TargetMode="External"/><Relationship Id="rId44" Type="http://schemas.openxmlformats.org/officeDocument/2006/relationships/hyperlink" Target="http://nl.wikipedia.org/wiki/1825" TargetMode="External"/><Relationship Id="rId52" Type="http://schemas.openxmlformats.org/officeDocument/2006/relationships/hyperlink" Target="http://nl.wikipedia.org/wiki/Help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nl.wikipedia.org/wiki/Picardi%C3%AB" TargetMode="External"/><Relationship Id="rId30" Type="http://schemas.openxmlformats.org/officeDocument/2006/relationships/hyperlink" Target="http://nl.wikipedia.org/wiki/Maas" TargetMode="External"/><Relationship Id="rId35" Type="http://schemas.openxmlformats.org/officeDocument/2006/relationships/hyperlink" Target="http://nl.wikipedia.org/wiki/Kanaal_Charleroi-Brussel" TargetMode="External"/><Relationship Id="rId43" Type="http://schemas.openxmlformats.org/officeDocument/2006/relationships/hyperlink" Target="http://nl.wikipedia.org/wiki/Erquelinnes" TargetMode="External"/><Relationship Id="rId48" Type="http://schemas.openxmlformats.org/officeDocument/2006/relationships/hyperlink" Target="http://nl.wikipedia.org/wiki/19e_eeuw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.wikipedia.org/wiki/Hoogte" TargetMode="External"/><Relationship Id="rId51" Type="http://schemas.openxmlformats.org/officeDocument/2006/relationships/hyperlink" Target="http://nl.wikipedia.org/wiki/Helpe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2010-06-27T10:15:00Z</dcterms:created>
  <dcterms:modified xsi:type="dcterms:W3CDTF">2010-06-27T10:15:00Z</dcterms:modified>
  <cp:category>2010</cp:category>
</cp:coreProperties>
</file>