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FE" w:rsidRPr="00701B3C" w:rsidRDefault="00B338FE" w:rsidP="00701B3C">
      <w:pPr>
        <w:pStyle w:val="Com12"/>
        <w:rPr>
          <w:kern w:val="36"/>
        </w:rPr>
      </w:pPr>
      <w:r w:rsidRPr="00701B3C">
        <w:rPr>
          <w:b/>
          <w:kern w:val="36"/>
        </w:rPr>
        <w:t>Oise</w:t>
      </w:r>
      <w:r w:rsidRPr="00701B3C">
        <w:rPr>
          <w:kern w:val="36"/>
        </w:rPr>
        <w:t xml:space="preserve"> </w:t>
      </w:r>
      <w:r w:rsidR="00701B3C">
        <w:rPr>
          <w:kern w:val="36"/>
        </w:rPr>
        <w:t xml:space="preserve">  </w:t>
      </w:r>
      <w:r w:rsidRPr="00701B3C">
        <w:rPr>
          <w:kern w:val="36"/>
        </w:rPr>
        <w:t>(rivier)</w:t>
      </w:r>
    </w:p>
    <w:tbl>
      <w:tblPr>
        <w:tblW w:w="6862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751"/>
        <w:gridCol w:w="4111"/>
      </w:tblGrid>
      <w:tr w:rsidR="00B338FE" w:rsidRPr="00701B3C" w:rsidTr="00701B3C">
        <w:trPr>
          <w:tblCellSpacing w:w="7" w:type="dxa"/>
        </w:trPr>
        <w:tc>
          <w:tcPr>
            <w:tcW w:w="6834" w:type="dxa"/>
            <w:gridSpan w:val="2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rPr>
                <w:noProof/>
              </w:rPr>
              <w:drawing>
                <wp:inline distT="0" distB="0" distL="0" distR="0">
                  <wp:extent cx="3186802" cy="2016000"/>
                  <wp:effectExtent l="133350" t="38100" r="70748" b="41400"/>
                  <wp:docPr id="3" name="Afbeelding 3" descr="MapOis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Ois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802" cy="201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9" w:tooltip="Lengte (meetkunde)" w:history="1">
              <w:r w:rsidR="00B338FE" w:rsidRPr="00701B3C">
                <w:t>Lengte</w:t>
              </w:r>
            </w:hyperlink>
          </w:p>
        </w:tc>
        <w:tc>
          <w:tcPr>
            <w:tcW w:w="409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302 km</w:t>
            </w:r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0" w:tooltip="Hoogte" w:history="1">
              <w:r w:rsidR="00B338FE" w:rsidRPr="00701B3C">
                <w:t>Hoogte</w:t>
              </w:r>
            </w:hyperlink>
            <w:r w:rsidR="00B338FE" w:rsidRPr="00701B3C">
              <w:t xml:space="preserve"> van de bron</w:t>
            </w:r>
          </w:p>
        </w:tc>
        <w:tc>
          <w:tcPr>
            <w:tcW w:w="409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309 m</w:t>
            </w:r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1" w:tooltip="Debiet" w:history="1">
              <w:r w:rsidR="00B338FE" w:rsidRPr="00701B3C">
                <w:t>Debiet</w:t>
              </w:r>
            </w:hyperlink>
          </w:p>
        </w:tc>
        <w:tc>
          <w:tcPr>
            <w:tcW w:w="409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110 m³/s</w:t>
            </w:r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2" w:tooltip="Stroomgebied" w:history="1">
              <w:r w:rsidR="00B338FE" w:rsidRPr="00701B3C">
                <w:t>Stroomgebied</w:t>
              </w:r>
            </w:hyperlink>
          </w:p>
        </w:tc>
        <w:tc>
          <w:tcPr>
            <w:tcW w:w="409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17000 km²</w:t>
            </w:r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Van</w:t>
            </w:r>
          </w:p>
        </w:tc>
        <w:tc>
          <w:tcPr>
            <w:tcW w:w="409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3" w:tooltip="Bourlers" w:history="1">
              <w:r w:rsidR="00B338FE" w:rsidRPr="00701B3C">
                <w:t>Bourlers</w:t>
              </w:r>
            </w:hyperlink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Naar</w:t>
            </w:r>
          </w:p>
        </w:tc>
        <w:tc>
          <w:tcPr>
            <w:tcW w:w="409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4" w:tooltip="Seine" w:history="1">
              <w:r w:rsidR="00B338FE" w:rsidRPr="00701B3C">
                <w:t>Seine</w:t>
              </w:r>
            </w:hyperlink>
            <w:r w:rsidR="00B338FE" w:rsidRPr="00701B3C">
              <w:t xml:space="preserve"> te </w:t>
            </w:r>
            <w:hyperlink r:id="rId15" w:tooltip="Conflans-Sainte-Honorine" w:history="1">
              <w:r w:rsidR="00B338FE" w:rsidRPr="00701B3C">
                <w:t>Conflans-Sainte-Honorine</w:t>
              </w:r>
            </w:hyperlink>
          </w:p>
        </w:tc>
      </w:tr>
      <w:tr w:rsidR="00B338FE" w:rsidRPr="00701B3C" w:rsidTr="00701B3C">
        <w:trPr>
          <w:tblCellSpacing w:w="7" w:type="dxa"/>
        </w:trPr>
        <w:tc>
          <w:tcPr>
            <w:tcW w:w="2730" w:type="dxa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t>Stroomt door</w:t>
            </w:r>
          </w:p>
        </w:tc>
        <w:tc>
          <w:tcPr>
            <w:tcW w:w="4090" w:type="dxa"/>
            <w:vAlign w:val="center"/>
            <w:hideMark/>
          </w:tcPr>
          <w:p w:rsidR="00B338FE" w:rsidRPr="00701B3C" w:rsidRDefault="00D8000B" w:rsidP="00701B3C">
            <w:pPr>
              <w:pStyle w:val="Com12"/>
            </w:pPr>
            <w:hyperlink r:id="rId16" w:tooltip="België" w:history="1">
              <w:r w:rsidR="00B338FE" w:rsidRPr="00701B3C">
                <w:t>België</w:t>
              </w:r>
            </w:hyperlink>
            <w:r w:rsidR="00B338FE" w:rsidRPr="00701B3C">
              <w:t xml:space="preserve">, </w:t>
            </w:r>
            <w:hyperlink r:id="rId17" w:tooltip="Frankrijk" w:history="1">
              <w:r w:rsidR="00B338FE" w:rsidRPr="00701B3C">
                <w:t>Frankrijk</w:t>
              </w:r>
            </w:hyperlink>
          </w:p>
        </w:tc>
      </w:tr>
      <w:tr w:rsidR="00B338FE" w:rsidRPr="00701B3C" w:rsidTr="00701B3C">
        <w:trPr>
          <w:tblCellSpacing w:w="7" w:type="dxa"/>
        </w:trPr>
        <w:tc>
          <w:tcPr>
            <w:tcW w:w="6834" w:type="dxa"/>
            <w:gridSpan w:val="2"/>
            <w:vAlign w:val="center"/>
            <w:hideMark/>
          </w:tcPr>
          <w:p w:rsidR="00B338FE" w:rsidRPr="00701B3C" w:rsidRDefault="00B338FE" w:rsidP="00701B3C">
            <w:pPr>
              <w:pStyle w:val="Com12"/>
            </w:pPr>
            <w:r w:rsidRPr="00701B3C">
              <w:rPr>
                <w:noProof/>
              </w:rPr>
              <w:drawing>
                <wp:inline distT="0" distB="0" distL="0" distR="0">
                  <wp:extent cx="2640216" cy="1980000"/>
                  <wp:effectExtent l="114300" t="19050" r="45834" b="39300"/>
                  <wp:docPr id="4" name="Afbeelding 4" descr="De Oise">
                    <a:hlinkClick xmlns:a="http://schemas.openxmlformats.org/drawingml/2006/main" r:id="rId18" tooltip="&quot;De Ois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 Oise">
                            <a:hlinkClick r:id="rId18" tooltip="&quot;De Ois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216" cy="198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B3C" w:rsidRDefault="00B338FE" w:rsidP="00701B3C">
      <w:pPr>
        <w:pStyle w:val="BusTic"/>
        <w:rPr>
          <w:szCs w:val="24"/>
        </w:rPr>
      </w:pPr>
      <w:r w:rsidRPr="00701B3C">
        <w:rPr>
          <w:szCs w:val="24"/>
        </w:rPr>
        <w:t xml:space="preserve">De Oise is een </w:t>
      </w:r>
      <w:hyperlink r:id="rId20" w:tooltip="Rivier" w:history="1">
        <w:r w:rsidRPr="00701B3C">
          <w:rPr>
            <w:szCs w:val="24"/>
          </w:rPr>
          <w:t>rivier</w:t>
        </w:r>
      </w:hyperlink>
      <w:r w:rsidRPr="00701B3C">
        <w:rPr>
          <w:szCs w:val="24"/>
        </w:rPr>
        <w:t xml:space="preserve"> in het zuiden van </w:t>
      </w:r>
      <w:hyperlink r:id="rId21" w:tooltip="België" w:history="1">
        <w:r w:rsidRPr="00701B3C">
          <w:rPr>
            <w:szCs w:val="24"/>
          </w:rPr>
          <w:t>België</w:t>
        </w:r>
      </w:hyperlink>
      <w:r w:rsidRPr="00701B3C">
        <w:rPr>
          <w:szCs w:val="24"/>
        </w:rPr>
        <w:t xml:space="preserve"> en het noorden van </w:t>
      </w:r>
      <w:hyperlink r:id="rId22" w:tooltip="Frankrijk" w:history="1">
        <w:r w:rsidRPr="00701B3C">
          <w:rPr>
            <w:szCs w:val="24"/>
          </w:rPr>
          <w:t>Frankrijk</w:t>
        </w:r>
      </w:hyperlink>
      <w:r w:rsidRPr="00701B3C">
        <w:rPr>
          <w:szCs w:val="24"/>
        </w:rPr>
        <w:t xml:space="preserve">. </w:t>
      </w:r>
    </w:p>
    <w:p w:rsidR="00701B3C" w:rsidRDefault="00B338FE" w:rsidP="00701B3C">
      <w:pPr>
        <w:pStyle w:val="BusTic"/>
        <w:rPr>
          <w:szCs w:val="24"/>
        </w:rPr>
      </w:pPr>
      <w:r w:rsidRPr="00701B3C">
        <w:rPr>
          <w:szCs w:val="24"/>
        </w:rPr>
        <w:t xml:space="preserve">Ze ontspringt in België, ten zuiden van </w:t>
      </w:r>
      <w:hyperlink r:id="rId23" w:tooltip="Chimay (plaats)" w:history="1">
        <w:r w:rsidRPr="00701B3C">
          <w:rPr>
            <w:szCs w:val="24"/>
          </w:rPr>
          <w:t>Chimay</w:t>
        </w:r>
      </w:hyperlink>
      <w:r w:rsidRPr="00701B3C">
        <w:rPr>
          <w:szCs w:val="24"/>
        </w:rPr>
        <w:t xml:space="preserve"> in de </w:t>
      </w:r>
      <w:hyperlink r:id="rId24" w:tooltip="Thiérache" w:history="1">
        <w:r w:rsidRPr="00701B3C">
          <w:rPr>
            <w:szCs w:val="24"/>
          </w:rPr>
          <w:t>Thiérache</w:t>
        </w:r>
      </w:hyperlink>
      <w:r w:rsidRPr="00701B3C">
        <w:rPr>
          <w:szCs w:val="24"/>
        </w:rPr>
        <w:t xml:space="preserve"> op een hoogte van 309 m, en voegt zich na 302 km bij de </w:t>
      </w:r>
      <w:hyperlink r:id="rId25" w:tooltip="Seine" w:history="1">
        <w:r w:rsidRPr="00701B3C">
          <w:rPr>
            <w:szCs w:val="24"/>
          </w:rPr>
          <w:t>Seine</w:t>
        </w:r>
      </w:hyperlink>
      <w:r w:rsidRPr="00701B3C">
        <w:rPr>
          <w:szCs w:val="24"/>
        </w:rPr>
        <w:t xml:space="preserve"> nabij </w:t>
      </w:r>
      <w:hyperlink r:id="rId26" w:tooltip="Conflans-Sainte-Honorine" w:history="1">
        <w:r w:rsidRPr="00701B3C">
          <w:rPr>
            <w:szCs w:val="24"/>
          </w:rPr>
          <w:t>Conflans-Sainte-Honorine</w:t>
        </w:r>
      </w:hyperlink>
      <w:r w:rsidRPr="00701B3C">
        <w:rPr>
          <w:szCs w:val="24"/>
        </w:rPr>
        <w:t xml:space="preserve">, in het Franse departement </w:t>
      </w:r>
      <w:hyperlink r:id="rId27" w:tooltip="Yvelines" w:history="1">
        <w:r w:rsidRPr="00701B3C">
          <w:rPr>
            <w:szCs w:val="24"/>
          </w:rPr>
          <w:t>Yvelines</w:t>
        </w:r>
      </w:hyperlink>
      <w:r w:rsidRPr="00701B3C">
        <w:rPr>
          <w:szCs w:val="24"/>
        </w:rPr>
        <w:t xml:space="preserve">. </w:t>
      </w:r>
    </w:p>
    <w:p w:rsidR="00701B3C" w:rsidRDefault="00B338FE" w:rsidP="00701B3C">
      <w:pPr>
        <w:pStyle w:val="BusTic"/>
        <w:rPr>
          <w:szCs w:val="24"/>
        </w:rPr>
      </w:pPr>
      <w:r w:rsidRPr="00701B3C">
        <w:rPr>
          <w:szCs w:val="24"/>
        </w:rPr>
        <w:t xml:space="preserve">Vanaf </w:t>
      </w:r>
      <w:hyperlink r:id="rId28" w:tooltip="Guise" w:history="1">
        <w:r w:rsidRPr="00701B3C">
          <w:rPr>
            <w:szCs w:val="24"/>
          </w:rPr>
          <w:t>Guise</w:t>
        </w:r>
      </w:hyperlink>
      <w:r w:rsidRPr="00701B3C">
        <w:rPr>
          <w:szCs w:val="24"/>
        </w:rPr>
        <w:t xml:space="preserve"> loopt parallel aan de rivier het </w:t>
      </w:r>
      <w:hyperlink r:id="rId29" w:tooltip="Kanaal Samber-Oise (de pagina bestaat niet)" w:history="1">
        <w:r w:rsidRPr="00701B3C">
          <w:rPr>
            <w:szCs w:val="24"/>
          </w:rPr>
          <w:t>Canal de la Sambre à l'Oise</w:t>
        </w:r>
      </w:hyperlink>
      <w:r w:rsidRPr="00701B3C">
        <w:rPr>
          <w:szCs w:val="24"/>
        </w:rPr>
        <w:t xml:space="preserve">, dat in </w:t>
      </w:r>
      <w:hyperlink r:id="rId30" w:tooltip="Tergnier" w:history="1">
        <w:r w:rsidRPr="00701B3C">
          <w:rPr>
            <w:szCs w:val="24"/>
          </w:rPr>
          <w:t>Tergnier</w:t>
        </w:r>
      </w:hyperlink>
      <w:r w:rsidRPr="00701B3C">
        <w:rPr>
          <w:szCs w:val="24"/>
        </w:rPr>
        <w:t xml:space="preserve"> aansluit op het </w:t>
      </w:r>
      <w:hyperlink r:id="rId31" w:tooltip="Kanaal van Saint-Quentin (de pagina bestaat niet)" w:history="1">
        <w:r w:rsidRPr="00701B3C">
          <w:rPr>
            <w:szCs w:val="24"/>
          </w:rPr>
          <w:t>Canal de Saint-Quentin</w:t>
        </w:r>
      </w:hyperlink>
      <w:r w:rsidRPr="00701B3C">
        <w:rPr>
          <w:szCs w:val="24"/>
        </w:rPr>
        <w:t xml:space="preserve">; zodoende is de Oise verbonden met het </w:t>
      </w:r>
      <w:hyperlink r:id="rId32" w:tooltip="Maas" w:history="1">
        <w:r w:rsidRPr="00701B3C">
          <w:rPr>
            <w:szCs w:val="24"/>
          </w:rPr>
          <w:t>Maas</w:t>
        </w:r>
      </w:hyperlink>
      <w:r w:rsidRPr="00701B3C">
        <w:rPr>
          <w:szCs w:val="24"/>
        </w:rPr>
        <w:t xml:space="preserve">- en </w:t>
      </w:r>
      <w:hyperlink r:id="rId33" w:tooltip="Schelde (rivier)" w:history="1">
        <w:r w:rsidRPr="00701B3C">
          <w:rPr>
            <w:szCs w:val="24"/>
          </w:rPr>
          <w:t>Scheldebekken</w:t>
        </w:r>
      </w:hyperlink>
      <w:r w:rsidRPr="00701B3C">
        <w:rPr>
          <w:szCs w:val="24"/>
        </w:rPr>
        <w:t xml:space="preserve">. </w:t>
      </w:r>
    </w:p>
    <w:p w:rsidR="00B338FE" w:rsidRDefault="00B338FE" w:rsidP="00701B3C">
      <w:pPr>
        <w:pStyle w:val="BusTic"/>
        <w:rPr>
          <w:szCs w:val="24"/>
        </w:rPr>
      </w:pPr>
      <w:r w:rsidRPr="00701B3C">
        <w:rPr>
          <w:szCs w:val="24"/>
        </w:rPr>
        <w:lastRenderedPageBreak/>
        <w:t xml:space="preserve">Vanaf Compiègne tot de monding is de Oise zelf bevaarbaar voor </w:t>
      </w:r>
      <w:hyperlink r:id="rId34" w:tooltip="Binnenschip" w:history="1">
        <w:r w:rsidRPr="00701B3C">
          <w:rPr>
            <w:szCs w:val="24"/>
          </w:rPr>
          <w:t>binnenschepen</w:t>
        </w:r>
      </w:hyperlink>
      <w:r w:rsidRPr="00701B3C">
        <w:rPr>
          <w:szCs w:val="24"/>
        </w:rPr>
        <w:t>.</w:t>
      </w:r>
    </w:p>
    <w:p w:rsidR="00701B3C" w:rsidRDefault="00701B3C" w:rsidP="00701B3C">
      <w:pPr>
        <w:pStyle w:val="Com12"/>
      </w:pPr>
    </w:p>
    <w:p w:rsidR="00B338FE" w:rsidRPr="00701B3C" w:rsidRDefault="00B338FE" w:rsidP="00701B3C">
      <w:pPr>
        <w:pStyle w:val="BusTic"/>
      </w:pPr>
      <w:r w:rsidRPr="00701B3C">
        <w:t>Departementen en steden langs de rivier (daaronder de gemeenten met Oise in de naam) :</w:t>
      </w:r>
    </w:p>
    <w:p w:rsidR="00B338FE" w:rsidRPr="00701B3C" w:rsidRDefault="00D8000B" w:rsidP="00701B3C">
      <w:pPr>
        <w:pStyle w:val="Com12"/>
      </w:pPr>
      <w:hyperlink r:id="rId35" w:tooltip="Aisne (departement)" w:history="1">
        <w:r w:rsidR="00B338FE" w:rsidRPr="00701B3C">
          <w:t>Aisne</w:t>
        </w:r>
      </w:hyperlink>
      <w:r w:rsidR="00B338FE" w:rsidRPr="00701B3C">
        <w:t xml:space="preserve"> (02) : </w:t>
      </w:r>
      <w:hyperlink r:id="rId36" w:tooltip="Hirson" w:history="1">
        <w:r w:rsidR="00B338FE" w:rsidRPr="00701B3C">
          <w:t>Hirson</w:t>
        </w:r>
      </w:hyperlink>
    </w:p>
    <w:p w:rsidR="00B338FE" w:rsidRPr="00701B3C" w:rsidRDefault="00D8000B" w:rsidP="00701B3C">
      <w:pPr>
        <w:pStyle w:val="Com12"/>
      </w:pPr>
      <w:hyperlink r:id="rId37" w:tooltip="Châtillon-sur-Oise" w:history="1">
        <w:r w:rsidR="00B338FE" w:rsidRPr="00701B3C">
          <w:t>Châtillon-sur-Oise</w:t>
        </w:r>
      </w:hyperlink>
      <w:r w:rsidR="00B338FE" w:rsidRPr="00701B3C">
        <w:t xml:space="preserve">, </w:t>
      </w:r>
      <w:hyperlink r:id="rId38" w:tooltip="Mézières-sur-Oise" w:history="1">
        <w:r w:rsidR="00B338FE" w:rsidRPr="00701B3C">
          <w:t>Mézières-sur-Oise</w:t>
        </w:r>
      </w:hyperlink>
      <w:r w:rsidR="00B338FE" w:rsidRPr="00701B3C">
        <w:t xml:space="preserve">, </w:t>
      </w:r>
      <w:hyperlink r:id="rId39" w:tooltip="Monceau-sur-Oise" w:history="1">
        <w:r w:rsidR="00B338FE" w:rsidRPr="00701B3C">
          <w:t>Monceau-sur-Oise</w:t>
        </w:r>
      </w:hyperlink>
    </w:p>
    <w:p w:rsidR="00B338FE" w:rsidRPr="00701B3C" w:rsidRDefault="00D8000B" w:rsidP="00701B3C">
      <w:pPr>
        <w:pStyle w:val="Com12"/>
      </w:pPr>
      <w:hyperlink r:id="rId40" w:tooltip="Oise (departement)" w:history="1">
        <w:r w:rsidR="00B338FE" w:rsidRPr="00701B3C">
          <w:t>Oise</w:t>
        </w:r>
      </w:hyperlink>
      <w:r w:rsidR="00B338FE" w:rsidRPr="00701B3C">
        <w:t xml:space="preserve"> (60) : </w:t>
      </w:r>
      <w:hyperlink r:id="rId41" w:tooltip="Compiègne" w:history="1">
        <w:r w:rsidR="00B338FE" w:rsidRPr="00701B3C">
          <w:t>Compiègne</w:t>
        </w:r>
      </w:hyperlink>
      <w:r w:rsidR="00B338FE" w:rsidRPr="00701B3C">
        <w:t xml:space="preserve">, </w:t>
      </w:r>
      <w:hyperlink r:id="rId42" w:tooltip="Creil (Oise)" w:history="1">
        <w:r w:rsidR="00B338FE" w:rsidRPr="00701B3C">
          <w:t>Creil</w:t>
        </w:r>
      </w:hyperlink>
    </w:p>
    <w:p w:rsidR="00B338FE" w:rsidRPr="00701B3C" w:rsidRDefault="00D8000B" w:rsidP="00701B3C">
      <w:pPr>
        <w:pStyle w:val="Com12"/>
      </w:pPr>
      <w:hyperlink r:id="rId43" w:tooltip="Boran-sur-Oise" w:history="1">
        <w:r w:rsidR="00B338FE" w:rsidRPr="00701B3C">
          <w:t>Boran-sur-Oise</w:t>
        </w:r>
      </w:hyperlink>
      <w:r w:rsidR="00B338FE" w:rsidRPr="00701B3C">
        <w:t xml:space="preserve">, </w:t>
      </w:r>
      <w:hyperlink r:id="rId44" w:tooltip="Nogent-sur-Oise" w:history="1">
        <w:r w:rsidR="00B338FE" w:rsidRPr="00701B3C">
          <w:t>Nogent-sur-Oise</w:t>
        </w:r>
      </w:hyperlink>
      <w:r w:rsidR="00B338FE" w:rsidRPr="00701B3C">
        <w:t xml:space="preserve">, </w:t>
      </w:r>
      <w:hyperlink r:id="rId45" w:tooltip="Précy-sur-Oise" w:history="1">
        <w:r w:rsidR="00B338FE" w:rsidRPr="00701B3C">
          <w:t>Précy-sur-Oise</w:t>
        </w:r>
      </w:hyperlink>
      <w:r w:rsidR="00B338FE" w:rsidRPr="00701B3C">
        <w:t>,</w:t>
      </w:r>
    </w:p>
    <w:p w:rsidR="00B338FE" w:rsidRPr="00701B3C" w:rsidRDefault="00D8000B" w:rsidP="00701B3C">
      <w:pPr>
        <w:pStyle w:val="Com12"/>
      </w:pPr>
      <w:hyperlink r:id="rId46" w:tooltip="Val-d'Oise" w:history="1">
        <w:r w:rsidR="00B338FE" w:rsidRPr="00701B3C">
          <w:t>Val-d'Oise</w:t>
        </w:r>
      </w:hyperlink>
      <w:r w:rsidR="00B338FE" w:rsidRPr="00701B3C">
        <w:t xml:space="preserve"> (95) : </w:t>
      </w:r>
      <w:hyperlink r:id="rId47" w:tooltip="Cergy-Pontoise" w:history="1">
        <w:r w:rsidR="00B338FE" w:rsidRPr="00701B3C">
          <w:t>Cergy-Pontoise</w:t>
        </w:r>
      </w:hyperlink>
      <w:r w:rsidR="00B338FE" w:rsidRPr="00701B3C">
        <w:t xml:space="preserve"> (</w:t>
      </w:r>
      <w:hyperlink r:id="rId48" w:tooltip="Ville nouvelle" w:history="1">
        <w:r w:rsidR="00B338FE" w:rsidRPr="00701B3C">
          <w:t>ville nouvelle</w:t>
        </w:r>
      </w:hyperlink>
      <w:r w:rsidR="00B338FE" w:rsidRPr="00701B3C">
        <w:t>)</w:t>
      </w:r>
    </w:p>
    <w:p w:rsidR="00B338FE" w:rsidRPr="00701B3C" w:rsidRDefault="00D8000B" w:rsidP="00701B3C">
      <w:pPr>
        <w:pStyle w:val="Com12"/>
      </w:pPr>
      <w:hyperlink r:id="rId49" w:tooltip="Asnières-sur-Oise" w:history="1">
        <w:r w:rsidR="00B338FE" w:rsidRPr="00701B3C">
          <w:t>Asnières-sur-Oise</w:t>
        </w:r>
      </w:hyperlink>
      <w:r w:rsidR="00B338FE" w:rsidRPr="00701B3C">
        <w:t xml:space="preserve">, </w:t>
      </w:r>
      <w:hyperlink r:id="rId50" w:tooltip="Auvers-sur-Oise" w:history="1">
        <w:r w:rsidR="00B338FE" w:rsidRPr="00701B3C">
          <w:t>Auvers-sur-Oise</w:t>
        </w:r>
      </w:hyperlink>
      <w:r w:rsidR="00B338FE" w:rsidRPr="00701B3C">
        <w:t xml:space="preserve">, </w:t>
      </w:r>
      <w:hyperlink r:id="rId51" w:tooltip="Beaumont-sur-Oise" w:history="1">
        <w:r w:rsidR="00B338FE" w:rsidRPr="00701B3C">
          <w:t>Beaumont-sur-Oise</w:t>
        </w:r>
      </w:hyperlink>
      <w:r w:rsidR="00B338FE" w:rsidRPr="00701B3C">
        <w:t xml:space="preserve">, </w:t>
      </w:r>
      <w:hyperlink r:id="rId52" w:tooltip="Bernes-sur-Oise" w:history="1">
        <w:r w:rsidR="00B338FE" w:rsidRPr="00701B3C">
          <w:t>Bernes-sur-Oise</w:t>
        </w:r>
      </w:hyperlink>
      <w:r w:rsidR="00B338FE" w:rsidRPr="00701B3C">
        <w:t xml:space="preserve">, </w:t>
      </w:r>
      <w:hyperlink r:id="rId53" w:tooltip="Bruyères-sur-Oise" w:history="1">
        <w:r w:rsidR="00B338FE" w:rsidRPr="00701B3C">
          <w:t>Bruyères-sur-Oise</w:t>
        </w:r>
      </w:hyperlink>
      <w:r w:rsidR="00B338FE" w:rsidRPr="00701B3C">
        <w:t xml:space="preserve">, </w:t>
      </w:r>
      <w:hyperlink r:id="rId54" w:tooltip="Butry-sur-Oise" w:history="1">
        <w:r w:rsidR="00B338FE" w:rsidRPr="00701B3C">
          <w:t>Butry-sur-Oise</w:t>
        </w:r>
      </w:hyperlink>
      <w:r w:rsidR="00B338FE" w:rsidRPr="00701B3C">
        <w:t xml:space="preserve">, </w:t>
      </w:r>
      <w:hyperlink r:id="rId55" w:tooltip="Champagne-sur-Oise" w:history="1">
        <w:r w:rsidR="00B338FE" w:rsidRPr="00701B3C">
          <w:t>Champagne-sur-Oise</w:t>
        </w:r>
      </w:hyperlink>
      <w:r w:rsidR="00B338FE" w:rsidRPr="00701B3C">
        <w:t xml:space="preserve">, </w:t>
      </w:r>
      <w:hyperlink r:id="rId56" w:tooltip="Méry-sur-Oise" w:history="1">
        <w:r w:rsidR="00B338FE" w:rsidRPr="00701B3C">
          <w:t>Méry-sur-Oise</w:t>
        </w:r>
      </w:hyperlink>
      <w:r w:rsidR="00B338FE" w:rsidRPr="00701B3C">
        <w:t xml:space="preserve">, </w:t>
      </w:r>
      <w:hyperlink r:id="rId57" w:tooltip="Neuville-sur-Oise" w:history="1">
        <w:r w:rsidR="00B338FE" w:rsidRPr="00701B3C">
          <w:t>Neuville-sur-Oise</w:t>
        </w:r>
      </w:hyperlink>
      <w:r w:rsidR="00B338FE" w:rsidRPr="00701B3C">
        <w:t xml:space="preserve">, </w:t>
      </w:r>
      <w:hyperlink r:id="rId58" w:tooltip="Noisy-sur-Oise" w:history="1">
        <w:r w:rsidR="00B338FE" w:rsidRPr="00701B3C">
          <w:t>Noisy-sur-Oise</w:t>
        </w:r>
      </w:hyperlink>
      <w:r w:rsidR="00B338FE" w:rsidRPr="00701B3C">
        <w:t>,</w:t>
      </w:r>
    </w:p>
    <w:p w:rsidR="00B338FE" w:rsidRPr="00701B3C" w:rsidRDefault="00D8000B" w:rsidP="00701B3C">
      <w:pPr>
        <w:pStyle w:val="Com12"/>
      </w:pPr>
      <w:hyperlink r:id="rId59" w:tooltip="Yvelines" w:history="1">
        <w:r w:rsidR="00B338FE" w:rsidRPr="00701B3C">
          <w:t>Yvelines</w:t>
        </w:r>
      </w:hyperlink>
      <w:r w:rsidR="00B338FE" w:rsidRPr="00701B3C">
        <w:t xml:space="preserve"> (78) : </w:t>
      </w:r>
      <w:hyperlink r:id="rId60" w:tooltip="Conflans-Sainte-Honorine" w:history="1">
        <w:r w:rsidR="00B338FE" w:rsidRPr="00701B3C">
          <w:t>Conflans-Sainte-Honorine</w:t>
        </w:r>
      </w:hyperlink>
    </w:p>
    <w:p w:rsidR="00701B3C" w:rsidRDefault="00701B3C" w:rsidP="00701B3C">
      <w:pPr>
        <w:pStyle w:val="Com12"/>
      </w:pPr>
    </w:p>
    <w:p w:rsidR="00B338FE" w:rsidRPr="00701B3C" w:rsidRDefault="00B338FE" w:rsidP="00701B3C">
      <w:pPr>
        <w:pStyle w:val="Com12"/>
      </w:pPr>
      <w:r w:rsidRPr="00701B3C">
        <w:t>Zijrivieren:</w:t>
      </w:r>
    </w:p>
    <w:p w:rsidR="00B338FE" w:rsidRPr="00701B3C" w:rsidRDefault="00D8000B" w:rsidP="00701B3C">
      <w:pPr>
        <w:pStyle w:val="Com12"/>
      </w:pPr>
      <w:hyperlink r:id="rId61" w:tooltip="Serre (rivier) (de pagina bestaat niet)" w:history="1">
        <w:r w:rsidR="00B338FE" w:rsidRPr="00701B3C">
          <w:t>Serre</w:t>
        </w:r>
      </w:hyperlink>
    </w:p>
    <w:p w:rsidR="00B338FE" w:rsidRPr="00701B3C" w:rsidRDefault="00D8000B" w:rsidP="00701B3C">
      <w:pPr>
        <w:pStyle w:val="Com12"/>
      </w:pPr>
      <w:hyperlink r:id="rId62" w:tooltip="Aisne (rivier in Frankrijk)" w:history="1">
        <w:r w:rsidR="00B338FE" w:rsidRPr="00701B3C">
          <w:t>Aisne</w:t>
        </w:r>
      </w:hyperlink>
    </w:p>
    <w:p w:rsidR="00701B3C" w:rsidRDefault="00701B3C" w:rsidP="00701B3C">
      <w:pPr>
        <w:pStyle w:val="Com12"/>
      </w:pPr>
    </w:p>
    <w:p w:rsidR="00B338FE" w:rsidRPr="00701B3C" w:rsidRDefault="00B338FE" w:rsidP="00701B3C">
      <w:pPr>
        <w:pStyle w:val="Com12"/>
        <w:rPr>
          <w:b/>
        </w:rPr>
      </w:pPr>
      <w:r w:rsidRPr="00701B3C">
        <w:rPr>
          <w:b/>
        </w:rPr>
        <w:t>Etymologie</w:t>
      </w:r>
    </w:p>
    <w:p w:rsidR="00701B3C" w:rsidRDefault="00B338FE" w:rsidP="00701B3C">
      <w:pPr>
        <w:pStyle w:val="BusTic"/>
      </w:pPr>
      <w:r w:rsidRPr="00701B3C">
        <w:t xml:space="preserve">De rivier ontleent haar naam aan haar vroegere </w:t>
      </w:r>
      <w:hyperlink r:id="rId63" w:tooltip="Gallisch" w:history="1">
        <w:r w:rsidRPr="00701B3C">
          <w:t>Gallische</w:t>
        </w:r>
      </w:hyperlink>
      <w:r w:rsidRPr="00701B3C">
        <w:t xml:space="preserve"> benaming "Isara", met de betekenis "de woeste". </w:t>
      </w:r>
    </w:p>
    <w:p w:rsidR="00701B3C" w:rsidRDefault="00B338FE" w:rsidP="00701B3C">
      <w:pPr>
        <w:pStyle w:val="BusTic"/>
      </w:pPr>
      <w:r w:rsidRPr="00701B3C">
        <w:t xml:space="preserve">Deze naam is ook terug te vinden in de rivieren de </w:t>
      </w:r>
      <w:hyperlink r:id="rId64" w:tooltip="Isère (rivier)" w:history="1">
        <w:r w:rsidRPr="00701B3C">
          <w:t>Isère</w:t>
        </w:r>
      </w:hyperlink>
      <w:r w:rsidRPr="00701B3C">
        <w:t xml:space="preserve"> en </w:t>
      </w:r>
      <w:hyperlink r:id="rId65" w:tooltip="IJzer (rivier)" w:history="1">
        <w:r w:rsidRPr="00701B3C">
          <w:t>IJzer</w:t>
        </w:r>
      </w:hyperlink>
      <w:r w:rsidRPr="00701B3C">
        <w:t xml:space="preserve">. </w:t>
      </w:r>
    </w:p>
    <w:p w:rsidR="00B338FE" w:rsidRPr="00701B3C" w:rsidRDefault="00B338FE" w:rsidP="00701B3C">
      <w:pPr>
        <w:pStyle w:val="BusTic"/>
      </w:pPr>
      <w:r w:rsidRPr="00701B3C">
        <w:t>Bij deze rivieren is dat duidelijker. Bij de Oise is het in twee stappen gegaan:</w:t>
      </w:r>
    </w:p>
    <w:p w:rsidR="00701B3C" w:rsidRDefault="00701B3C" w:rsidP="00701B3C">
      <w:pPr>
        <w:pStyle w:val="Com12"/>
      </w:pPr>
    </w:p>
    <w:p w:rsidR="00B338FE" w:rsidRPr="00701B3C" w:rsidRDefault="00701B3C" w:rsidP="00701B3C">
      <w:pPr>
        <w:pStyle w:val="BusTic"/>
      </w:pPr>
      <w:r w:rsidRPr="00701B3C">
        <w:t>Overgang</w:t>
      </w:r>
      <w:r w:rsidR="00B338FE" w:rsidRPr="00701B3C">
        <w:t xml:space="preserve"> van de R naar een S: isaRa &gt; isaSa</w:t>
      </w:r>
    </w:p>
    <w:p w:rsidR="00B338FE" w:rsidRPr="00701B3C" w:rsidRDefault="00B338FE" w:rsidP="00701B3C">
      <w:pPr>
        <w:pStyle w:val="BusTic"/>
      </w:pPr>
      <w:r w:rsidRPr="00701B3C">
        <w:t>Samenvoeging van de beide S-en: iSaSa &gt; iSSa &gt; OiSe.</w:t>
      </w:r>
    </w:p>
    <w:p w:rsidR="007C53C1" w:rsidRPr="00701B3C" w:rsidRDefault="007C53C1" w:rsidP="00701B3C">
      <w:pPr>
        <w:pStyle w:val="Com12"/>
      </w:pPr>
    </w:p>
    <w:sectPr w:rsidR="007C53C1" w:rsidRPr="00701B3C" w:rsidSect="00CD4559">
      <w:headerReference w:type="even" r:id="rId66"/>
      <w:headerReference w:type="default" r:id="rId67"/>
      <w:footerReference w:type="default" r:id="rId68"/>
      <w:headerReference w:type="first" r:id="rId6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73" w:rsidRDefault="00713B73" w:rsidP="00A64884">
      <w:r>
        <w:separator/>
      </w:r>
    </w:p>
  </w:endnote>
  <w:endnote w:type="continuationSeparator" w:id="0">
    <w:p w:rsidR="00713B73" w:rsidRDefault="00713B7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01B3C">
    <w:pPr>
      <w:pStyle w:val="Voettekst"/>
      <w:jc w:val="right"/>
      <w:rPr>
        <w:rFonts w:asciiTheme="majorHAnsi" w:hAnsiTheme="majorHAnsi"/>
        <w:b/>
      </w:rPr>
    </w:pPr>
    <w:r w:rsidRPr="00D8000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8000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8000B" w:rsidRPr="00A64884">
          <w:rPr>
            <w:rFonts w:asciiTheme="majorHAnsi" w:hAnsiTheme="majorHAnsi"/>
            <w:b/>
          </w:rPr>
          <w:fldChar w:fldCharType="separate"/>
        </w:r>
        <w:r w:rsidR="00701B3C">
          <w:rPr>
            <w:rFonts w:asciiTheme="majorHAnsi" w:hAnsiTheme="majorHAnsi"/>
            <w:b/>
            <w:noProof/>
          </w:rPr>
          <w:t>2</w:t>
        </w:r>
        <w:r w:rsidR="00D8000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73" w:rsidRDefault="00713B73" w:rsidP="00A64884">
      <w:r>
        <w:separator/>
      </w:r>
    </w:p>
  </w:footnote>
  <w:footnote w:type="continuationSeparator" w:id="0">
    <w:p w:rsidR="00713B73" w:rsidRDefault="00713B7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800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B3C">
      <w:rPr>
        <w:rFonts w:asciiTheme="majorHAnsi" w:hAnsiTheme="majorHAnsi"/>
        <w:b/>
        <w:sz w:val="24"/>
        <w:szCs w:val="24"/>
      </w:rPr>
      <w:t>De Oise</w:t>
    </w:r>
  </w:p>
  <w:p w:rsidR="00A64884" w:rsidRDefault="00D8000B" w:rsidP="00A64884">
    <w:pPr>
      <w:pStyle w:val="Koptekst"/>
      <w:jc w:val="center"/>
    </w:pPr>
    <w:r w:rsidRPr="00D8000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800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53EC"/>
    <w:multiLevelType w:val="multilevel"/>
    <w:tmpl w:val="7BC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C2338"/>
    <w:multiLevelType w:val="multilevel"/>
    <w:tmpl w:val="AA6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C0289"/>
    <w:multiLevelType w:val="hybridMultilevel"/>
    <w:tmpl w:val="D9144F1E"/>
    <w:lvl w:ilvl="0" w:tplc="D606628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F7351"/>
    <w:multiLevelType w:val="multilevel"/>
    <w:tmpl w:val="5694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FE0F75"/>
    <w:multiLevelType w:val="multilevel"/>
    <w:tmpl w:val="557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74F5E"/>
    <w:multiLevelType w:val="multilevel"/>
    <w:tmpl w:val="3EC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303D2"/>
    <w:multiLevelType w:val="hybridMultilevel"/>
    <w:tmpl w:val="6E2E41BE"/>
    <w:lvl w:ilvl="0" w:tplc="D606628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6B21F1"/>
    <w:multiLevelType w:val="multilevel"/>
    <w:tmpl w:val="B4D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1"/>
  </w:num>
  <w:num w:numId="15">
    <w:abstractNumId w:val="11"/>
  </w:num>
  <w:num w:numId="16">
    <w:abstractNumId w:val="11"/>
  </w:num>
  <w:num w:numId="17">
    <w:abstractNumId w:val="1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8"/>
  </w:num>
  <w:num w:numId="23">
    <w:abstractNumId w:val="7"/>
  </w:num>
  <w:num w:numId="2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01B3C"/>
    <w:rsid w:val="00710CA4"/>
    <w:rsid w:val="0071289B"/>
    <w:rsid w:val="00713B73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0E36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38FE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1767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000B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01B3C"/>
    <w:pPr>
      <w:numPr>
        <w:numId w:val="0"/>
      </w:numPr>
    </w:pPr>
    <w:rPr>
      <w:color w:val="000000" w:themeColor="text1"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338FE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B338FE"/>
    <w:rPr>
      <w:sz w:val="20"/>
      <w:szCs w:val="20"/>
    </w:rPr>
  </w:style>
  <w:style w:type="character" w:customStyle="1" w:styleId="mw-headline">
    <w:name w:val="mw-headline"/>
    <w:basedOn w:val="Standaardalinea-lettertype"/>
    <w:rsid w:val="00B33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urlers" TargetMode="External"/><Relationship Id="rId18" Type="http://schemas.openxmlformats.org/officeDocument/2006/relationships/hyperlink" Target="http://nl.wikipedia.org/wiki/Bestand:L'Isle-Adam_-_Oise_-_Ecluse_01.jpg" TargetMode="External"/><Relationship Id="rId26" Type="http://schemas.openxmlformats.org/officeDocument/2006/relationships/hyperlink" Target="http://nl.wikipedia.org/wiki/Conflans-Sainte-Honorine" TargetMode="External"/><Relationship Id="rId39" Type="http://schemas.openxmlformats.org/officeDocument/2006/relationships/hyperlink" Target="http://nl.wikipedia.org/wiki/Monceau-sur-Oise" TargetMode="External"/><Relationship Id="rId21" Type="http://schemas.openxmlformats.org/officeDocument/2006/relationships/hyperlink" Target="http://nl.wikipedia.org/wiki/Belgi%C3%AB" TargetMode="External"/><Relationship Id="rId34" Type="http://schemas.openxmlformats.org/officeDocument/2006/relationships/hyperlink" Target="http://nl.wikipedia.org/wiki/Binnenschip" TargetMode="External"/><Relationship Id="rId42" Type="http://schemas.openxmlformats.org/officeDocument/2006/relationships/hyperlink" Target="http://nl.wikipedia.org/wiki/Creil_(Oise)" TargetMode="External"/><Relationship Id="rId47" Type="http://schemas.openxmlformats.org/officeDocument/2006/relationships/hyperlink" Target="http://nl.wikipedia.org/wiki/Cergy-Pontoise" TargetMode="External"/><Relationship Id="rId50" Type="http://schemas.openxmlformats.org/officeDocument/2006/relationships/hyperlink" Target="http://nl.wikipedia.org/wiki/Auvers-sur-Oise" TargetMode="External"/><Relationship Id="rId55" Type="http://schemas.openxmlformats.org/officeDocument/2006/relationships/hyperlink" Target="http://nl.wikipedia.org/wiki/Champagne-sur-Oise" TargetMode="External"/><Relationship Id="rId63" Type="http://schemas.openxmlformats.org/officeDocument/2006/relationships/hyperlink" Target="http://nl.wikipedia.org/wiki/Gallisch" TargetMode="External"/><Relationship Id="rId68" Type="http://schemas.openxmlformats.org/officeDocument/2006/relationships/footer" Target="footer1.xml"/><Relationship Id="rId7" Type="http://schemas.openxmlformats.org/officeDocument/2006/relationships/hyperlink" Target="http://nl.wikipedia.org/wiki/Bestand:MapOise.jpg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9" Type="http://schemas.openxmlformats.org/officeDocument/2006/relationships/hyperlink" Target="http://nl.wikipedia.org/w/index.php?title=Kanaal_Samber-Oise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Thi%C3%A9rache" TargetMode="External"/><Relationship Id="rId32" Type="http://schemas.openxmlformats.org/officeDocument/2006/relationships/hyperlink" Target="http://nl.wikipedia.org/wiki/Maas" TargetMode="External"/><Relationship Id="rId37" Type="http://schemas.openxmlformats.org/officeDocument/2006/relationships/hyperlink" Target="http://nl.wikipedia.org/wiki/Ch%C3%A2tillon-sur-Oise" TargetMode="External"/><Relationship Id="rId40" Type="http://schemas.openxmlformats.org/officeDocument/2006/relationships/hyperlink" Target="http://nl.wikipedia.org/wiki/Oise_(departement)" TargetMode="External"/><Relationship Id="rId45" Type="http://schemas.openxmlformats.org/officeDocument/2006/relationships/hyperlink" Target="http://nl.wikipedia.org/wiki/Pr%C3%A9cy-sur-Oise" TargetMode="External"/><Relationship Id="rId53" Type="http://schemas.openxmlformats.org/officeDocument/2006/relationships/hyperlink" Target="http://nl.wikipedia.org/wiki/Bruy%C3%A8res-sur-Oise" TargetMode="External"/><Relationship Id="rId58" Type="http://schemas.openxmlformats.org/officeDocument/2006/relationships/hyperlink" Target="http://nl.wikipedia.org/wiki/Noisy-sur-Oise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onflans-Sainte-Honorine" TargetMode="External"/><Relationship Id="rId23" Type="http://schemas.openxmlformats.org/officeDocument/2006/relationships/hyperlink" Target="http://nl.wikipedia.org/wiki/Chimay_(plaats)" TargetMode="External"/><Relationship Id="rId28" Type="http://schemas.openxmlformats.org/officeDocument/2006/relationships/hyperlink" Target="http://nl.wikipedia.org/wiki/Guise" TargetMode="External"/><Relationship Id="rId36" Type="http://schemas.openxmlformats.org/officeDocument/2006/relationships/hyperlink" Target="http://nl.wikipedia.org/wiki/Hirson" TargetMode="External"/><Relationship Id="rId49" Type="http://schemas.openxmlformats.org/officeDocument/2006/relationships/hyperlink" Target="http://nl.wikipedia.org/wiki/Asni%C3%A8res-sur-Oise" TargetMode="External"/><Relationship Id="rId57" Type="http://schemas.openxmlformats.org/officeDocument/2006/relationships/hyperlink" Target="http://nl.wikipedia.org/wiki/Neuville-sur-Oise" TargetMode="External"/><Relationship Id="rId61" Type="http://schemas.openxmlformats.org/officeDocument/2006/relationships/hyperlink" Target="http://nl.wikipedia.org/w/index.php?title=Serre_(rivier)&amp;action=edit&amp;redlink=1" TargetMode="Externa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nl.wikipedia.org/w/index.php?title=Kanaal_van_Saint-Quentin&amp;action=edit&amp;redlink=1" TargetMode="External"/><Relationship Id="rId44" Type="http://schemas.openxmlformats.org/officeDocument/2006/relationships/hyperlink" Target="http://nl.wikipedia.org/wiki/Nogent-sur-Oise" TargetMode="External"/><Relationship Id="rId52" Type="http://schemas.openxmlformats.org/officeDocument/2006/relationships/hyperlink" Target="http://nl.wikipedia.org/wiki/Bernes-sur-Oise" TargetMode="External"/><Relationship Id="rId60" Type="http://schemas.openxmlformats.org/officeDocument/2006/relationships/hyperlink" Target="http://nl.wikipedia.org/wiki/Conflans-Sainte-Honorine" TargetMode="External"/><Relationship Id="rId65" Type="http://schemas.openxmlformats.org/officeDocument/2006/relationships/hyperlink" Target="http://nl.wikipedia.org/wiki/IJzer_(rivi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Seine" TargetMode="External"/><Relationship Id="rId22" Type="http://schemas.openxmlformats.org/officeDocument/2006/relationships/hyperlink" Target="http://nl.wikipedia.org/wiki/Frankrijk" TargetMode="External"/><Relationship Id="rId27" Type="http://schemas.openxmlformats.org/officeDocument/2006/relationships/hyperlink" Target="http://nl.wikipedia.org/wiki/Yvelines" TargetMode="External"/><Relationship Id="rId30" Type="http://schemas.openxmlformats.org/officeDocument/2006/relationships/hyperlink" Target="http://nl.wikipedia.org/wiki/Tergnier" TargetMode="External"/><Relationship Id="rId35" Type="http://schemas.openxmlformats.org/officeDocument/2006/relationships/hyperlink" Target="http://nl.wikipedia.org/wiki/Aisne_(departement)" TargetMode="External"/><Relationship Id="rId43" Type="http://schemas.openxmlformats.org/officeDocument/2006/relationships/hyperlink" Target="http://nl.wikipedia.org/wiki/Boran-sur-Oise" TargetMode="External"/><Relationship Id="rId48" Type="http://schemas.openxmlformats.org/officeDocument/2006/relationships/hyperlink" Target="http://nl.wikipedia.org/wiki/Ville_nouvelle" TargetMode="External"/><Relationship Id="rId56" Type="http://schemas.openxmlformats.org/officeDocument/2006/relationships/hyperlink" Target="http://nl.wikipedia.org/wiki/M%C3%A9ry-sur-Oise" TargetMode="External"/><Relationship Id="rId64" Type="http://schemas.openxmlformats.org/officeDocument/2006/relationships/hyperlink" Target="http://nl.wikipedia.org/wiki/Is%C3%A8re_(rivier)" TargetMode="External"/><Relationship Id="rId69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Beaumont-sur-Oi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Seine" TargetMode="External"/><Relationship Id="rId33" Type="http://schemas.openxmlformats.org/officeDocument/2006/relationships/hyperlink" Target="http://nl.wikipedia.org/wiki/Schelde_(rivier)" TargetMode="External"/><Relationship Id="rId38" Type="http://schemas.openxmlformats.org/officeDocument/2006/relationships/hyperlink" Target="http://nl.wikipedia.org/wiki/M%C3%A9zi%C3%A8res-sur-Oise" TargetMode="External"/><Relationship Id="rId46" Type="http://schemas.openxmlformats.org/officeDocument/2006/relationships/hyperlink" Target="http://nl.wikipedia.org/wiki/Val-d%27Oise" TargetMode="External"/><Relationship Id="rId59" Type="http://schemas.openxmlformats.org/officeDocument/2006/relationships/hyperlink" Target="http://nl.wikipedia.org/wiki/Yvelines" TargetMode="External"/><Relationship Id="rId67" Type="http://schemas.openxmlformats.org/officeDocument/2006/relationships/header" Target="header2.xml"/><Relationship Id="rId20" Type="http://schemas.openxmlformats.org/officeDocument/2006/relationships/hyperlink" Target="http://nl.wikipedia.org/wiki/Rivier" TargetMode="External"/><Relationship Id="rId41" Type="http://schemas.openxmlformats.org/officeDocument/2006/relationships/hyperlink" Target="http://nl.wikipedia.org/wiki/Compi%C3%A8gne" TargetMode="External"/><Relationship Id="rId54" Type="http://schemas.openxmlformats.org/officeDocument/2006/relationships/hyperlink" Target="http://nl.wikipedia.org/wiki/Butry-sur-Oise" TargetMode="External"/><Relationship Id="rId62" Type="http://schemas.openxmlformats.org/officeDocument/2006/relationships/hyperlink" Target="http://nl.wikipedia.org/wiki/Aisne_(rivier_in_Frankrijk)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2010-07-01T14:09:00Z</dcterms:created>
  <dcterms:modified xsi:type="dcterms:W3CDTF">2010-07-01T14:09:00Z</dcterms:modified>
  <cp:category>2010</cp:category>
</cp:coreProperties>
</file>