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0" w:rsidRPr="00157236" w:rsidRDefault="007D6B80" w:rsidP="00671905">
      <w:pPr>
        <w:pStyle w:val="Com12"/>
      </w:pPr>
      <w:r w:rsidRPr="00157236">
        <w:t>Nied</w:t>
      </w:r>
    </w:p>
    <w:tbl>
      <w:tblPr>
        <w:tblW w:w="7854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901"/>
        <w:gridCol w:w="5953"/>
      </w:tblGrid>
      <w:tr w:rsidR="007D6B80" w:rsidRPr="00157236" w:rsidTr="0015723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7D6B80" w:rsidRPr="00157236" w:rsidRDefault="001C5314" w:rsidP="00671905">
            <w:pPr>
              <w:pStyle w:val="Com12"/>
            </w:pPr>
            <w:hyperlink r:id="rId7" w:tooltip="Lengte (meetkunde)" w:history="1">
              <w:r w:rsidR="007D6B80" w:rsidRPr="00157236">
                <w:t>Lengte</w:t>
              </w:r>
            </w:hyperlink>
          </w:p>
        </w:tc>
        <w:tc>
          <w:tcPr>
            <w:tcW w:w="5932" w:type="dxa"/>
            <w:vAlign w:val="center"/>
            <w:hideMark/>
          </w:tcPr>
          <w:p w:rsidR="007D6B80" w:rsidRPr="00157236" w:rsidRDefault="007D6B80" w:rsidP="00671905">
            <w:pPr>
              <w:pStyle w:val="Com12"/>
            </w:pPr>
            <w:r w:rsidRPr="00157236">
              <w:t>55 (+57 of 59) km</w:t>
            </w:r>
          </w:p>
        </w:tc>
      </w:tr>
      <w:tr w:rsidR="007D6B80" w:rsidRPr="00157236" w:rsidTr="0015723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7D6B80" w:rsidRPr="00157236" w:rsidRDefault="001C5314" w:rsidP="00671905">
            <w:pPr>
              <w:pStyle w:val="Com12"/>
            </w:pPr>
            <w:hyperlink r:id="rId8" w:tooltip="Debiet" w:history="1">
              <w:r w:rsidR="007D6B80" w:rsidRPr="00157236">
                <w:t>Debiet</w:t>
              </w:r>
            </w:hyperlink>
          </w:p>
        </w:tc>
        <w:tc>
          <w:tcPr>
            <w:tcW w:w="5932" w:type="dxa"/>
            <w:vAlign w:val="center"/>
            <w:hideMark/>
          </w:tcPr>
          <w:p w:rsidR="007D6B80" w:rsidRPr="00157236" w:rsidRDefault="007D6B80" w:rsidP="00671905">
            <w:pPr>
              <w:pStyle w:val="Com12"/>
            </w:pPr>
            <w:r w:rsidRPr="00157236">
              <w:t>13 m³/s</w:t>
            </w:r>
          </w:p>
        </w:tc>
      </w:tr>
      <w:tr w:rsidR="007D6B80" w:rsidRPr="00157236" w:rsidTr="0015723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7D6B80" w:rsidRPr="00157236" w:rsidRDefault="001C5314" w:rsidP="00671905">
            <w:pPr>
              <w:pStyle w:val="Com12"/>
            </w:pPr>
            <w:hyperlink r:id="rId9" w:tooltip="Stroomgebied" w:history="1">
              <w:r w:rsidR="007D6B80" w:rsidRPr="00157236">
                <w:t>Stroomgebied</w:t>
              </w:r>
            </w:hyperlink>
          </w:p>
        </w:tc>
        <w:tc>
          <w:tcPr>
            <w:tcW w:w="5932" w:type="dxa"/>
            <w:vAlign w:val="center"/>
            <w:hideMark/>
          </w:tcPr>
          <w:p w:rsidR="007D6B80" w:rsidRPr="00157236" w:rsidRDefault="007D6B80" w:rsidP="00671905">
            <w:pPr>
              <w:pStyle w:val="Com12"/>
            </w:pPr>
            <w:r w:rsidRPr="00157236">
              <w:t>1370 km²</w:t>
            </w:r>
          </w:p>
        </w:tc>
      </w:tr>
      <w:tr w:rsidR="007D6B80" w:rsidRPr="00157236" w:rsidTr="0015723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7D6B80" w:rsidRPr="00157236" w:rsidRDefault="007D6B80" w:rsidP="00671905">
            <w:pPr>
              <w:pStyle w:val="Com12"/>
            </w:pPr>
            <w:r w:rsidRPr="00157236">
              <w:t>Van</w:t>
            </w:r>
          </w:p>
        </w:tc>
        <w:tc>
          <w:tcPr>
            <w:tcW w:w="5932" w:type="dxa"/>
            <w:vAlign w:val="center"/>
            <w:hideMark/>
          </w:tcPr>
          <w:p w:rsidR="007D6B80" w:rsidRPr="00157236" w:rsidRDefault="007D6B80" w:rsidP="00671905">
            <w:pPr>
              <w:pStyle w:val="Com12"/>
            </w:pPr>
            <w:r w:rsidRPr="00157236">
              <w:t>Nied Française en Nied Allemande</w:t>
            </w:r>
          </w:p>
        </w:tc>
      </w:tr>
      <w:tr w:rsidR="007D6B80" w:rsidRPr="00157236" w:rsidTr="0015723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7D6B80" w:rsidRPr="00157236" w:rsidRDefault="007D6B80" w:rsidP="00671905">
            <w:pPr>
              <w:pStyle w:val="Com12"/>
            </w:pPr>
            <w:r w:rsidRPr="00157236">
              <w:t>Naar</w:t>
            </w:r>
          </w:p>
        </w:tc>
        <w:tc>
          <w:tcPr>
            <w:tcW w:w="5932" w:type="dxa"/>
            <w:vAlign w:val="center"/>
            <w:hideMark/>
          </w:tcPr>
          <w:p w:rsidR="007D6B80" w:rsidRPr="00157236" w:rsidRDefault="007D6B80" w:rsidP="00671905">
            <w:pPr>
              <w:pStyle w:val="Com12"/>
            </w:pPr>
            <w:r w:rsidRPr="00157236">
              <w:t xml:space="preserve">de </w:t>
            </w:r>
            <w:hyperlink r:id="rId10" w:tooltip="Saar" w:history="1">
              <w:r w:rsidRPr="00157236">
                <w:t>Saar</w:t>
              </w:r>
            </w:hyperlink>
          </w:p>
        </w:tc>
      </w:tr>
      <w:tr w:rsidR="007D6B80" w:rsidRPr="00157236" w:rsidTr="00157236">
        <w:trPr>
          <w:tblCellSpacing w:w="7" w:type="dxa"/>
        </w:trPr>
        <w:tc>
          <w:tcPr>
            <w:tcW w:w="1880" w:type="dxa"/>
            <w:vAlign w:val="center"/>
            <w:hideMark/>
          </w:tcPr>
          <w:p w:rsidR="007D6B80" w:rsidRPr="00157236" w:rsidRDefault="007D6B80" w:rsidP="00671905">
            <w:pPr>
              <w:pStyle w:val="Com12"/>
            </w:pPr>
            <w:r w:rsidRPr="00157236">
              <w:t>Stroomt door</w:t>
            </w:r>
          </w:p>
        </w:tc>
        <w:tc>
          <w:tcPr>
            <w:tcW w:w="5932" w:type="dxa"/>
            <w:vAlign w:val="center"/>
            <w:hideMark/>
          </w:tcPr>
          <w:p w:rsidR="007D6B80" w:rsidRPr="00157236" w:rsidRDefault="001C5314" w:rsidP="00671905">
            <w:pPr>
              <w:pStyle w:val="Com12"/>
            </w:pPr>
            <w:hyperlink r:id="rId11" w:tooltip="Lotharingen (Frankrijk)" w:history="1">
              <w:r w:rsidR="007D6B80" w:rsidRPr="00157236">
                <w:t>Lotharingen</w:t>
              </w:r>
            </w:hyperlink>
            <w:r w:rsidR="007D6B80" w:rsidRPr="00157236">
              <w:t xml:space="preserve">, </w:t>
            </w:r>
            <w:hyperlink r:id="rId12" w:tooltip="Saarland" w:history="1">
              <w:r w:rsidR="007D6B80" w:rsidRPr="00157236">
                <w:t>Saarland</w:t>
              </w:r>
            </w:hyperlink>
          </w:p>
        </w:tc>
      </w:tr>
      <w:tr w:rsidR="007D6B80" w:rsidRPr="00157236" w:rsidTr="00157236">
        <w:trPr>
          <w:tblCellSpacing w:w="7" w:type="dxa"/>
        </w:trPr>
        <w:tc>
          <w:tcPr>
            <w:tcW w:w="7826" w:type="dxa"/>
            <w:gridSpan w:val="2"/>
            <w:vAlign w:val="center"/>
            <w:hideMark/>
          </w:tcPr>
          <w:p w:rsidR="007D6B80" w:rsidRPr="00157236" w:rsidRDefault="007D6B80" w:rsidP="00671905">
            <w:pPr>
              <w:pStyle w:val="Com12"/>
            </w:pPr>
            <w:r w:rsidRPr="00157236">
              <w:rPr>
                <w:noProof/>
              </w:rPr>
              <w:drawing>
                <wp:inline distT="0" distB="0" distL="0" distR="0">
                  <wp:extent cx="2514600" cy="3352800"/>
                  <wp:effectExtent l="133350" t="38100" r="57150" b="76200"/>
                  <wp:docPr id="3" name="Afbeelding 3" descr="http://upload.wikimedia.org/wikipedia/commons/thumb/f/f3/Niedtal.jpg/264px-Niedtal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f/f3/Niedtal.jpg/264px-Niedtal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352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D6B80" w:rsidRPr="00157236" w:rsidRDefault="007D6B80" w:rsidP="00671905">
            <w:pPr>
              <w:pStyle w:val="Com12"/>
            </w:pPr>
            <w:r w:rsidRPr="00157236">
              <w:t>Het Niedtal in Duitsland</w:t>
            </w:r>
          </w:p>
        </w:tc>
      </w:tr>
    </w:tbl>
    <w:p w:rsidR="007D6B80" w:rsidRPr="00157236" w:rsidRDefault="007D6B80" w:rsidP="00671905">
      <w:pPr>
        <w:pStyle w:val="BusTic"/>
      </w:pPr>
      <w:r w:rsidRPr="00157236">
        <w:t xml:space="preserve">De Nied is een rivier in het grensgebied van </w:t>
      </w:r>
      <w:hyperlink r:id="rId15" w:tooltip="Lotharingen (Frankrijk)" w:history="1">
        <w:r w:rsidRPr="00157236">
          <w:t>Lotharingen</w:t>
        </w:r>
      </w:hyperlink>
      <w:r w:rsidRPr="00157236">
        <w:t xml:space="preserve"> (Frankrijk) en </w:t>
      </w:r>
      <w:hyperlink r:id="rId16" w:tooltip="Saarland" w:history="1">
        <w:r w:rsidRPr="00157236">
          <w:t>Saarland</w:t>
        </w:r>
      </w:hyperlink>
      <w:r w:rsidRPr="00157236">
        <w:t xml:space="preserve"> (Duitsland).</w:t>
      </w:r>
    </w:p>
    <w:p w:rsidR="00157236" w:rsidRPr="00157236" w:rsidRDefault="007D6B80" w:rsidP="00671905">
      <w:pPr>
        <w:pStyle w:val="BusTic"/>
      </w:pPr>
      <w:r w:rsidRPr="00157236">
        <w:t xml:space="preserve">Hij ontstaat bij </w:t>
      </w:r>
      <w:hyperlink r:id="rId17" w:tooltip="Condé-Northen" w:history="1">
        <w:r w:rsidRPr="00157236">
          <w:t>Condé-Northen</w:t>
        </w:r>
      </w:hyperlink>
      <w:r w:rsidRPr="00157236">
        <w:t xml:space="preserve"> uit de samenvloeiing van de Nied Allemande, de </w:t>
      </w:r>
      <w:r w:rsidRPr="00157236">
        <w:rPr>
          <w:iCs/>
        </w:rPr>
        <w:t>Duitse Nied</w:t>
      </w:r>
      <w:r w:rsidRPr="00157236">
        <w:t xml:space="preserve"> en de Nied Française, de </w:t>
      </w:r>
      <w:r w:rsidRPr="00157236">
        <w:rPr>
          <w:iCs/>
        </w:rPr>
        <w:t>Franse Nied</w:t>
      </w:r>
      <w:r w:rsidRPr="00157236">
        <w:t xml:space="preserve">. </w:t>
      </w:r>
    </w:p>
    <w:p w:rsidR="00157236" w:rsidRDefault="007D6B80" w:rsidP="00671905">
      <w:pPr>
        <w:pStyle w:val="BusTic"/>
      </w:pPr>
      <w:r w:rsidRPr="00157236">
        <w:t xml:space="preserve">In weerwil van wat hun naam zou doen vermoeden liggen deze beide bronrivieren in Frankrijk. </w:t>
      </w:r>
    </w:p>
    <w:p w:rsidR="00157236" w:rsidRDefault="007D6B80" w:rsidP="00671905">
      <w:pPr>
        <w:pStyle w:val="BusTic"/>
      </w:pPr>
      <w:r w:rsidRPr="00157236">
        <w:t xml:space="preserve">Het onderscheid verwijst wel naar de oude Frans-Duitse grens én ook naar de grens tussen het </w:t>
      </w:r>
      <w:hyperlink r:id="rId18" w:tooltip="Lotharings" w:history="1">
        <w:r w:rsidRPr="00157236">
          <w:t>Lotharings</w:t>
        </w:r>
      </w:hyperlink>
      <w:r w:rsidRPr="00157236">
        <w:t xml:space="preserve">, een Frans dialect, en het </w:t>
      </w:r>
      <w:hyperlink r:id="rId19" w:tooltip="Lotharingisch" w:history="1">
        <w:r w:rsidRPr="00157236">
          <w:t>Lotharingisch</w:t>
        </w:r>
      </w:hyperlink>
      <w:r w:rsidRPr="00157236">
        <w:t>, een Duits dialect.</w:t>
      </w:r>
    </w:p>
    <w:p w:rsidR="00157236" w:rsidRDefault="00157236" w:rsidP="00671905">
      <w:pPr>
        <w:pStyle w:val="BusTic"/>
      </w:pPr>
    </w:p>
    <w:p w:rsidR="00157236" w:rsidRDefault="00157236" w:rsidP="00671905">
      <w:pPr>
        <w:pStyle w:val="BusTic"/>
      </w:pPr>
    </w:p>
    <w:p w:rsidR="007D6B80" w:rsidRPr="00157236" w:rsidRDefault="007D6B80" w:rsidP="00671905">
      <w:pPr>
        <w:pStyle w:val="BusTic"/>
        <w:rPr>
          <w:szCs w:val="24"/>
        </w:rPr>
      </w:pPr>
      <w:r w:rsidRPr="00157236">
        <w:lastRenderedPageBreak/>
        <w:t>De Duitse Nied</w:t>
      </w:r>
    </w:p>
    <w:p w:rsidR="00157236" w:rsidRDefault="007D6B80" w:rsidP="00671905">
      <w:pPr>
        <w:pStyle w:val="BusTic"/>
      </w:pPr>
      <w:r w:rsidRPr="00157236">
        <w:t xml:space="preserve">De Nied Allemande (de Fransen schrijven </w:t>
      </w:r>
      <w:r w:rsidRPr="00157236">
        <w:rPr>
          <w:iCs/>
        </w:rPr>
        <w:t>Nied allemande</w:t>
      </w:r>
      <w:r w:rsidRPr="00157236">
        <w:t xml:space="preserve">) of de oostelijke bron van de Nied bevindt zich te </w:t>
      </w:r>
      <w:hyperlink r:id="rId20" w:tooltip="Seingbouse" w:history="1">
        <w:r w:rsidRPr="00157236">
          <w:t>Seingbouse</w:t>
        </w:r>
      </w:hyperlink>
      <w:r w:rsidRPr="00157236">
        <w:t xml:space="preserve"> ten oosten van </w:t>
      </w:r>
      <w:hyperlink r:id="rId21" w:tooltip="Saint-Avold" w:history="1">
        <w:r w:rsidRPr="00157236">
          <w:t>Saint-Avold</w:t>
        </w:r>
      </w:hyperlink>
      <w:r w:rsidRPr="00157236">
        <w:t xml:space="preserve">. </w:t>
      </w:r>
    </w:p>
    <w:p w:rsidR="00157236" w:rsidRDefault="007D6B80" w:rsidP="00671905">
      <w:pPr>
        <w:pStyle w:val="BusTic"/>
      </w:pPr>
      <w:r w:rsidRPr="00157236">
        <w:t xml:space="preserve">Deze tak is 57 km lang en heeft een stroomgebied van 367 km². </w:t>
      </w:r>
    </w:p>
    <w:p w:rsidR="007D6B80" w:rsidRDefault="007D6B80" w:rsidP="00671905">
      <w:pPr>
        <w:pStyle w:val="BusTic"/>
      </w:pPr>
      <w:r w:rsidRPr="00157236">
        <w:t xml:space="preserve">Zij krijgt ook het water van het </w:t>
      </w:r>
      <w:r w:rsidRPr="00157236">
        <w:rPr>
          <w:iCs/>
        </w:rPr>
        <w:t>étang de Bischwald</w:t>
      </w:r>
      <w:r w:rsidRPr="00157236">
        <w:t>.</w:t>
      </w:r>
    </w:p>
    <w:p w:rsidR="00671905" w:rsidRPr="00157236" w:rsidRDefault="00671905" w:rsidP="00671905">
      <w:pPr>
        <w:pStyle w:val="BusTic"/>
      </w:pPr>
    </w:p>
    <w:p w:rsidR="007D6B80" w:rsidRPr="00671905" w:rsidRDefault="007D6B80" w:rsidP="00671905">
      <w:pPr>
        <w:pStyle w:val="Com12"/>
      </w:pPr>
      <w:r w:rsidRPr="00671905">
        <w:t>De Franse Nied</w:t>
      </w:r>
    </w:p>
    <w:p w:rsidR="00671905" w:rsidRDefault="007D6B80" w:rsidP="00671905">
      <w:pPr>
        <w:pStyle w:val="BusTic"/>
      </w:pPr>
      <w:r w:rsidRPr="00157236">
        <w:t xml:space="preserve">De Nied Française (de Fransen schrijven </w:t>
      </w:r>
      <w:r w:rsidRPr="00157236">
        <w:rPr>
          <w:iCs/>
        </w:rPr>
        <w:t>Nied française</w:t>
      </w:r>
      <w:r w:rsidRPr="00157236">
        <w:t xml:space="preserve">) of de westelijke bron van de Nied bevindt zich te </w:t>
      </w:r>
      <w:hyperlink r:id="rId22" w:tooltip="Marthille" w:history="1">
        <w:r w:rsidRPr="00157236">
          <w:t>Marthille</w:t>
        </w:r>
      </w:hyperlink>
      <w:r w:rsidRPr="00157236">
        <w:t xml:space="preserve"> ten westen van </w:t>
      </w:r>
      <w:hyperlink r:id="rId23" w:tooltip="Morhange" w:history="1">
        <w:r w:rsidRPr="00157236">
          <w:t>Morhange</w:t>
        </w:r>
      </w:hyperlink>
      <w:r w:rsidRPr="00157236">
        <w:t xml:space="preserve">. </w:t>
      </w:r>
    </w:p>
    <w:p w:rsidR="00671905" w:rsidRDefault="007D6B80" w:rsidP="00671905">
      <w:pPr>
        <w:pStyle w:val="BusTic"/>
      </w:pPr>
      <w:r w:rsidRPr="00157236">
        <w:t xml:space="preserve">Deze tak is 59 km lang en heeft een stroomgebied van 504 km². </w:t>
      </w:r>
    </w:p>
    <w:p w:rsidR="007D6B80" w:rsidRPr="00157236" w:rsidRDefault="007D6B80" w:rsidP="00671905">
      <w:pPr>
        <w:pStyle w:val="BusTic"/>
      </w:pPr>
      <w:r w:rsidRPr="00157236">
        <w:t>De belangrijkste zijrivier is de Rotte.</w:t>
      </w:r>
    </w:p>
    <w:p w:rsidR="00671905" w:rsidRDefault="00671905" w:rsidP="00671905">
      <w:pPr>
        <w:pStyle w:val="Com12"/>
      </w:pPr>
    </w:p>
    <w:p w:rsidR="007D6B80" w:rsidRDefault="007D6B80" w:rsidP="00671905">
      <w:pPr>
        <w:pStyle w:val="Com12"/>
      </w:pPr>
      <w:r w:rsidRPr="00157236">
        <w:t>De Basse-Nied</w:t>
      </w:r>
    </w:p>
    <w:p w:rsidR="00671905" w:rsidRDefault="007D6B80" w:rsidP="00671905">
      <w:pPr>
        <w:pStyle w:val="BusTic"/>
      </w:pPr>
      <w:r w:rsidRPr="00157236">
        <w:t xml:space="preserve">Na de samenvloeiing stroomt de Nied, hier soms Basse-Nied genoemd, noordwaarts over </w:t>
      </w:r>
      <w:hyperlink r:id="rId24" w:tooltip="Bouzonville" w:history="1">
        <w:r w:rsidRPr="00157236">
          <w:t>Bouzonville</w:t>
        </w:r>
      </w:hyperlink>
      <w:r w:rsidRPr="00157236">
        <w:t xml:space="preserve"> en passeert de Duitse grens bij </w:t>
      </w:r>
      <w:r w:rsidRPr="00157236">
        <w:rPr>
          <w:iCs/>
        </w:rPr>
        <w:t>Niedaltdorf</w:t>
      </w:r>
      <w:r w:rsidRPr="00157236">
        <w:t xml:space="preserve">, op Duits grondgebied komt zij enkel in de gemeente </w:t>
      </w:r>
      <w:hyperlink r:id="rId25" w:tooltip="Rehlingen-Siersburg" w:history="1">
        <w:r w:rsidRPr="00157236">
          <w:t>Rehlingen-Siersburg</w:t>
        </w:r>
      </w:hyperlink>
      <w:r w:rsidRPr="00157236">
        <w:t xml:space="preserve">, waar zij ten noorden van Rehlingen in de </w:t>
      </w:r>
      <w:hyperlink r:id="rId26" w:tooltip="Saar" w:history="1">
        <w:r w:rsidRPr="00157236">
          <w:t>Saar</w:t>
        </w:r>
      </w:hyperlink>
      <w:r w:rsidRPr="00157236">
        <w:t xml:space="preserve"> uitmondt. </w:t>
      </w:r>
    </w:p>
    <w:p w:rsidR="00671905" w:rsidRDefault="007D6B80" w:rsidP="00671905">
      <w:pPr>
        <w:pStyle w:val="BusTic"/>
      </w:pPr>
      <w:r w:rsidRPr="00157236">
        <w:t xml:space="preserve">De Basse-Nied is 55 km lang, waarvan 16 in Duitsland. </w:t>
      </w:r>
    </w:p>
    <w:p w:rsidR="007D6B80" w:rsidRPr="00157236" w:rsidRDefault="007D6B80" w:rsidP="00671905">
      <w:pPr>
        <w:pStyle w:val="BusTic"/>
      </w:pPr>
      <w:r w:rsidRPr="00157236">
        <w:t>Op de grens is het stroomgebied 1340 km² (op een totaal van 1370).</w:t>
      </w:r>
    </w:p>
    <w:p w:rsidR="007C53C1" w:rsidRPr="00157236" w:rsidRDefault="007C53C1" w:rsidP="00671905">
      <w:pPr>
        <w:pStyle w:val="Com12"/>
      </w:pPr>
    </w:p>
    <w:sectPr w:rsidR="007C53C1" w:rsidRPr="00157236" w:rsidSect="00CD455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C1" w:rsidRDefault="002F15C1" w:rsidP="00A64884">
      <w:r>
        <w:separator/>
      </w:r>
    </w:p>
  </w:endnote>
  <w:endnote w:type="continuationSeparator" w:id="0">
    <w:p w:rsidR="002F15C1" w:rsidRDefault="002F15C1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80" w:rsidRDefault="007D6B8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B21DB">
    <w:pPr>
      <w:pStyle w:val="Voettekst"/>
      <w:jc w:val="right"/>
      <w:rPr>
        <w:rFonts w:asciiTheme="majorHAnsi" w:hAnsiTheme="majorHAnsi"/>
        <w:b/>
      </w:rPr>
    </w:pPr>
    <w:r w:rsidRPr="001C5314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1C531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C5314" w:rsidRPr="00A64884">
          <w:rPr>
            <w:rFonts w:asciiTheme="majorHAnsi" w:hAnsiTheme="majorHAnsi"/>
            <w:b/>
          </w:rPr>
          <w:fldChar w:fldCharType="separate"/>
        </w:r>
        <w:r w:rsidR="002B21DB">
          <w:rPr>
            <w:rFonts w:asciiTheme="majorHAnsi" w:hAnsiTheme="majorHAnsi"/>
            <w:b/>
            <w:noProof/>
          </w:rPr>
          <w:t>1</w:t>
        </w:r>
        <w:r w:rsidR="001C531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80" w:rsidRDefault="007D6B8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C1" w:rsidRDefault="002F15C1" w:rsidP="00A64884">
      <w:r>
        <w:separator/>
      </w:r>
    </w:p>
  </w:footnote>
  <w:footnote w:type="continuationSeparator" w:id="0">
    <w:p w:rsidR="002F15C1" w:rsidRDefault="002F15C1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C53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6B80">
      <w:rPr>
        <w:rFonts w:asciiTheme="majorHAnsi" w:hAnsiTheme="majorHAnsi"/>
        <w:b/>
        <w:sz w:val="24"/>
        <w:szCs w:val="24"/>
      </w:rPr>
      <w:t>De Nied</w:t>
    </w:r>
  </w:p>
  <w:p w:rsidR="00A64884" w:rsidRDefault="001C5314" w:rsidP="00A64884">
    <w:pPr>
      <w:pStyle w:val="Koptekst"/>
      <w:jc w:val="center"/>
    </w:pPr>
    <w:r w:rsidRPr="001C5314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C53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3010C"/>
    <w:multiLevelType w:val="multilevel"/>
    <w:tmpl w:val="9C1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E670B"/>
    <w:multiLevelType w:val="hybridMultilevel"/>
    <w:tmpl w:val="CBF02A12"/>
    <w:lvl w:ilvl="0" w:tplc="655C0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F32E7"/>
    <w:multiLevelType w:val="hybridMultilevel"/>
    <w:tmpl w:val="BACE1CA8"/>
    <w:lvl w:ilvl="0" w:tplc="B6EE6B8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603D0"/>
    <w:multiLevelType w:val="hybridMultilevel"/>
    <w:tmpl w:val="CAF6FA20"/>
    <w:lvl w:ilvl="0" w:tplc="5588D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E01B8"/>
    <w:multiLevelType w:val="hybridMultilevel"/>
    <w:tmpl w:val="50265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26093"/>
    <w:multiLevelType w:val="hybridMultilevel"/>
    <w:tmpl w:val="9D28B0DC"/>
    <w:lvl w:ilvl="0" w:tplc="5588D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1"/>
  </w:num>
  <w:num w:numId="18">
    <w:abstractNumId w:val="10"/>
  </w:num>
  <w:num w:numId="19">
    <w:abstractNumId w:val="7"/>
  </w:num>
  <w:num w:numId="20">
    <w:abstractNumId w:val="9"/>
  </w:num>
  <w:num w:numId="21">
    <w:abstractNumId w:val="2"/>
  </w:num>
  <w:num w:numId="22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57236"/>
    <w:rsid w:val="001676EF"/>
    <w:rsid w:val="00177281"/>
    <w:rsid w:val="00190167"/>
    <w:rsid w:val="001A2057"/>
    <w:rsid w:val="001B413C"/>
    <w:rsid w:val="001B5DE2"/>
    <w:rsid w:val="001C5314"/>
    <w:rsid w:val="001F501D"/>
    <w:rsid w:val="001F574B"/>
    <w:rsid w:val="002016A4"/>
    <w:rsid w:val="002018F8"/>
    <w:rsid w:val="0022157E"/>
    <w:rsid w:val="002221AB"/>
    <w:rsid w:val="002464E4"/>
    <w:rsid w:val="002B21DB"/>
    <w:rsid w:val="002C10CD"/>
    <w:rsid w:val="002C233C"/>
    <w:rsid w:val="002E2D0E"/>
    <w:rsid w:val="002E6813"/>
    <w:rsid w:val="002E7DC2"/>
    <w:rsid w:val="002F15C1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7742C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310AB"/>
    <w:rsid w:val="006432F7"/>
    <w:rsid w:val="00646BA5"/>
    <w:rsid w:val="00647D49"/>
    <w:rsid w:val="00671905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1E10"/>
    <w:rsid w:val="007C53C1"/>
    <w:rsid w:val="007D4149"/>
    <w:rsid w:val="007D6939"/>
    <w:rsid w:val="007D6B80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27798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85D42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next w:val="Alinia6"/>
    <w:link w:val="BusTicChar"/>
    <w:autoRedefine/>
    <w:qFormat/>
    <w:rsid w:val="00671905"/>
    <w:pPr>
      <w:numPr>
        <w:numId w:val="22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671905"/>
    <w:pPr>
      <w:numPr>
        <w:numId w:val="0"/>
      </w:numPr>
    </w:pPr>
    <w:rPr>
      <w:b/>
      <w:kern w:val="36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671905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D6B80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7D6B80"/>
    <w:rPr>
      <w:sz w:val="20"/>
      <w:szCs w:val="20"/>
    </w:rPr>
  </w:style>
  <w:style w:type="character" w:customStyle="1" w:styleId="toctoggle">
    <w:name w:val="toctoggle"/>
    <w:basedOn w:val="Standaardalinea-lettertype"/>
    <w:rsid w:val="007D6B80"/>
  </w:style>
  <w:style w:type="character" w:customStyle="1" w:styleId="tocnumber">
    <w:name w:val="tocnumber"/>
    <w:basedOn w:val="Standaardalinea-lettertype"/>
    <w:rsid w:val="007D6B80"/>
  </w:style>
  <w:style w:type="character" w:customStyle="1" w:styleId="toctext">
    <w:name w:val="toctext"/>
    <w:basedOn w:val="Standaardalinea-lettertype"/>
    <w:rsid w:val="007D6B80"/>
  </w:style>
  <w:style w:type="character" w:customStyle="1" w:styleId="mw-headline">
    <w:name w:val="mw-headline"/>
    <w:basedOn w:val="Standaardalinea-lettertype"/>
    <w:rsid w:val="007D6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34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6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Bestand:Niedtal.jpg" TargetMode="External"/><Relationship Id="rId18" Type="http://schemas.openxmlformats.org/officeDocument/2006/relationships/hyperlink" Target="http://nl.wikipedia.org/wiki/Lotharings" TargetMode="External"/><Relationship Id="rId26" Type="http://schemas.openxmlformats.org/officeDocument/2006/relationships/hyperlink" Target="http://nl.wikipedia.org/wiki/Sa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aint-Avol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Saarland" TargetMode="External"/><Relationship Id="rId17" Type="http://schemas.openxmlformats.org/officeDocument/2006/relationships/hyperlink" Target="http://nl.wikipedia.org/wiki/Cond%C3%A9-Northen" TargetMode="External"/><Relationship Id="rId25" Type="http://schemas.openxmlformats.org/officeDocument/2006/relationships/hyperlink" Target="http://nl.wikipedia.org/wiki/Rehlingen-Siersbu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arland" TargetMode="External"/><Relationship Id="rId20" Type="http://schemas.openxmlformats.org/officeDocument/2006/relationships/hyperlink" Target="http://nl.wikipedia.org/wiki/Seingbous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otharingen_(Frankrijk)" TargetMode="External"/><Relationship Id="rId24" Type="http://schemas.openxmlformats.org/officeDocument/2006/relationships/hyperlink" Target="http://nl.wikipedia.org/wiki/Bouzonville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otharingen_(Frankrijk)" TargetMode="External"/><Relationship Id="rId23" Type="http://schemas.openxmlformats.org/officeDocument/2006/relationships/hyperlink" Target="http://nl.wikipedia.org/wiki/Morhange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Saar" TargetMode="External"/><Relationship Id="rId19" Type="http://schemas.openxmlformats.org/officeDocument/2006/relationships/hyperlink" Target="http://nl.wikipedia.org/wiki/Lotharingisch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Marthill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 </dc:description>
  <cp:lastModifiedBy>Leen</cp:lastModifiedBy>
  <cp:revision>6</cp:revision>
  <dcterms:created xsi:type="dcterms:W3CDTF">2010-06-20T10:18:00Z</dcterms:created>
  <dcterms:modified xsi:type="dcterms:W3CDTF">2010-06-26T09:49:00Z</dcterms:modified>
  <cp:category>2010</cp:category>
</cp:coreProperties>
</file>