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C9" w:rsidRPr="00156400" w:rsidRDefault="00D048C9" w:rsidP="006A72BB">
      <w:pPr>
        <w:pStyle w:val="Com12"/>
        <w:rPr>
          <w:b/>
          <w:kern w:val="36"/>
        </w:rPr>
      </w:pPr>
      <w:r w:rsidRPr="00156400">
        <w:rPr>
          <w:b/>
          <w:kern w:val="36"/>
        </w:rPr>
        <w:t>IJzer (stroom)</w:t>
      </w:r>
    </w:p>
    <w:tbl>
      <w:tblPr>
        <w:tblW w:w="6862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609"/>
        <w:gridCol w:w="4253"/>
      </w:tblGrid>
      <w:tr w:rsidR="00D048C9" w:rsidRPr="006A72BB" w:rsidTr="006A72BB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048C9" w:rsidRPr="006A72BB" w:rsidRDefault="002C19D2" w:rsidP="006A72BB">
            <w:pPr>
              <w:pStyle w:val="Com12"/>
            </w:pPr>
            <w:hyperlink r:id="rId7" w:tooltip="Lengte (meetkunde)" w:history="1">
              <w:r w:rsidR="00D048C9" w:rsidRPr="006A72BB">
                <w:t>Lengte</w:t>
              </w:r>
            </w:hyperlink>
          </w:p>
        </w:tc>
        <w:tc>
          <w:tcPr>
            <w:tcW w:w="4232" w:type="dxa"/>
            <w:vAlign w:val="center"/>
            <w:hideMark/>
          </w:tcPr>
          <w:p w:rsidR="00D048C9" w:rsidRPr="006A72BB" w:rsidRDefault="00D048C9" w:rsidP="006A72BB">
            <w:pPr>
              <w:pStyle w:val="Com12"/>
            </w:pPr>
            <w:r w:rsidRPr="006A72BB">
              <w:t>78 km</w:t>
            </w:r>
          </w:p>
        </w:tc>
      </w:tr>
      <w:tr w:rsidR="00D048C9" w:rsidRPr="006A72BB" w:rsidTr="006A72BB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048C9" w:rsidRPr="006A72BB" w:rsidRDefault="002C19D2" w:rsidP="006A72BB">
            <w:pPr>
              <w:pStyle w:val="Com12"/>
            </w:pPr>
            <w:hyperlink r:id="rId8" w:tooltip="Hoogte" w:history="1">
              <w:r w:rsidR="00D048C9" w:rsidRPr="006A72BB">
                <w:t>Hoogte</w:t>
              </w:r>
            </w:hyperlink>
            <w:r w:rsidR="00D048C9" w:rsidRPr="006A72BB">
              <w:t xml:space="preserve"> van de bron</w:t>
            </w:r>
          </w:p>
        </w:tc>
        <w:tc>
          <w:tcPr>
            <w:tcW w:w="4232" w:type="dxa"/>
            <w:vAlign w:val="center"/>
            <w:hideMark/>
          </w:tcPr>
          <w:p w:rsidR="00D048C9" w:rsidRPr="006A72BB" w:rsidRDefault="00D048C9" w:rsidP="006A72BB">
            <w:pPr>
              <w:pStyle w:val="Com12"/>
            </w:pPr>
            <w:r w:rsidRPr="006A72BB">
              <w:t>30 m</w:t>
            </w:r>
          </w:p>
        </w:tc>
      </w:tr>
      <w:tr w:rsidR="00D048C9" w:rsidRPr="006A72BB" w:rsidTr="006A72BB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048C9" w:rsidRPr="006A72BB" w:rsidRDefault="002C19D2" w:rsidP="006A72BB">
            <w:pPr>
              <w:pStyle w:val="Com12"/>
            </w:pPr>
            <w:hyperlink r:id="rId9" w:tooltip="Debiet" w:history="1">
              <w:r w:rsidR="00D048C9" w:rsidRPr="006A72BB">
                <w:t>Debiet</w:t>
              </w:r>
            </w:hyperlink>
          </w:p>
        </w:tc>
        <w:tc>
          <w:tcPr>
            <w:tcW w:w="4232" w:type="dxa"/>
            <w:vAlign w:val="center"/>
            <w:hideMark/>
          </w:tcPr>
          <w:p w:rsidR="00D048C9" w:rsidRPr="006A72BB" w:rsidRDefault="00D048C9" w:rsidP="006A72BB">
            <w:pPr>
              <w:pStyle w:val="Com12"/>
            </w:pPr>
            <w:r w:rsidRPr="006A72BB">
              <w:t>- m³/s</w:t>
            </w:r>
          </w:p>
        </w:tc>
      </w:tr>
      <w:tr w:rsidR="00D048C9" w:rsidRPr="006A72BB" w:rsidTr="006A72BB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048C9" w:rsidRPr="006A72BB" w:rsidRDefault="002C19D2" w:rsidP="006A72BB">
            <w:pPr>
              <w:pStyle w:val="Com12"/>
            </w:pPr>
            <w:hyperlink r:id="rId10" w:tooltip="Stroomgebied" w:history="1">
              <w:r w:rsidR="00D048C9" w:rsidRPr="006A72BB">
                <w:t>Stroomgebied</w:t>
              </w:r>
            </w:hyperlink>
          </w:p>
        </w:tc>
        <w:tc>
          <w:tcPr>
            <w:tcW w:w="4232" w:type="dxa"/>
            <w:vAlign w:val="center"/>
            <w:hideMark/>
          </w:tcPr>
          <w:p w:rsidR="00D048C9" w:rsidRPr="006A72BB" w:rsidRDefault="00D048C9" w:rsidP="006A72BB">
            <w:pPr>
              <w:pStyle w:val="Com12"/>
            </w:pPr>
            <w:r w:rsidRPr="006A72BB">
              <w:t>1101 km²</w:t>
            </w:r>
          </w:p>
        </w:tc>
      </w:tr>
      <w:tr w:rsidR="00D048C9" w:rsidRPr="006A72BB" w:rsidTr="006A72BB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048C9" w:rsidRPr="006A72BB" w:rsidRDefault="00D048C9" w:rsidP="006A72BB">
            <w:pPr>
              <w:pStyle w:val="Com12"/>
            </w:pPr>
            <w:r w:rsidRPr="006A72BB">
              <w:t>Van</w:t>
            </w:r>
          </w:p>
        </w:tc>
        <w:tc>
          <w:tcPr>
            <w:tcW w:w="4232" w:type="dxa"/>
            <w:vAlign w:val="center"/>
            <w:hideMark/>
          </w:tcPr>
          <w:p w:rsidR="00D048C9" w:rsidRPr="006A72BB" w:rsidRDefault="002C19D2" w:rsidP="006A72BB">
            <w:pPr>
              <w:pStyle w:val="Com12"/>
            </w:pPr>
            <w:hyperlink r:id="rId11" w:tooltip="Kassel (Frankrijk)" w:history="1">
              <w:r w:rsidR="00D048C9" w:rsidRPr="006A72BB">
                <w:t>Kassel (Frankrijk)</w:t>
              </w:r>
            </w:hyperlink>
          </w:p>
        </w:tc>
      </w:tr>
      <w:tr w:rsidR="00D048C9" w:rsidRPr="006A72BB" w:rsidTr="006A72BB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048C9" w:rsidRPr="006A72BB" w:rsidRDefault="00D048C9" w:rsidP="006A72BB">
            <w:pPr>
              <w:pStyle w:val="Com12"/>
            </w:pPr>
            <w:r w:rsidRPr="006A72BB">
              <w:t>Naar</w:t>
            </w:r>
          </w:p>
        </w:tc>
        <w:tc>
          <w:tcPr>
            <w:tcW w:w="4232" w:type="dxa"/>
            <w:vAlign w:val="center"/>
            <w:hideMark/>
          </w:tcPr>
          <w:p w:rsidR="00D048C9" w:rsidRPr="006A72BB" w:rsidRDefault="002C19D2" w:rsidP="006A72BB">
            <w:pPr>
              <w:pStyle w:val="Com12"/>
            </w:pPr>
            <w:hyperlink r:id="rId12" w:tooltip="Noordzee" w:history="1">
              <w:r w:rsidR="00D048C9" w:rsidRPr="006A72BB">
                <w:t>Noordzee</w:t>
              </w:r>
            </w:hyperlink>
            <w:r w:rsidR="00D048C9" w:rsidRPr="006A72BB">
              <w:t xml:space="preserve">, </w:t>
            </w:r>
            <w:hyperlink r:id="rId13" w:tooltip="Nieuwpoort (België)" w:history="1">
              <w:r w:rsidR="00D048C9" w:rsidRPr="006A72BB">
                <w:t>Nieuwpoort</w:t>
              </w:r>
            </w:hyperlink>
          </w:p>
        </w:tc>
      </w:tr>
      <w:tr w:rsidR="00D048C9" w:rsidRPr="006A72BB" w:rsidTr="006A72BB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048C9" w:rsidRPr="006A72BB" w:rsidRDefault="00D048C9" w:rsidP="006A72BB">
            <w:pPr>
              <w:pStyle w:val="Com12"/>
            </w:pPr>
            <w:r w:rsidRPr="006A72BB">
              <w:t>Stroomt door</w:t>
            </w:r>
          </w:p>
        </w:tc>
        <w:tc>
          <w:tcPr>
            <w:tcW w:w="4232" w:type="dxa"/>
            <w:vAlign w:val="center"/>
            <w:hideMark/>
          </w:tcPr>
          <w:p w:rsidR="00D048C9" w:rsidRPr="006A72BB" w:rsidRDefault="002C19D2" w:rsidP="006A72BB">
            <w:pPr>
              <w:pStyle w:val="Com12"/>
            </w:pPr>
            <w:hyperlink r:id="rId14" w:tooltip="Frankrijk" w:history="1">
              <w:r w:rsidR="00D048C9" w:rsidRPr="006A72BB">
                <w:t>Frankrijk</w:t>
              </w:r>
            </w:hyperlink>
            <w:r w:rsidR="00D048C9" w:rsidRPr="006A72BB">
              <w:t xml:space="preserve"> - </w:t>
            </w:r>
            <w:hyperlink r:id="rId15" w:tooltip="België" w:history="1">
              <w:r w:rsidR="00D048C9" w:rsidRPr="006A72BB">
                <w:t>België</w:t>
              </w:r>
            </w:hyperlink>
          </w:p>
        </w:tc>
      </w:tr>
      <w:tr w:rsidR="00D048C9" w:rsidRPr="006A72BB" w:rsidTr="006A72BB">
        <w:trPr>
          <w:tblCellSpacing w:w="7" w:type="dxa"/>
        </w:trPr>
        <w:tc>
          <w:tcPr>
            <w:tcW w:w="6834" w:type="dxa"/>
            <w:gridSpan w:val="2"/>
            <w:vAlign w:val="center"/>
            <w:hideMark/>
          </w:tcPr>
          <w:p w:rsidR="00D048C9" w:rsidRPr="006A72BB" w:rsidRDefault="00D048C9" w:rsidP="006A72BB">
            <w:pPr>
              <w:pStyle w:val="Com12"/>
            </w:pPr>
            <w:r w:rsidRPr="006A72BB">
              <w:rPr>
                <w:noProof/>
              </w:rPr>
              <w:drawing>
                <wp:inline distT="0" distB="0" distL="0" distR="0">
                  <wp:extent cx="2514600" cy="2295525"/>
                  <wp:effectExtent l="114300" t="38100" r="57150" b="66675"/>
                  <wp:docPr id="3" name="Afbeelding 3" descr="IJzer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Jzer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295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6A72BB">
              <w:br/>
              <w:t>De IJzer in Diksmuide (5 okt 2004)</w:t>
            </w:r>
          </w:p>
        </w:tc>
      </w:tr>
    </w:tbl>
    <w:p w:rsidR="006A72BB" w:rsidRDefault="00D048C9" w:rsidP="006A72BB">
      <w:pPr>
        <w:pStyle w:val="BusTic"/>
        <w:rPr>
          <w:szCs w:val="24"/>
        </w:rPr>
      </w:pPr>
      <w:r w:rsidRPr="006A72BB">
        <w:rPr>
          <w:szCs w:val="24"/>
        </w:rPr>
        <w:t>De IJzer (</w:t>
      </w:r>
      <w:hyperlink r:id="rId18" w:tooltip="Frans" w:history="1">
        <w:r w:rsidRPr="006A72BB">
          <w:rPr>
            <w:szCs w:val="24"/>
          </w:rPr>
          <w:t>Frans</w:t>
        </w:r>
      </w:hyperlink>
      <w:r w:rsidRPr="006A72BB">
        <w:rPr>
          <w:szCs w:val="24"/>
        </w:rPr>
        <w:t xml:space="preserve">: </w:t>
      </w:r>
      <w:r w:rsidRPr="006A72BB">
        <w:rPr>
          <w:iCs/>
          <w:szCs w:val="24"/>
        </w:rPr>
        <w:t>Yser</w:t>
      </w:r>
      <w:r w:rsidRPr="006A72BB">
        <w:rPr>
          <w:szCs w:val="24"/>
        </w:rPr>
        <w:t xml:space="preserve">) is de kortste van de drie </w:t>
      </w:r>
      <w:hyperlink r:id="rId19" w:tooltip="België" w:history="1">
        <w:r w:rsidRPr="006A72BB">
          <w:rPr>
            <w:szCs w:val="24"/>
          </w:rPr>
          <w:t>Belgische</w:t>
        </w:r>
      </w:hyperlink>
      <w:r w:rsidRPr="006A72BB">
        <w:rPr>
          <w:szCs w:val="24"/>
        </w:rPr>
        <w:t xml:space="preserve"> </w:t>
      </w:r>
      <w:hyperlink r:id="rId20" w:tooltip="Rivier" w:history="1">
        <w:r w:rsidRPr="006A72BB">
          <w:rPr>
            <w:szCs w:val="24"/>
          </w:rPr>
          <w:t>stromen</w:t>
        </w:r>
      </w:hyperlink>
      <w:r w:rsidRPr="006A72BB">
        <w:rPr>
          <w:szCs w:val="24"/>
        </w:rPr>
        <w:t xml:space="preserve"> die in zee uitmonden (de andere twee zijn de </w:t>
      </w:r>
      <w:hyperlink r:id="rId21" w:tooltip="Maas" w:history="1">
        <w:r w:rsidRPr="006A72BB">
          <w:rPr>
            <w:szCs w:val="24"/>
          </w:rPr>
          <w:t>Maas</w:t>
        </w:r>
      </w:hyperlink>
      <w:r w:rsidRPr="006A72BB">
        <w:rPr>
          <w:szCs w:val="24"/>
        </w:rPr>
        <w:t xml:space="preserve"> en de </w:t>
      </w:r>
      <w:hyperlink r:id="rId22" w:tooltip="Schelde (rivier)" w:history="1">
        <w:r w:rsidRPr="006A72BB">
          <w:rPr>
            <w:szCs w:val="24"/>
          </w:rPr>
          <w:t>Schelde</w:t>
        </w:r>
      </w:hyperlink>
      <w:r w:rsidRPr="006A72BB">
        <w:rPr>
          <w:szCs w:val="24"/>
        </w:rPr>
        <w:t xml:space="preserve">). </w:t>
      </w:r>
    </w:p>
    <w:p w:rsidR="006A72BB" w:rsidRDefault="00D048C9" w:rsidP="006A72BB">
      <w:pPr>
        <w:pStyle w:val="BusTic"/>
        <w:rPr>
          <w:szCs w:val="24"/>
        </w:rPr>
      </w:pPr>
      <w:r w:rsidRPr="006A72BB">
        <w:rPr>
          <w:szCs w:val="24"/>
        </w:rPr>
        <w:t xml:space="preserve">De IJzer is wel de enige rivier die in België in de zee uitmondt; de Schelde en de Maas monden in de zee in Nederland. </w:t>
      </w:r>
    </w:p>
    <w:p w:rsidR="006A72BB" w:rsidRDefault="00D048C9" w:rsidP="006A72BB">
      <w:pPr>
        <w:pStyle w:val="BusTic"/>
        <w:rPr>
          <w:szCs w:val="24"/>
        </w:rPr>
      </w:pPr>
      <w:r w:rsidRPr="006A72BB">
        <w:rPr>
          <w:szCs w:val="24"/>
        </w:rPr>
        <w:t xml:space="preserve">De totale </w:t>
      </w:r>
      <w:hyperlink r:id="rId23" w:tooltip="Lengte (meetkundig)" w:history="1">
        <w:r w:rsidRPr="006A72BB">
          <w:rPr>
            <w:szCs w:val="24"/>
          </w:rPr>
          <w:t>lengte</w:t>
        </w:r>
      </w:hyperlink>
      <w:r w:rsidRPr="006A72BB">
        <w:rPr>
          <w:szCs w:val="24"/>
        </w:rPr>
        <w:t xml:space="preserve"> bedraagt 78 kilometer, waarvan 45 in </w:t>
      </w:r>
      <w:hyperlink r:id="rId24" w:tooltip="België" w:history="1">
        <w:r w:rsidRPr="006A72BB">
          <w:rPr>
            <w:szCs w:val="24"/>
          </w:rPr>
          <w:t>België</w:t>
        </w:r>
      </w:hyperlink>
      <w:r w:rsidRPr="006A72BB">
        <w:rPr>
          <w:szCs w:val="24"/>
        </w:rPr>
        <w:t xml:space="preserve">. </w:t>
      </w:r>
    </w:p>
    <w:p w:rsidR="006A72BB" w:rsidRDefault="00D048C9" w:rsidP="006A72BB">
      <w:pPr>
        <w:pStyle w:val="BusTic"/>
        <w:rPr>
          <w:szCs w:val="24"/>
        </w:rPr>
      </w:pPr>
      <w:r w:rsidRPr="006A72BB">
        <w:rPr>
          <w:szCs w:val="24"/>
        </w:rPr>
        <w:t xml:space="preserve">De IJzer ontspringt ten westen van </w:t>
      </w:r>
      <w:hyperlink r:id="rId25" w:tooltip="Kassel (Frankrijk)" w:history="1">
        <w:r w:rsidRPr="006A72BB">
          <w:rPr>
            <w:szCs w:val="24"/>
          </w:rPr>
          <w:t>Kassel</w:t>
        </w:r>
      </w:hyperlink>
      <w:r w:rsidRPr="006A72BB">
        <w:rPr>
          <w:szCs w:val="24"/>
        </w:rPr>
        <w:t xml:space="preserve"> in Noord-</w:t>
      </w:r>
      <w:hyperlink r:id="rId26" w:tooltip="Frankrijk" w:history="1">
        <w:r w:rsidRPr="006A72BB">
          <w:rPr>
            <w:szCs w:val="24"/>
          </w:rPr>
          <w:t>Frankrijk</w:t>
        </w:r>
      </w:hyperlink>
      <w:r w:rsidRPr="006A72BB">
        <w:rPr>
          <w:szCs w:val="24"/>
        </w:rPr>
        <w:t xml:space="preserve"> en heeft twee officiële bronnen te </w:t>
      </w:r>
      <w:hyperlink r:id="rId27" w:tooltip="Buisscheure" w:history="1">
        <w:r w:rsidRPr="006A72BB">
          <w:rPr>
            <w:szCs w:val="24"/>
          </w:rPr>
          <w:t>Buisscheure</w:t>
        </w:r>
      </w:hyperlink>
      <w:r w:rsidRPr="006A72BB">
        <w:rPr>
          <w:szCs w:val="24"/>
        </w:rPr>
        <w:t xml:space="preserve"> en </w:t>
      </w:r>
      <w:hyperlink r:id="rId28" w:tooltip="Lederzele" w:history="1">
        <w:r w:rsidRPr="006A72BB">
          <w:rPr>
            <w:szCs w:val="24"/>
          </w:rPr>
          <w:t>Lederzele</w:t>
        </w:r>
      </w:hyperlink>
      <w:r w:rsidRPr="006A72BB">
        <w:rPr>
          <w:szCs w:val="24"/>
        </w:rPr>
        <w:t xml:space="preserve">. </w:t>
      </w:r>
    </w:p>
    <w:p w:rsidR="006A72BB" w:rsidRDefault="00D048C9" w:rsidP="006A72BB">
      <w:pPr>
        <w:pStyle w:val="BusTic"/>
        <w:rPr>
          <w:szCs w:val="24"/>
        </w:rPr>
      </w:pPr>
      <w:r w:rsidRPr="006A72BB">
        <w:rPr>
          <w:szCs w:val="24"/>
        </w:rPr>
        <w:t xml:space="preserve">Op Frans grondgebied loopt hij verder langs </w:t>
      </w:r>
      <w:hyperlink r:id="rId29" w:tooltip="Broksele" w:history="1">
        <w:r w:rsidRPr="006A72BB">
          <w:rPr>
            <w:szCs w:val="24"/>
          </w:rPr>
          <w:t>Broksele</w:t>
        </w:r>
      </w:hyperlink>
      <w:r w:rsidRPr="006A72BB">
        <w:rPr>
          <w:szCs w:val="24"/>
        </w:rPr>
        <w:t xml:space="preserve">, </w:t>
      </w:r>
      <w:hyperlink r:id="rId30" w:tooltip="Bollezele" w:history="1">
        <w:r w:rsidRPr="006A72BB">
          <w:rPr>
            <w:szCs w:val="24"/>
          </w:rPr>
          <w:t>Bollezele</w:t>
        </w:r>
      </w:hyperlink>
      <w:r w:rsidRPr="006A72BB">
        <w:rPr>
          <w:szCs w:val="24"/>
        </w:rPr>
        <w:t xml:space="preserve">, </w:t>
      </w:r>
      <w:hyperlink r:id="rId31" w:tooltip="Ekelsbeke" w:history="1">
        <w:r w:rsidRPr="006A72BB">
          <w:rPr>
            <w:szCs w:val="24"/>
          </w:rPr>
          <w:t>Ekelsbeke</w:t>
        </w:r>
      </w:hyperlink>
      <w:r w:rsidRPr="006A72BB">
        <w:rPr>
          <w:szCs w:val="24"/>
        </w:rPr>
        <w:t xml:space="preserve">, </w:t>
      </w:r>
      <w:hyperlink r:id="rId32" w:tooltip="Wilder (Frankrijk)" w:history="1">
        <w:r w:rsidRPr="006A72BB">
          <w:rPr>
            <w:szCs w:val="24"/>
          </w:rPr>
          <w:t>Wilder</w:t>
        </w:r>
      </w:hyperlink>
      <w:r w:rsidRPr="006A72BB">
        <w:rPr>
          <w:szCs w:val="24"/>
        </w:rPr>
        <w:t xml:space="preserve">, </w:t>
      </w:r>
      <w:hyperlink r:id="rId33" w:tooltip="Bambeke" w:history="1">
        <w:r w:rsidRPr="006A72BB">
          <w:rPr>
            <w:szCs w:val="24"/>
          </w:rPr>
          <w:t>Bambeke</w:t>
        </w:r>
      </w:hyperlink>
      <w:r w:rsidRPr="006A72BB">
        <w:rPr>
          <w:szCs w:val="24"/>
        </w:rPr>
        <w:t xml:space="preserve"> en </w:t>
      </w:r>
      <w:hyperlink r:id="rId34" w:tooltip="Houtkerke" w:history="1">
        <w:r w:rsidRPr="006A72BB">
          <w:rPr>
            <w:szCs w:val="24"/>
          </w:rPr>
          <w:t>Houtkerke</w:t>
        </w:r>
      </w:hyperlink>
      <w:r w:rsidRPr="006A72BB">
        <w:rPr>
          <w:szCs w:val="24"/>
        </w:rPr>
        <w:t xml:space="preserve">. </w:t>
      </w:r>
    </w:p>
    <w:p w:rsidR="006A72BB" w:rsidRDefault="00D048C9" w:rsidP="006A72BB">
      <w:pPr>
        <w:pStyle w:val="BusTic"/>
        <w:rPr>
          <w:szCs w:val="24"/>
        </w:rPr>
      </w:pPr>
      <w:r w:rsidRPr="006A72BB">
        <w:rPr>
          <w:szCs w:val="24"/>
        </w:rPr>
        <w:t xml:space="preserve">Hij wordt er gevoed door de </w:t>
      </w:r>
      <w:hyperlink r:id="rId35" w:tooltip="Penebeek" w:history="1">
        <w:r w:rsidRPr="006A72BB">
          <w:rPr>
            <w:szCs w:val="24"/>
          </w:rPr>
          <w:t>Penebeek</w:t>
        </w:r>
      </w:hyperlink>
      <w:r w:rsidRPr="006A72BB">
        <w:rPr>
          <w:szCs w:val="24"/>
        </w:rPr>
        <w:t xml:space="preserve"> (</w:t>
      </w:r>
      <w:r w:rsidRPr="006A72BB">
        <w:rPr>
          <w:iCs/>
          <w:szCs w:val="24"/>
        </w:rPr>
        <w:t>Peene Becque</w:t>
      </w:r>
      <w:r w:rsidRPr="006A72BB">
        <w:rPr>
          <w:szCs w:val="24"/>
        </w:rPr>
        <w:t xml:space="preserve">), de </w:t>
      </w:r>
      <w:hyperlink r:id="rId36" w:tooltip="Vuilebeek" w:history="1">
        <w:r w:rsidRPr="006A72BB">
          <w:rPr>
            <w:szCs w:val="24"/>
          </w:rPr>
          <w:t>Vuilebeek</w:t>
        </w:r>
      </w:hyperlink>
      <w:r w:rsidRPr="006A72BB">
        <w:rPr>
          <w:szCs w:val="24"/>
        </w:rPr>
        <w:t xml:space="preserve"> (</w:t>
      </w:r>
      <w:r w:rsidRPr="006A72BB">
        <w:rPr>
          <w:iCs/>
          <w:szCs w:val="24"/>
        </w:rPr>
        <w:t>Sale Becque</w:t>
      </w:r>
      <w:r w:rsidRPr="006A72BB">
        <w:rPr>
          <w:szCs w:val="24"/>
        </w:rPr>
        <w:t xml:space="preserve">) en de </w:t>
      </w:r>
      <w:hyperlink r:id="rId37" w:tooltip="Herzele (rivier)" w:history="1">
        <w:r w:rsidRPr="006A72BB">
          <w:rPr>
            <w:szCs w:val="24"/>
          </w:rPr>
          <w:t>Herzele</w:t>
        </w:r>
      </w:hyperlink>
      <w:r w:rsidRPr="006A72BB">
        <w:rPr>
          <w:szCs w:val="24"/>
        </w:rPr>
        <w:t xml:space="preserve"> (</w:t>
      </w:r>
      <w:r w:rsidRPr="006A72BB">
        <w:rPr>
          <w:iCs/>
          <w:szCs w:val="24"/>
        </w:rPr>
        <w:t>Herzeele</w:t>
      </w:r>
      <w:r w:rsidRPr="006A72BB">
        <w:rPr>
          <w:szCs w:val="24"/>
        </w:rPr>
        <w:t xml:space="preserve">). </w:t>
      </w:r>
    </w:p>
    <w:p w:rsidR="006A72BB" w:rsidRDefault="00D048C9" w:rsidP="006A72BB">
      <w:pPr>
        <w:pStyle w:val="BusTic"/>
        <w:rPr>
          <w:szCs w:val="24"/>
        </w:rPr>
      </w:pPr>
      <w:r w:rsidRPr="006A72BB">
        <w:rPr>
          <w:szCs w:val="24"/>
        </w:rPr>
        <w:t xml:space="preserve">De </w:t>
      </w:r>
      <w:hyperlink r:id="rId38" w:tooltip="Zwijnebeek" w:history="1">
        <w:r w:rsidRPr="006A72BB">
          <w:rPr>
            <w:szCs w:val="24"/>
          </w:rPr>
          <w:t>Zwijnebeek</w:t>
        </w:r>
      </w:hyperlink>
      <w:r w:rsidRPr="006A72BB">
        <w:rPr>
          <w:szCs w:val="24"/>
        </w:rPr>
        <w:t xml:space="preserve"> (</w:t>
      </w:r>
      <w:r w:rsidRPr="006A72BB">
        <w:rPr>
          <w:iCs/>
          <w:szCs w:val="24"/>
        </w:rPr>
        <w:t>Zwyne Becque</w:t>
      </w:r>
      <w:r w:rsidRPr="006A72BB">
        <w:rPr>
          <w:szCs w:val="24"/>
        </w:rPr>
        <w:t xml:space="preserve">) op de linkeroever en de </w:t>
      </w:r>
      <w:hyperlink r:id="rId39" w:tooltip="Heidebeek (rivier)" w:history="1">
        <w:r w:rsidRPr="006A72BB">
          <w:rPr>
            <w:szCs w:val="24"/>
          </w:rPr>
          <w:t>Heidebeek</w:t>
        </w:r>
      </w:hyperlink>
      <w:r w:rsidRPr="006A72BB">
        <w:rPr>
          <w:szCs w:val="24"/>
        </w:rPr>
        <w:t xml:space="preserve"> (</w:t>
      </w:r>
      <w:r w:rsidRPr="006A72BB">
        <w:rPr>
          <w:iCs/>
          <w:szCs w:val="24"/>
        </w:rPr>
        <w:t>Ey Becque</w:t>
      </w:r>
      <w:r w:rsidRPr="006A72BB">
        <w:rPr>
          <w:szCs w:val="24"/>
        </w:rPr>
        <w:t xml:space="preserve">) op de rechteroever vormen een eind lang de grens tussen </w:t>
      </w:r>
      <w:hyperlink r:id="rId40" w:tooltip="Frankrijk" w:history="1">
        <w:r w:rsidRPr="006A72BB">
          <w:rPr>
            <w:szCs w:val="24"/>
          </w:rPr>
          <w:t>Frankrijk</w:t>
        </w:r>
      </w:hyperlink>
      <w:r w:rsidRPr="006A72BB">
        <w:rPr>
          <w:szCs w:val="24"/>
        </w:rPr>
        <w:t xml:space="preserve"> en </w:t>
      </w:r>
      <w:hyperlink r:id="rId41" w:tooltip="België" w:history="1">
        <w:r w:rsidRPr="006A72BB">
          <w:rPr>
            <w:szCs w:val="24"/>
          </w:rPr>
          <w:t>België</w:t>
        </w:r>
      </w:hyperlink>
      <w:r w:rsidRPr="006A72BB">
        <w:rPr>
          <w:szCs w:val="24"/>
        </w:rPr>
        <w:t xml:space="preserve">. </w:t>
      </w:r>
    </w:p>
    <w:p w:rsidR="00D048C9" w:rsidRPr="006A72BB" w:rsidRDefault="00D048C9" w:rsidP="006A72BB">
      <w:pPr>
        <w:pStyle w:val="BusTic"/>
        <w:rPr>
          <w:szCs w:val="24"/>
        </w:rPr>
      </w:pPr>
      <w:r w:rsidRPr="006A72BB">
        <w:rPr>
          <w:szCs w:val="24"/>
        </w:rPr>
        <w:t xml:space="preserve">De IJzer mondt uit in de </w:t>
      </w:r>
      <w:hyperlink r:id="rId42" w:tooltip="Noordzee" w:history="1">
        <w:r w:rsidRPr="006A72BB">
          <w:rPr>
            <w:szCs w:val="24"/>
          </w:rPr>
          <w:t>Noordzee</w:t>
        </w:r>
      </w:hyperlink>
      <w:r w:rsidRPr="006A72BB">
        <w:rPr>
          <w:szCs w:val="24"/>
        </w:rPr>
        <w:t xml:space="preserve"> in </w:t>
      </w:r>
      <w:hyperlink r:id="rId43" w:tooltip="Nieuwpoort (België)" w:history="1">
        <w:r w:rsidRPr="006A72BB">
          <w:rPr>
            <w:szCs w:val="24"/>
          </w:rPr>
          <w:t>Nieuwpoort</w:t>
        </w:r>
      </w:hyperlink>
      <w:r w:rsidRPr="006A72BB">
        <w:rPr>
          <w:szCs w:val="24"/>
        </w:rPr>
        <w:t xml:space="preserve">(B) via de </w:t>
      </w:r>
      <w:hyperlink r:id="rId44" w:tooltip="Ganzepoot in Nieuwpoort" w:history="1">
        <w:r w:rsidRPr="006A72BB">
          <w:rPr>
            <w:szCs w:val="24"/>
          </w:rPr>
          <w:t>Ganzepoot</w:t>
        </w:r>
      </w:hyperlink>
      <w:r w:rsidRPr="006A72BB">
        <w:rPr>
          <w:szCs w:val="24"/>
        </w:rPr>
        <w:t>.</w:t>
      </w:r>
    </w:p>
    <w:p w:rsidR="006A72BB" w:rsidRDefault="00D048C9" w:rsidP="006A72BB">
      <w:pPr>
        <w:pStyle w:val="BusTic"/>
        <w:rPr>
          <w:szCs w:val="24"/>
        </w:rPr>
      </w:pPr>
      <w:r w:rsidRPr="006A72BB">
        <w:rPr>
          <w:szCs w:val="24"/>
        </w:rPr>
        <w:lastRenderedPageBreak/>
        <w:t xml:space="preserve">Deze rivier was tijdens de </w:t>
      </w:r>
      <w:hyperlink r:id="rId45" w:tooltip="Eerste Wereldoorlog" w:history="1">
        <w:r w:rsidRPr="006A72BB">
          <w:rPr>
            <w:szCs w:val="24"/>
          </w:rPr>
          <w:t>Eerste Wereldoorlog</w:t>
        </w:r>
      </w:hyperlink>
      <w:r w:rsidRPr="006A72BB">
        <w:rPr>
          <w:szCs w:val="24"/>
        </w:rPr>
        <w:t xml:space="preserve"> het tafereel van een </w:t>
      </w:r>
      <w:hyperlink r:id="rId46" w:tooltip="Stellingenoorlog" w:history="1">
        <w:r w:rsidRPr="006A72BB">
          <w:rPr>
            <w:szCs w:val="24"/>
          </w:rPr>
          <w:t>stellingenoorlog</w:t>
        </w:r>
      </w:hyperlink>
      <w:r w:rsidRPr="006A72BB">
        <w:rPr>
          <w:szCs w:val="24"/>
        </w:rPr>
        <w:t xml:space="preserve"> met </w:t>
      </w:r>
      <w:hyperlink r:id="rId47" w:tooltip="Loopgraven" w:history="1">
        <w:r w:rsidRPr="006A72BB">
          <w:rPr>
            <w:szCs w:val="24"/>
          </w:rPr>
          <w:t>loopgraven</w:t>
        </w:r>
      </w:hyperlink>
      <w:r w:rsidRPr="006A72BB">
        <w:rPr>
          <w:szCs w:val="24"/>
        </w:rPr>
        <w:t xml:space="preserve">, waarbij de Belgische en Duitse legers zich langs weerszijden van de rivier hadden ingegraven. </w:t>
      </w:r>
    </w:p>
    <w:p w:rsidR="006A72BB" w:rsidRDefault="00D048C9" w:rsidP="006A72BB">
      <w:pPr>
        <w:pStyle w:val="BusTic"/>
        <w:rPr>
          <w:szCs w:val="24"/>
        </w:rPr>
      </w:pPr>
      <w:r w:rsidRPr="006A72BB">
        <w:rPr>
          <w:szCs w:val="24"/>
        </w:rPr>
        <w:t xml:space="preserve">Het Belgische leger kon hier standhouden na </w:t>
      </w:r>
      <w:hyperlink r:id="rId48" w:tooltip="Inundatie" w:history="1">
        <w:r w:rsidRPr="006A72BB">
          <w:rPr>
            <w:szCs w:val="24"/>
          </w:rPr>
          <w:t>inundatie</w:t>
        </w:r>
      </w:hyperlink>
      <w:r w:rsidRPr="006A72BB">
        <w:rPr>
          <w:szCs w:val="24"/>
        </w:rPr>
        <w:t xml:space="preserve"> van een deel van de IJzervlakte, op voorstel van de </w:t>
      </w:r>
      <w:hyperlink r:id="rId49" w:tooltip="Veurne" w:history="1">
        <w:r w:rsidRPr="006A72BB">
          <w:rPr>
            <w:szCs w:val="24"/>
          </w:rPr>
          <w:t>Veurnse</w:t>
        </w:r>
      </w:hyperlink>
      <w:r w:rsidRPr="006A72BB">
        <w:rPr>
          <w:szCs w:val="24"/>
        </w:rPr>
        <w:t xml:space="preserve"> </w:t>
      </w:r>
      <w:hyperlink r:id="rId50" w:tooltip="Onderzoeksrechter" w:history="1">
        <w:r w:rsidRPr="006A72BB">
          <w:rPr>
            <w:szCs w:val="24"/>
          </w:rPr>
          <w:t>onderzoeksrechter</w:t>
        </w:r>
      </w:hyperlink>
      <w:r w:rsidRPr="006A72BB">
        <w:rPr>
          <w:szCs w:val="24"/>
        </w:rPr>
        <w:t xml:space="preserve"> en met medewerking van </w:t>
      </w:r>
      <w:hyperlink r:id="rId51" w:tooltip="Karel Cogge" w:history="1">
        <w:r w:rsidRPr="006A72BB">
          <w:rPr>
            <w:szCs w:val="24"/>
          </w:rPr>
          <w:t>Karel Cogge</w:t>
        </w:r>
      </w:hyperlink>
      <w:r w:rsidRPr="006A72BB">
        <w:rPr>
          <w:szCs w:val="24"/>
        </w:rPr>
        <w:t xml:space="preserve"> en </w:t>
      </w:r>
      <w:hyperlink r:id="rId52" w:tooltip="Hendrik Geeraert" w:history="1">
        <w:r w:rsidRPr="006A72BB">
          <w:rPr>
            <w:szCs w:val="24"/>
          </w:rPr>
          <w:t>Hendrik Geeraert</w:t>
        </w:r>
      </w:hyperlink>
      <w:r w:rsidRPr="006A72BB">
        <w:rPr>
          <w:szCs w:val="24"/>
        </w:rPr>
        <w:t xml:space="preserve">. </w:t>
      </w:r>
    </w:p>
    <w:p w:rsidR="00D048C9" w:rsidRPr="006A72BB" w:rsidRDefault="00D048C9" w:rsidP="006A72BB">
      <w:pPr>
        <w:pStyle w:val="BusTic"/>
        <w:rPr>
          <w:szCs w:val="24"/>
        </w:rPr>
      </w:pPr>
      <w:r w:rsidRPr="006A72BB">
        <w:rPr>
          <w:szCs w:val="24"/>
        </w:rPr>
        <w:t>Verder landinwaarts werden de geallieerde linies bemand door Britse en Franse troepen.</w:t>
      </w:r>
    </w:p>
    <w:p w:rsidR="006A72BB" w:rsidRDefault="006A72BB" w:rsidP="006A72BB">
      <w:pPr>
        <w:pStyle w:val="Com12"/>
      </w:pPr>
    </w:p>
    <w:p w:rsidR="006A72BB" w:rsidRDefault="00D048C9" w:rsidP="006A72BB">
      <w:pPr>
        <w:pStyle w:val="BusTic"/>
      </w:pPr>
      <w:r w:rsidRPr="006A72BB">
        <w:t xml:space="preserve">Evenals op andere plaatsen in de regio hebben zich hier verschrikkelijke taferelen afgespeeld waarbij elkaars stellingen keer op keer werden ingenomen en terug veroverd met een grote tol aan mensenlevens. </w:t>
      </w:r>
    </w:p>
    <w:p w:rsidR="00D048C9" w:rsidRPr="006A72BB" w:rsidRDefault="00D048C9" w:rsidP="006A72BB">
      <w:pPr>
        <w:pStyle w:val="BusTic"/>
      </w:pPr>
      <w:r w:rsidRPr="006A72BB">
        <w:t xml:space="preserve">In </w:t>
      </w:r>
      <w:hyperlink r:id="rId53" w:tooltip="Diksmuide" w:history="1">
        <w:r w:rsidRPr="006A72BB">
          <w:t>Diksmuide</w:t>
        </w:r>
      </w:hyperlink>
      <w:r w:rsidRPr="006A72BB">
        <w:t xml:space="preserve"> bevinden zich langs de IJzer twee monumenten die deze gruwel gedenken: de </w:t>
      </w:r>
      <w:hyperlink r:id="rId54" w:tooltip="IJzertoren" w:history="1">
        <w:r w:rsidRPr="006A72BB">
          <w:t>IJzertoren</w:t>
        </w:r>
      </w:hyperlink>
      <w:r w:rsidRPr="006A72BB">
        <w:t xml:space="preserve"> en de </w:t>
      </w:r>
      <w:hyperlink r:id="rId55" w:tooltip="Dodengang" w:history="1">
        <w:r w:rsidRPr="006A72BB">
          <w:t>Dodengang</w:t>
        </w:r>
      </w:hyperlink>
      <w:r w:rsidRPr="006A72BB">
        <w:t>.</w:t>
      </w:r>
    </w:p>
    <w:p w:rsidR="006A72BB" w:rsidRDefault="006A72BB" w:rsidP="006A72BB">
      <w:pPr>
        <w:pStyle w:val="Com12"/>
      </w:pPr>
    </w:p>
    <w:p w:rsidR="00D048C9" w:rsidRPr="006A72BB" w:rsidRDefault="00D048C9" w:rsidP="006A72BB">
      <w:pPr>
        <w:pStyle w:val="Com12"/>
        <w:rPr>
          <w:b/>
        </w:rPr>
      </w:pPr>
      <w:r w:rsidRPr="006A72BB">
        <w:rPr>
          <w:b/>
        </w:rPr>
        <w:t>Zie ook</w:t>
      </w:r>
    </w:p>
    <w:p w:rsidR="00D048C9" w:rsidRPr="006A72BB" w:rsidRDefault="002C19D2" w:rsidP="006A72BB">
      <w:pPr>
        <w:pStyle w:val="Com12"/>
        <w:keepLines w:val="0"/>
        <w:numPr>
          <w:ilvl w:val="0"/>
          <w:numId w:val="18"/>
        </w:numPr>
        <w:ind w:left="641" w:hanging="283"/>
      </w:pPr>
      <w:hyperlink r:id="rId56" w:tooltip="Stroomgebied van de IJzer" w:history="1">
        <w:r w:rsidR="00D048C9" w:rsidRPr="006A72BB">
          <w:t>Stroomgebied van de IJzer</w:t>
        </w:r>
      </w:hyperlink>
    </w:p>
    <w:p w:rsidR="00D048C9" w:rsidRPr="006A72BB" w:rsidRDefault="002C19D2" w:rsidP="006A72BB">
      <w:pPr>
        <w:pStyle w:val="Com12"/>
        <w:keepLines w:val="0"/>
        <w:numPr>
          <w:ilvl w:val="0"/>
          <w:numId w:val="18"/>
        </w:numPr>
        <w:ind w:left="641" w:hanging="283"/>
      </w:pPr>
      <w:hyperlink r:id="rId57" w:tooltip="Slag om de IJzer" w:history="1">
        <w:r w:rsidR="00D048C9" w:rsidRPr="006A72BB">
          <w:t>Slag om de IJzer</w:t>
        </w:r>
      </w:hyperlink>
    </w:p>
    <w:p w:rsidR="00D048C9" w:rsidRPr="006A72BB" w:rsidRDefault="002C19D2" w:rsidP="006A72BB">
      <w:pPr>
        <w:pStyle w:val="Com12"/>
        <w:keepLines w:val="0"/>
        <w:numPr>
          <w:ilvl w:val="0"/>
          <w:numId w:val="18"/>
        </w:numPr>
        <w:ind w:left="641" w:hanging="283"/>
      </w:pPr>
      <w:hyperlink r:id="rId58" w:tooltip="IJzermonding" w:history="1">
        <w:r w:rsidR="00D048C9" w:rsidRPr="006A72BB">
          <w:t>IJzermonding</w:t>
        </w:r>
      </w:hyperlink>
    </w:p>
    <w:p w:rsidR="007C53C1" w:rsidRPr="006A72BB" w:rsidRDefault="007C53C1" w:rsidP="006A72BB">
      <w:pPr>
        <w:pStyle w:val="Com12"/>
      </w:pPr>
    </w:p>
    <w:sectPr w:rsidR="007C53C1" w:rsidRPr="006A72BB" w:rsidSect="00CD4559">
      <w:headerReference w:type="even" r:id="rId59"/>
      <w:headerReference w:type="default" r:id="rId60"/>
      <w:footerReference w:type="default" r:id="rId61"/>
      <w:headerReference w:type="first" r:id="rId6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E83" w:rsidRDefault="00F86E83" w:rsidP="00A64884">
      <w:r>
        <w:separator/>
      </w:r>
    </w:p>
  </w:endnote>
  <w:endnote w:type="continuationSeparator" w:id="0">
    <w:p w:rsidR="00F86E83" w:rsidRDefault="00F86E83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56400">
    <w:pPr>
      <w:pStyle w:val="Voettekst"/>
      <w:jc w:val="right"/>
      <w:rPr>
        <w:rFonts w:asciiTheme="majorHAnsi" w:hAnsiTheme="majorHAnsi"/>
        <w:b/>
      </w:rPr>
    </w:pPr>
    <w:r w:rsidRPr="002C19D2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2C19D2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2C19D2" w:rsidRPr="00A64884">
          <w:rPr>
            <w:rFonts w:asciiTheme="majorHAnsi" w:hAnsiTheme="majorHAnsi"/>
            <w:b/>
          </w:rPr>
          <w:fldChar w:fldCharType="separate"/>
        </w:r>
        <w:r w:rsidR="00156400">
          <w:rPr>
            <w:rFonts w:asciiTheme="majorHAnsi" w:hAnsiTheme="majorHAnsi"/>
            <w:b/>
            <w:noProof/>
          </w:rPr>
          <w:t>2</w:t>
        </w:r>
        <w:r w:rsidR="002C19D2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E83" w:rsidRDefault="00F86E83" w:rsidP="00A64884">
      <w:r>
        <w:separator/>
      </w:r>
    </w:p>
  </w:footnote>
  <w:footnote w:type="continuationSeparator" w:id="0">
    <w:p w:rsidR="00F86E83" w:rsidRDefault="00F86E83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C19D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2BB">
      <w:rPr>
        <w:rFonts w:asciiTheme="majorHAnsi" w:hAnsiTheme="majorHAnsi"/>
        <w:b/>
        <w:sz w:val="24"/>
        <w:szCs w:val="24"/>
      </w:rPr>
      <w:t xml:space="preserve">De IJzer </w:t>
    </w:r>
  </w:p>
  <w:p w:rsidR="00A64884" w:rsidRDefault="002C19D2" w:rsidP="00A64884">
    <w:pPr>
      <w:pStyle w:val="Koptekst"/>
      <w:jc w:val="center"/>
    </w:pPr>
    <w:r w:rsidRPr="002C19D2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C19D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587"/>
    <w:multiLevelType w:val="hybridMultilevel"/>
    <w:tmpl w:val="6038CF0E"/>
    <w:lvl w:ilvl="0" w:tplc="2C985076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85E66"/>
    <w:multiLevelType w:val="multilevel"/>
    <w:tmpl w:val="7FE6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4"/>
  </w:num>
  <w:num w:numId="17">
    <w:abstractNumId w:val="5"/>
  </w:num>
  <w:num w:numId="18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6400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1190"/>
    <w:rsid w:val="002C10CD"/>
    <w:rsid w:val="002C19D2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225"/>
    <w:rsid w:val="005915F6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A72BB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C6C6D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31CDF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48C9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86E83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6A72BB"/>
    <w:pPr>
      <w:numPr>
        <w:numId w:val="0"/>
      </w:numPr>
    </w:pPr>
    <w:rPr>
      <w:szCs w:val="24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048C9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D048C9"/>
    <w:rPr>
      <w:sz w:val="20"/>
      <w:szCs w:val="20"/>
    </w:rPr>
  </w:style>
  <w:style w:type="character" w:customStyle="1" w:styleId="mw-headline">
    <w:name w:val="mw-headline"/>
    <w:basedOn w:val="Standaardalinea-lettertype"/>
    <w:rsid w:val="00D04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ieuwpoort_(Belgi%C3%AB)" TargetMode="External"/><Relationship Id="rId18" Type="http://schemas.openxmlformats.org/officeDocument/2006/relationships/hyperlink" Target="http://nl.wikipedia.org/wiki/Frans" TargetMode="External"/><Relationship Id="rId26" Type="http://schemas.openxmlformats.org/officeDocument/2006/relationships/hyperlink" Target="http://nl.wikipedia.org/wiki/Frankrijk" TargetMode="External"/><Relationship Id="rId39" Type="http://schemas.openxmlformats.org/officeDocument/2006/relationships/hyperlink" Target="http://nl.wikipedia.org/wiki/Heidebeek_(rivier)" TargetMode="External"/><Relationship Id="rId21" Type="http://schemas.openxmlformats.org/officeDocument/2006/relationships/hyperlink" Target="http://nl.wikipedia.org/wiki/Maas" TargetMode="External"/><Relationship Id="rId34" Type="http://schemas.openxmlformats.org/officeDocument/2006/relationships/hyperlink" Target="http://nl.wikipedia.org/wiki/Houtkerke" TargetMode="External"/><Relationship Id="rId42" Type="http://schemas.openxmlformats.org/officeDocument/2006/relationships/hyperlink" Target="http://nl.wikipedia.org/wiki/Noordzee" TargetMode="External"/><Relationship Id="rId47" Type="http://schemas.openxmlformats.org/officeDocument/2006/relationships/hyperlink" Target="http://nl.wikipedia.org/wiki/Loopgraven" TargetMode="External"/><Relationship Id="rId50" Type="http://schemas.openxmlformats.org/officeDocument/2006/relationships/hyperlink" Target="http://nl.wikipedia.org/wiki/Onderzoeksrechter" TargetMode="External"/><Relationship Id="rId55" Type="http://schemas.openxmlformats.org/officeDocument/2006/relationships/hyperlink" Target="http://nl.wikipedia.org/wiki/Dodengang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nl.wikipedia.org/wiki/Lengte_(meetkunde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IJzer.jpg" TargetMode="External"/><Relationship Id="rId20" Type="http://schemas.openxmlformats.org/officeDocument/2006/relationships/hyperlink" Target="http://nl.wikipedia.org/wiki/Rivier" TargetMode="External"/><Relationship Id="rId29" Type="http://schemas.openxmlformats.org/officeDocument/2006/relationships/hyperlink" Target="http://nl.wikipedia.org/wiki/Broksele" TargetMode="External"/><Relationship Id="rId41" Type="http://schemas.openxmlformats.org/officeDocument/2006/relationships/hyperlink" Target="http://nl.wikipedia.org/wiki/Belgi%C3%AB" TargetMode="External"/><Relationship Id="rId54" Type="http://schemas.openxmlformats.org/officeDocument/2006/relationships/hyperlink" Target="http://nl.wikipedia.org/wiki/IJzertoren" TargetMode="External"/><Relationship Id="rId62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Kassel_(Frankrijk)" TargetMode="External"/><Relationship Id="rId24" Type="http://schemas.openxmlformats.org/officeDocument/2006/relationships/hyperlink" Target="http://nl.wikipedia.org/wiki/Belgi%C3%AB" TargetMode="External"/><Relationship Id="rId32" Type="http://schemas.openxmlformats.org/officeDocument/2006/relationships/hyperlink" Target="http://nl.wikipedia.org/wiki/Wilder_(Frankrijk)" TargetMode="External"/><Relationship Id="rId37" Type="http://schemas.openxmlformats.org/officeDocument/2006/relationships/hyperlink" Target="http://nl.wikipedia.org/wiki/Herzele_(rivier)" TargetMode="External"/><Relationship Id="rId40" Type="http://schemas.openxmlformats.org/officeDocument/2006/relationships/hyperlink" Target="http://nl.wikipedia.org/wiki/Frankrijk" TargetMode="External"/><Relationship Id="rId45" Type="http://schemas.openxmlformats.org/officeDocument/2006/relationships/hyperlink" Target="http://nl.wikipedia.org/wiki/Eerste_Wereldoorlog" TargetMode="External"/><Relationship Id="rId53" Type="http://schemas.openxmlformats.org/officeDocument/2006/relationships/hyperlink" Target="http://nl.wikipedia.org/wiki/Diksmuide" TargetMode="External"/><Relationship Id="rId58" Type="http://schemas.openxmlformats.org/officeDocument/2006/relationships/hyperlink" Target="http://nl.wikipedia.org/wiki/IJzermond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lgi%C3%AB" TargetMode="External"/><Relationship Id="rId23" Type="http://schemas.openxmlformats.org/officeDocument/2006/relationships/hyperlink" Target="http://nl.wikipedia.org/wiki/Lengte_(meetkundig)" TargetMode="External"/><Relationship Id="rId28" Type="http://schemas.openxmlformats.org/officeDocument/2006/relationships/hyperlink" Target="http://nl.wikipedia.org/wiki/Lederzele" TargetMode="External"/><Relationship Id="rId36" Type="http://schemas.openxmlformats.org/officeDocument/2006/relationships/hyperlink" Target="http://nl.wikipedia.org/wiki/Vuilebeek" TargetMode="External"/><Relationship Id="rId49" Type="http://schemas.openxmlformats.org/officeDocument/2006/relationships/hyperlink" Target="http://nl.wikipedia.org/wiki/Veurne" TargetMode="External"/><Relationship Id="rId57" Type="http://schemas.openxmlformats.org/officeDocument/2006/relationships/hyperlink" Target="http://nl.wikipedia.org/wiki/Slag_om_de_IJzer" TargetMode="External"/><Relationship Id="rId61" Type="http://schemas.openxmlformats.org/officeDocument/2006/relationships/footer" Target="footer1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Belgi%C3%AB" TargetMode="External"/><Relationship Id="rId31" Type="http://schemas.openxmlformats.org/officeDocument/2006/relationships/hyperlink" Target="http://nl.wikipedia.org/wiki/Ekelsbeke" TargetMode="External"/><Relationship Id="rId44" Type="http://schemas.openxmlformats.org/officeDocument/2006/relationships/hyperlink" Target="http://nl.wikipedia.org/wiki/Ganzepoot_in_Nieuwpoort" TargetMode="External"/><Relationship Id="rId52" Type="http://schemas.openxmlformats.org/officeDocument/2006/relationships/hyperlink" Target="http://nl.wikipedia.org/wiki/Hendrik_Geeraert" TargetMode="External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Frankrijk" TargetMode="External"/><Relationship Id="rId22" Type="http://schemas.openxmlformats.org/officeDocument/2006/relationships/hyperlink" Target="http://nl.wikipedia.org/wiki/Schelde_(rivier)" TargetMode="External"/><Relationship Id="rId27" Type="http://schemas.openxmlformats.org/officeDocument/2006/relationships/hyperlink" Target="http://nl.wikipedia.org/wiki/Buisscheure" TargetMode="External"/><Relationship Id="rId30" Type="http://schemas.openxmlformats.org/officeDocument/2006/relationships/hyperlink" Target="http://nl.wikipedia.org/wiki/Bollezele" TargetMode="External"/><Relationship Id="rId35" Type="http://schemas.openxmlformats.org/officeDocument/2006/relationships/hyperlink" Target="http://nl.wikipedia.org/wiki/Penebeek" TargetMode="External"/><Relationship Id="rId43" Type="http://schemas.openxmlformats.org/officeDocument/2006/relationships/hyperlink" Target="http://nl.wikipedia.org/wiki/Nieuwpoort_(Belgi%C3%AB)" TargetMode="External"/><Relationship Id="rId48" Type="http://schemas.openxmlformats.org/officeDocument/2006/relationships/hyperlink" Target="http://nl.wikipedia.org/wiki/Inundatie" TargetMode="External"/><Relationship Id="rId56" Type="http://schemas.openxmlformats.org/officeDocument/2006/relationships/hyperlink" Target="http://nl.wikipedia.org/wiki/Stroomgebied_van_de_IJzer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nl.wikipedia.org/wiki/Hoogte" TargetMode="External"/><Relationship Id="rId51" Type="http://schemas.openxmlformats.org/officeDocument/2006/relationships/hyperlink" Target="http://nl.wikipedia.org/wiki/Karel_Cogg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l.wikipedia.org/wiki/Noordzee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nl.wikipedia.org/wiki/Kassel_(Frankrijk)" TargetMode="External"/><Relationship Id="rId33" Type="http://schemas.openxmlformats.org/officeDocument/2006/relationships/hyperlink" Target="http://nl.wikipedia.org/wiki/Bambeke" TargetMode="External"/><Relationship Id="rId38" Type="http://schemas.openxmlformats.org/officeDocument/2006/relationships/hyperlink" Target="http://nl.wikipedia.org/wiki/Zwijnebeek" TargetMode="External"/><Relationship Id="rId46" Type="http://schemas.openxmlformats.org/officeDocument/2006/relationships/hyperlink" Target="http://nl.wikipedia.org/wiki/Stellingenoorlog" TargetMode="External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2010-06-29T09:43:00Z</dcterms:created>
  <dcterms:modified xsi:type="dcterms:W3CDTF">2010-06-29T09:44:00Z</dcterms:modified>
  <cp:category>2010</cp:category>
</cp:coreProperties>
</file>