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3A" w:rsidRPr="003D0A62" w:rsidRDefault="00505A3A" w:rsidP="003D0A62">
      <w:pPr>
        <w:pStyle w:val="Com12"/>
        <w:rPr>
          <w:b/>
          <w:color w:val="000000" w:themeColor="text1"/>
        </w:rPr>
      </w:pPr>
      <w:r w:rsidRPr="003D0A62">
        <w:rPr>
          <w:b/>
          <w:color w:val="000000" w:themeColor="text1"/>
        </w:rPr>
        <w:t>Furan</w:t>
      </w:r>
    </w:p>
    <w:tbl>
      <w:tblPr>
        <w:tblW w:w="395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855"/>
      </w:tblGrid>
      <w:tr w:rsidR="003D0A62" w:rsidRPr="003D0A62" w:rsidTr="00505A3A">
        <w:trPr>
          <w:tblCellSpacing w:w="6" w:type="dxa"/>
        </w:trPr>
        <w:tc>
          <w:tcPr>
            <w:tcW w:w="0" w:type="auto"/>
            <w:vAlign w:val="center"/>
            <w:hideMark/>
          </w:tcPr>
          <w:p w:rsidR="00505A3A" w:rsidRPr="003D0A62" w:rsidRDefault="000A1FCB" w:rsidP="003D0A62">
            <w:pPr>
              <w:pStyle w:val="Com12"/>
              <w:rPr>
                <w:bCs/>
                <w:color w:val="000000" w:themeColor="text1"/>
              </w:rPr>
            </w:pPr>
            <w:hyperlink r:id="rId8" w:tooltip="Debiet" w:history="1">
              <w:r w:rsidR="00505A3A" w:rsidRPr="003D0A6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505A3A" w:rsidRPr="003D0A62" w:rsidRDefault="00505A3A" w:rsidP="003D0A62">
            <w:pPr>
              <w:pStyle w:val="Com12"/>
              <w:rPr>
                <w:color w:val="000000" w:themeColor="text1"/>
              </w:rPr>
            </w:pPr>
            <w:r w:rsidRPr="003D0A62">
              <w:rPr>
                <w:color w:val="000000" w:themeColor="text1"/>
              </w:rPr>
              <w:t>3,9 m³/s</w:t>
            </w:r>
          </w:p>
        </w:tc>
      </w:tr>
      <w:tr w:rsidR="003D0A62" w:rsidRPr="003D0A62" w:rsidTr="00505A3A">
        <w:trPr>
          <w:tblCellSpacing w:w="6" w:type="dxa"/>
        </w:trPr>
        <w:tc>
          <w:tcPr>
            <w:tcW w:w="0" w:type="auto"/>
            <w:vAlign w:val="center"/>
            <w:hideMark/>
          </w:tcPr>
          <w:p w:rsidR="00505A3A" w:rsidRPr="003D0A62" w:rsidRDefault="000A1FCB" w:rsidP="003D0A62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505A3A" w:rsidRPr="003D0A6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505A3A" w:rsidRPr="003D0A62" w:rsidRDefault="00505A3A" w:rsidP="003D0A62">
            <w:pPr>
              <w:pStyle w:val="Com12"/>
              <w:rPr>
                <w:color w:val="000000" w:themeColor="text1"/>
              </w:rPr>
            </w:pPr>
            <w:r w:rsidRPr="003D0A62">
              <w:rPr>
                <w:color w:val="000000" w:themeColor="text1"/>
              </w:rPr>
              <w:t>160 km²</w:t>
            </w:r>
          </w:p>
        </w:tc>
      </w:tr>
      <w:tr w:rsidR="003D0A62" w:rsidRPr="003D0A62" w:rsidTr="00505A3A">
        <w:trPr>
          <w:tblCellSpacing w:w="6" w:type="dxa"/>
        </w:trPr>
        <w:tc>
          <w:tcPr>
            <w:tcW w:w="0" w:type="auto"/>
            <w:vAlign w:val="center"/>
            <w:hideMark/>
          </w:tcPr>
          <w:p w:rsidR="00505A3A" w:rsidRPr="003D0A62" w:rsidRDefault="00505A3A" w:rsidP="003D0A62">
            <w:pPr>
              <w:pStyle w:val="Com12"/>
              <w:rPr>
                <w:bCs/>
                <w:color w:val="000000" w:themeColor="text1"/>
              </w:rPr>
            </w:pPr>
            <w:r w:rsidRPr="003D0A62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505A3A" w:rsidRPr="003D0A62" w:rsidRDefault="000A1FCB" w:rsidP="003D0A62">
            <w:pPr>
              <w:pStyle w:val="Com12"/>
              <w:rPr>
                <w:color w:val="000000" w:themeColor="text1"/>
              </w:rPr>
            </w:pPr>
            <w:hyperlink r:id="rId10" w:tooltip="Le Bessat" w:history="1">
              <w:r w:rsidR="00505A3A" w:rsidRPr="003D0A6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Le </w:t>
              </w:r>
              <w:proofErr w:type="spellStart"/>
              <w:r w:rsidR="00505A3A" w:rsidRPr="003D0A6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Bessat</w:t>
              </w:r>
              <w:proofErr w:type="spellEnd"/>
            </w:hyperlink>
          </w:p>
        </w:tc>
      </w:tr>
      <w:tr w:rsidR="003D0A62" w:rsidRPr="003D0A62" w:rsidTr="00505A3A">
        <w:trPr>
          <w:tblCellSpacing w:w="6" w:type="dxa"/>
        </w:trPr>
        <w:tc>
          <w:tcPr>
            <w:tcW w:w="0" w:type="auto"/>
            <w:vAlign w:val="center"/>
            <w:hideMark/>
          </w:tcPr>
          <w:p w:rsidR="00505A3A" w:rsidRPr="003D0A62" w:rsidRDefault="00505A3A" w:rsidP="003D0A62">
            <w:pPr>
              <w:pStyle w:val="Com12"/>
              <w:rPr>
                <w:bCs/>
                <w:color w:val="000000" w:themeColor="text1"/>
              </w:rPr>
            </w:pPr>
            <w:r w:rsidRPr="003D0A62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505A3A" w:rsidRPr="003D0A62" w:rsidRDefault="000A1FCB" w:rsidP="003D0A62">
            <w:pPr>
              <w:pStyle w:val="Com12"/>
              <w:rPr>
                <w:color w:val="000000" w:themeColor="text1"/>
              </w:rPr>
            </w:pPr>
            <w:hyperlink r:id="rId11" w:tooltip="Loire (rivier)" w:history="1">
              <w:r w:rsidR="00505A3A" w:rsidRPr="003D0A6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3D0A62" w:rsidRPr="003D0A62" w:rsidTr="00505A3A">
        <w:trPr>
          <w:tblCellSpacing w:w="6" w:type="dxa"/>
        </w:trPr>
        <w:tc>
          <w:tcPr>
            <w:tcW w:w="0" w:type="auto"/>
            <w:vAlign w:val="center"/>
            <w:hideMark/>
          </w:tcPr>
          <w:p w:rsidR="00505A3A" w:rsidRPr="003D0A62" w:rsidRDefault="00505A3A" w:rsidP="003D0A62">
            <w:pPr>
              <w:pStyle w:val="Com12"/>
              <w:rPr>
                <w:bCs/>
                <w:color w:val="000000" w:themeColor="text1"/>
              </w:rPr>
            </w:pPr>
            <w:r w:rsidRPr="003D0A62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505A3A" w:rsidRPr="003D0A62" w:rsidRDefault="000A1FCB" w:rsidP="003D0A62">
            <w:pPr>
              <w:pStyle w:val="Com12"/>
              <w:rPr>
                <w:color w:val="000000" w:themeColor="text1"/>
              </w:rPr>
            </w:pPr>
            <w:hyperlink r:id="rId12" w:tooltip="Rhône-Alpes" w:history="1">
              <w:r w:rsidR="00505A3A" w:rsidRPr="003D0A6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Rhône-Alpes</w:t>
              </w:r>
            </w:hyperlink>
          </w:p>
        </w:tc>
      </w:tr>
    </w:tbl>
    <w:p w:rsidR="003D0A62" w:rsidRDefault="003D0A62" w:rsidP="003D0A62">
      <w:pPr>
        <w:pStyle w:val="BusTic"/>
        <w:numPr>
          <w:ilvl w:val="0"/>
          <w:numId w:val="0"/>
        </w:numPr>
        <w:ind w:left="284" w:hanging="284"/>
      </w:pPr>
    </w:p>
    <w:p w:rsidR="003D0A62" w:rsidRDefault="003D0A62" w:rsidP="003D0A62">
      <w:pPr>
        <w:pStyle w:val="BusTic"/>
      </w:pPr>
      <w:r w:rsidRPr="003D0A62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6EC9A88" wp14:editId="1DF12E85">
            <wp:simplePos x="0" y="0"/>
            <wp:positionH relativeFrom="column">
              <wp:posOffset>3936365</wp:posOffset>
            </wp:positionH>
            <wp:positionV relativeFrom="paragraph">
              <wp:posOffset>49530</wp:posOffset>
            </wp:positionV>
            <wp:extent cx="2476500" cy="1859280"/>
            <wp:effectExtent l="133350" t="57150" r="76200" b="140970"/>
            <wp:wrapSquare wrapText="bothSides"/>
            <wp:docPr id="4" name="Afbeelding 4" descr="Barrage Gouffre den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rage Gouffre denfe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A3A" w:rsidRPr="003D0A62">
        <w:t xml:space="preserve">De </w:t>
      </w:r>
      <w:r w:rsidR="00505A3A" w:rsidRPr="003D0A62">
        <w:rPr>
          <w:bCs/>
        </w:rPr>
        <w:t>Furan</w:t>
      </w:r>
      <w:r w:rsidR="00505A3A" w:rsidRPr="003D0A62">
        <w:t xml:space="preserve"> of </w:t>
      </w:r>
      <w:proofErr w:type="spellStart"/>
      <w:r w:rsidR="00505A3A" w:rsidRPr="003D0A62">
        <w:rPr>
          <w:bCs/>
        </w:rPr>
        <w:t>Furens</w:t>
      </w:r>
      <w:proofErr w:type="spellEnd"/>
      <w:r w:rsidR="00505A3A" w:rsidRPr="003D0A62">
        <w:t xml:space="preserve"> is een rivier in de regio </w:t>
      </w:r>
      <w:hyperlink r:id="rId15" w:tooltip="Rhône-Alpes" w:history="1">
        <w:r w:rsidR="00505A3A" w:rsidRPr="003D0A62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="00505A3A" w:rsidRPr="003D0A62">
        <w:t xml:space="preserve">, Frankrijk. </w:t>
      </w:r>
    </w:p>
    <w:p w:rsidR="00505A3A" w:rsidRPr="003D0A62" w:rsidRDefault="00505A3A" w:rsidP="003D0A62">
      <w:pPr>
        <w:pStyle w:val="BusTic"/>
      </w:pPr>
      <w:r w:rsidRPr="003D0A62">
        <w:t xml:space="preserve">Hij ontspringt in </w:t>
      </w:r>
      <w:hyperlink r:id="rId16" w:tooltip="Le Bessat" w:history="1">
        <w:r w:rsidRPr="003D0A62">
          <w:rPr>
            <w:rStyle w:val="Hyperlink"/>
            <w:rFonts w:eastAsiaTheme="majorEastAsia"/>
            <w:color w:val="000000" w:themeColor="text1"/>
            <w:u w:val="none"/>
          </w:rPr>
          <w:t xml:space="preserve">Le </w:t>
        </w:r>
        <w:proofErr w:type="spellStart"/>
        <w:r w:rsidRPr="003D0A62">
          <w:rPr>
            <w:rStyle w:val="Hyperlink"/>
            <w:rFonts w:eastAsiaTheme="majorEastAsia"/>
            <w:color w:val="000000" w:themeColor="text1"/>
            <w:u w:val="none"/>
          </w:rPr>
          <w:t>Bessat</w:t>
        </w:r>
        <w:proofErr w:type="spellEnd"/>
      </w:hyperlink>
      <w:r w:rsidRPr="003D0A62">
        <w:t xml:space="preserve">, stroomt door de stad </w:t>
      </w:r>
      <w:hyperlink r:id="rId17" w:tooltip="Saint-Étienne (stad)" w:history="1">
        <w:r w:rsidRPr="003D0A62">
          <w:rPr>
            <w:rStyle w:val="Hyperlink"/>
            <w:rFonts w:eastAsiaTheme="majorEastAsia"/>
            <w:color w:val="000000" w:themeColor="text1"/>
            <w:u w:val="none"/>
          </w:rPr>
          <w:t>Saint-Étienne</w:t>
        </w:r>
      </w:hyperlink>
      <w:r w:rsidRPr="003D0A62">
        <w:t xml:space="preserve">, en mondt te </w:t>
      </w:r>
      <w:hyperlink r:id="rId18" w:tooltip="Andrézieux-Bouthéon" w:history="1">
        <w:proofErr w:type="spellStart"/>
        <w:r w:rsidRPr="003D0A62">
          <w:rPr>
            <w:rStyle w:val="Hyperlink"/>
            <w:rFonts w:eastAsiaTheme="majorEastAsia"/>
            <w:color w:val="000000" w:themeColor="text1"/>
            <w:u w:val="none"/>
          </w:rPr>
          <w:t>Andrézieux-Bouthéon</w:t>
        </w:r>
        <w:proofErr w:type="spellEnd"/>
      </w:hyperlink>
      <w:r w:rsidRPr="003D0A62">
        <w:t xml:space="preserve"> uit in de </w:t>
      </w:r>
      <w:hyperlink r:id="rId19" w:tooltip="Loire (rivier)" w:history="1">
        <w:r w:rsidRPr="003D0A62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3D0A62">
        <w:t>.</w:t>
      </w:r>
    </w:p>
    <w:p w:rsidR="003D0A62" w:rsidRDefault="003D0A62" w:rsidP="003D0A62">
      <w:pPr>
        <w:pStyle w:val="Com12"/>
        <w:rPr>
          <w:color w:val="000000" w:themeColor="text1"/>
        </w:rPr>
      </w:pPr>
    </w:p>
    <w:p w:rsidR="003D0A62" w:rsidRPr="003D0A62" w:rsidRDefault="00505A3A" w:rsidP="003D0A62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3D0A62">
        <w:rPr>
          <w:b/>
        </w:rPr>
        <w:t>De belangrijkste zijrivieren zijn</w:t>
      </w:r>
      <w:r w:rsidR="003D0A62" w:rsidRPr="003D0A62">
        <w:rPr>
          <w:b/>
        </w:rPr>
        <w:t>:</w:t>
      </w:r>
    </w:p>
    <w:p w:rsidR="003D0A62" w:rsidRDefault="003D0A62" w:rsidP="003D0A62">
      <w:pPr>
        <w:pStyle w:val="BusTic"/>
        <w:keepLines/>
        <w:numPr>
          <w:ilvl w:val="0"/>
          <w:numId w:val="17"/>
        </w:numPr>
        <w:ind w:left="283" w:hanging="283"/>
      </w:pPr>
      <w:r w:rsidRPr="003D0A62">
        <w:t>D</w:t>
      </w:r>
      <w:r w:rsidR="00505A3A" w:rsidRPr="003D0A62">
        <w:t>e</w:t>
      </w:r>
      <w:r>
        <w:t xml:space="preserve"> </w:t>
      </w:r>
      <w:proofErr w:type="spellStart"/>
      <w:r w:rsidR="00505A3A" w:rsidRPr="003D0A62">
        <w:t>Onzon</w:t>
      </w:r>
      <w:proofErr w:type="spellEnd"/>
      <w:r w:rsidR="00505A3A" w:rsidRPr="003D0A62">
        <w:t xml:space="preserve"> </w:t>
      </w:r>
    </w:p>
    <w:p w:rsidR="003D0A62" w:rsidRDefault="003D0A62" w:rsidP="003D0A62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proofErr w:type="spellStart"/>
      <w:r w:rsidR="00505A3A" w:rsidRPr="003D0A62">
        <w:t>Malval</w:t>
      </w:r>
      <w:proofErr w:type="spellEnd"/>
      <w:r w:rsidR="00505A3A" w:rsidRPr="003D0A62">
        <w:t xml:space="preserve">. </w:t>
      </w:r>
    </w:p>
    <w:p w:rsidR="003D0A62" w:rsidRDefault="003D0A62" w:rsidP="003D0A62">
      <w:pPr>
        <w:pStyle w:val="BusTic"/>
        <w:numPr>
          <w:ilvl w:val="0"/>
          <w:numId w:val="0"/>
        </w:numPr>
        <w:ind w:left="284" w:hanging="284"/>
      </w:pPr>
    </w:p>
    <w:p w:rsidR="003D0A62" w:rsidRPr="003D0A62" w:rsidRDefault="00505A3A" w:rsidP="003D0A62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3D0A62">
        <w:rPr>
          <w:b/>
        </w:rPr>
        <w:t>De rivier stroomt door dertien gemeenten, waaronder</w:t>
      </w:r>
      <w:r w:rsidR="003D0A62" w:rsidRPr="003D0A62">
        <w:rPr>
          <w:b/>
        </w:rPr>
        <w:t>:</w:t>
      </w:r>
      <w:r w:rsidRPr="003D0A62">
        <w:rPr>
          <w:b/>
        </w:rPr>
        <w:t xml:space="preserve"> </w:t>
      </w:r>
    </w:p>
    <w:p w:rsidR="003D0A62" w:rsidRPr="003D0A62" w:rsidRDefault="00505A3A" w:rsidP="003D0A62">
      <w:pPr>
        <w:pStyle w:val="BusTic"/>
        <w:keepLines/>
        <w:numPr>
          <w:ilvl w:val="0"/>
          <w:numId w:val="18"/>
        </w:numPr>
        <w:ind w:left="283" w:hanging="283"/>
        <w:rPr>
          <w:lang w:val="de-DE"/>
        </w:rPr>
      </w:pPr>
      <w:bookmarkStart w:id="0" w:name="_GoBack"/>
      <w:r w:rsidRPr="003D0A62">
        <w:rPr>
          <w:lang w:val="de-DE"/>
        </w:rPr>
        <w:t xml:space="preserve">Le </w:t>
      </w:r>
      <w:proofErr w:type="spellStart"/>
      <w:r w:rsidRPr="003D0A62">
        <w:rPr>
          <w:lang w:val="de-DE"/>
        </w:rPr>
        <w:t>Bessat</w:t>
      </w:r>
      <w:proofErr w:type="spellEnd"/>
      <w:r w:rsidRPr="003D0A62">
        <w:rPr>
          <w:lang w:val="de-DE"/>
        </w:rPr>
        <w:t xml:space="preserve">, </w:t>
      </w:r>
    </w:p>
    <w:p w:rsidR="003D0A62" w:rsidRPr="003D0A62" w:rsidRDefault="000A1FCB" w:rsidP="003D0A62">
      <w:pPr>
        <w:pStyle w:val="BusTic"/>
        <w:keepLines/>
        <w:numPr>
          <w:ilvl w:val="0"/>
          <w:numId w:val="18"/>
        </w:numPr>
        <w:ind w:left="283" w:hanging="283"/>
        <w:rPr>
          <w:lang w:val="de-DE"/>
        </w:rPr>
      </w:pPr>
      <w:hyperlink r:id="rId20" w:tooltip="Tarentaise (Loire)" w:history="1">
        <w:proofErr w:type="spellStart"/>
        <w:r w:rsidR="00505A3A" w:rsidRPr="003D0A62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Tarentaise</w:t>
        </w:r>
        <w:proofErr w:type="spellEnd"/>
      </w:hyperlink>
      <w:r w:rsidR="00505A3A" w:rsidRPr="003D0A62">
        <w:rPr>
          <w:lang w:val="de-DE"/>
        </w:rPr>
        <w:t xml:space="preserve">, </w:t>
      </w:r>
    </w:p>
    <w:p w:rsidR="003D0A62" w:rsidRPr="003D0A62" w:rsidRDefault="00505A3A" w:rsidP="003D0A62">
      <w:pPr>
        <w:pStyle w:val="BusTic"/>
        <w:keepLines/>
        <w:numPr>
          <w:ilvl w:val="0"/>
          <w:numId w:val="18"/>
        </w:numPr>
        <w:ind w:left="283" w:hanging="283"/>
        <w:rPr>
          <w:lang w:val="de-DE"/>
        </w:rPr>
      </w:pPr>
      <w:r w:rsidRPr="003D0A62">
        <w:rPr>
          <w:lang w:val="de-DE"/>
        </w:rPr>
        <w:t xml:space="preserve">Saint-Étienne, </w:t>
      </w:r>
    </w:p>
    <w:p w:rsidR="003D0A62" w:rsidRDefault="000A1FCB" w:rsidP="003D0A62">
      <w:pPr>
        <w:pStyle w:val="BusTic"/>
        <w:keepLines/>
        <w:numPr>
          <w:ilvl w:val="0"/>
          <w:numId w:val="18"/>
        </w:numPr>
        <w:ind w:left="283" w:hanging="283"/>
      </w:pPr>
      <w:hyperlink r:id="rId21" w:tooltip="La Fouillouse" w:history="1">
        <w:r w:rsidR="00505A3A" w:rsidRPr="003D0A62">
          <w:rPr>
            <w:rStyle w:val="Hyperlink"/>
            <w:rFonts w:eastAsiaTheme="majorEastAsia"/>
            <w:color w:val="000000" w:themeColor="text1"/>
            <w:u w:val="none"/>
          </w:rPr>
          <w:t xml:space="preserve">La </w:t>
        </w:r>
        <w:proofErr w:type="spellStart"/>
        <w:r w:rsidR="00505A3A" w:rsidRPr="003D0A62">
          <w:rPr>
            <w:rStyle w:val="Hyperlink"/>
            <w:rFonts w:eastAsiaTheme="majorEastAsia"/>
            <w:color w:val="000000" w:themeColor="text1"/>
            <w:u w:val="none"/>
          </w:rPr>
          <w:t>Fouillouse</w:t>
        </w:r>
        <w:proofErr w:type="spellEnd"/>
      </w:hyperlink>
      <w:r w:rsidR="00505A3A" w:rsidRPr="003D0A62">
        <w:t xml:space="preserve">, </w:t>
      </w:r>
    </w:p>
    <w:p w:rsidR="00505A3A" w:rsidRPr="003D0A62" w:rsidRDefault="00505A3A" w:rsidP="003D0A62">
      <w:pPr>
        <w:pStyle w:val="BusTic"/>
        <w:keepLines/>
        <w:numPr>
          <w:ilvl w:val="0"/>
          <w:numId w:val="18"/>
        </w:numPr>
        <w:ind w:left="283" w:hanging="283"/>
      </w:pPr>
      <w:proofErr w:type="spellStart"/>
      <w:r w:rsidRPr="003D0A62">
        <w:t>Andrézieux-Bouthéon</w:t>
      </w:r>
      <w:proofErr w:type="spellEnd"/>
      <w:r w:rsidRPr="003D0A62">
        <w:t>.</w:t>
      </w:r>
    </w:p>
    <w:bookmarkEnd w:id="0"/>
    <w:p w:rsidR="007C53C1" w:rsidRPr="003D0A62" w:rsidRDefault="007C53C1" w:rsidP="003D0A62">
      <w:pPr>
        <w:pStyle w:val="Com12"/>
        <w:rPr>
          <w:color w:val="000000" w:themeColor="text1"/>
          <w:szCs w:val="24"/>
        </w:rPr>
      </w:pPr>
    </w:p>
    <w:sectPr w:rsidR="007C53C1" w:rsidRPr="003D0A62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CB" w:rsidRDefault="000A1FCB" w:rsidP="00A64884">
      <w:r>
        <w:separator/>
      </w:r>
    </w:p>
  </w:endnote>
  <w:endnote w:type="continuationSeparator" w:id="0">
    <w:p w:rsidR="000A1FCB" w:rsidRDefault="000A1F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A1FC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00B4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00B4A" w:rsidRPr="00A64884">
          <w:rPr>
            <w:rFonts w:asciiTheme="majorHAnsi" w:hAnsiTheme="majorHAnsi"/>
            <w:b/>
          </w:rPr>
          <w:fldChar w:fldCharType="separate"/>
        </w:r>
        <w:r w:rsidR="003D0A62">
          <w:rPr>
            <w:rFonts w:asciiTheme="majorHAnsi" w:hAnsiTheme="majorHAnsi"/>
            <w:b/>
            <w:noProof/>
          </w:rPr>
          <w:t>1</w:t>
        </w:r>
        <w:r w:rsidR="00600B4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CB" w:rsidRDefault="000A1FCB" w:rsidP="00A64884">
      <w:r>
        <w:separator/>
      </w:r>
    </w:p>
  </w:footnote>
  <w:footnote w:type="continuationSeparator" w:id="0">
    <w:p w:rsidR="000A1FCB" w:rsidRDefault="000A1F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A1F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2436BC1" wp14:editId="5F89960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0A62">
      <w:rPr>
        <w:rFonts w:asciiTheme="majorHAnsi" w:hAnsiTheme="majorHAnsi"/>
        <w:b/>
        <w:sz w:val="24"/>
        <w:szCs w:val="24"/>
      </w:rPr>
      <w:t xml:space="preserve">De Furan </w:t>
    </w:r>
  </w:p>
  <w:p w:rsidR="00A64884" w:rsidRDefault="000A1FC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A1F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A3B7C"/>
    <w:multiLevelType w:val="hybridMultilevel"/>
    <w:tmpl w:val="82F2DE7C"/>
    <w:lvl w:ilvl="0" w:tplc="F978017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06944"/>
    <w:multiLevelType w:val="hybridMultilevel"/>
    <w:tmpl w:val="63FC1C04"/>
    <w:lvl w:ilvl="0" w:tplc="F978017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A1FCB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A62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05A3A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0B4A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429B4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50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Barrage_Gouffre_denfer.JPG" TargetMode="External"/><Relationship Id="rId18" Type="http://schemas.openxmlformats.org/officeDocument/2006/relationships/hyperlink" Target="http://nl.wikipedia.org/wiki/Andr%C3%A9zieux-Bouth%C3%A9o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_Fouillou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%C3%B4ne-Alpes" TargetMode="External"/><Relationship Id="rId17" Type="http://schemas.openxmlformats.org/officeDocument/2006/relationships/hyperlink" Target="http://nl.wikipedia.org/wiki/Saint-%C3%89tienne_(sta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_Bessat" TargetMode="External"/><Relationship Id="rId20" Type="http://schemas.openxmlformats.org/officeDocument/2006/relationships/hyperlink" Target="http://nl.wikipedia.org/wiki/Tarentaise_(Loir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ire_(rivie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%C3%B4ne-Alpe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Le_Bessat" TargetMode="External"/><Relationship Id="rId19" Type="http://schemas.openxmlformats.org/officeDocument/2006/relationships/hyperlink" Target="http://nl.wikipedia.org/wiki/Loir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2010-07-17T08:21:00Z</dcterms:created>
  <dcterms:modified xsi:type="dcterms:W3CDTF">2010-07-21T12:20:00Z</dcterms:modified>
  <cp:category>2010</cp:category>
</cp:coreProperties>
</file>