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BB" w:rsidRPr="00B748D4" w:rsidRDefault="00C21BBB" w:rsidP="00B748D4">
      <w:pPr>
        <w:pStyle w:val="Com12"/>
      </w:pPr>
      <w:r w:rsidRPr="00B748D4">
        <w:t>Birsig</w:t>
      </w:r>
    </w:p>
    <w:tbl>
      <w:tblPr>
        <w:tblW w:w="5444" w:type="dxa"/>
        <w:tblCellSpacing w:w="7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1901"/>
        <w:gridCol w:w="3543"/>
      </w:tblGrid>
      <w:tr w:rsidR="00C21BBB" w:rsidRPr="00B748D4" w:rsidTr="00B748D4">
        <w:trPr>
          <w:tblCellSpacing w:w="7" w:type="dxa"/>
        </w:trPr>
        <w:tc>
          <w:tcPr>
            <w:tcW w:w="1880" w:type="dxa"/>
            <w:vAlign w:val="center"/>
            <w:hideMark/>
          </w:tcPr>
          <w:p w:rsidR="00C21BBB" w:rsidRPr="00B748D4" w:rsidRDefault="00923987" w:rsidP="00B748D4">
            <w:pPr>
              <w:pStyle w:val="Com12"/>
              <w:rPr>
                <w:rFonts w:cs="Times New Roman"/>
                <w:b w:val="0"/>
                <w:bCs/>
              </w:rPr>
            </w:pPr>
            <w:hyperlink r:id="rId7" w:tooltip="Lengte (meetkunde)" w:history="1">
              <w:r w:rsidR="00C21BBB" w:rsidRPr="00B748D4">
                <w:rPr>
                  <w:rFonts w:cs="Times New Roman"/>
                  <w:b w:val="0"/>
                  <w:bCs/>
                </w:rPr>
                <w:t>Lengte</w:t>
              </w:r>
            </w:hyperlink>
          </w:p>
        </w:tc>
        <w:tc>
          <w:tcPr>
            <w:tcW w:w="3522" w:type="dxa"/>
            <w:vAlign w:val="center"/>
            <w:hideMark/>
          </w:tcPr>
          <w:p w:rsidR="00C21BBB" w:rsidRPr="00B748D4" w:rsidRDefault="00C21BBB" w:rsidP="00B748D4">
            <w:pPr>
              <w:pStyle w:val="Com12"/>
              <w:rPr>
                <w:rFonts w:cs="Times New Roman"/>
                <w:b w:val="0"/>
              </w:rPr>
            </w:pPr>
            <w:r w:rsidRPr="00B748D4">
              <w:rPr>
                <w:rFonts w:cs="Times New Roman"/>
                <w:b w:val="0"/>
              </w:rPr>
              <w:t>25 km</w:t>
            </w:r>
          </w:p>
        </w:tc>
      </w:tr>
      <w:tr w:rsidR="00C21BBB" w:rsidRPr="00B748D4" w:rsidTr="00B748D4">
        <w:trPr>
          <w:tblCellSpacing w:w="7" w:type="dxa"/>
        </w:trPr>
        <w:tc>
          <w:tcPr>
            <w:tcW w:w="1880" w:type="dxa"/>
            <w:vAlign w:val="center"/>
            <w:hideMark/>
          </w:tcPr>
          <w:p w:rsidR="00C21BBB" w:rsidRPr="00B748D4" w:rsidRDefault="00923987" w:rsidP="00B748D4">
            <w:pPr>
              <w:pStyle w:val="Com12"/>
              <w:rPr>
                <w:rFonts w:cs="Times New Roman"/>
                <w:b w:val="0"/>
                <w:bCs/>
              </w:rPr>
            </w:pPr>
            <w:hyperlink r:id="rId8" w:tooltip="Stroomgebied" w:history="1">
              <w:r w:rsidR="00C21BBB" w:rsidRPr="00B748D4">
                <w:rPr>
                  <w:rFonts w:cs="Times New Roman"/>
                  <w:b w:val="0"/>
                  <w:bCs/>
                </w:rPr>
                <w:t>Stroomgebied</w:t>
              </w:r>
            </w:hyperlink>
          </w:p>
        </w:tc>
        <w:tc>
          <w:tcPr>
            <w:tcW w:w="3522" w:type="dxa"/>
            <w:vAlign w:val="center"/>
            <w:hideMark/>
          </w:tcPr>
          <w:p w:rsidR="00C21BBB" w:rsidRPr="00B748D4" w:rsidRDefault="00C21BBB" w:rsidP="00B748D4">
            <w:pPr>
              <w:pStyle w:val="Com12"/>
              <w:rPr>
                <w:rFonts w:cs="Times New Roman"/>
                <w:b w:val="0"/>
              </w:rPr>
            </w:pPr>
            <w:r w:rsidRPr="00B748D4">
              <w:rPr>
                <w:rFonts w:cs="Times New Roman"/>
                <w:b w:val="0"/>
              </w:rPr>
              <w:t>82 km²</w:t>
            </w:r>
          </w:p>
        </w:tc>
      </w:tr>
      <w:tr w:rsidR="00C21BBB" w:rsidRPr="00B748D4" w:rsidTr="00B748D4">
        <w:trPr>
          <w:tblCellSpacing w:w="7" w:type="dxa"/>
        </w:trPr>
        <w:tc>
          <w:tcPr>
            <w:tcW w:w="1880" w:type="dxa"/>
            <w:vAlign w:val="center"/>
            <w:hideMark/>
          </w:tcPr>
          <w:p w:rsidR="00C21BBB" w:rsidRPr="00B748D4" w:rsidRDefault="00C21BBB" w:rsidP="00B748D4">
            <w:pPr>
              <w:pStyle w:val="Com12"/>
              <w:rPr>
                <w:rFonts w:cs="Times New Roman"/>
                <w:b w:val="0"/>
                <w:bCs/>
              </w:rPr>
            </w:pPr>
            <w:r w:rsidRPr="00B748D4">
              <w:rPr>
                <w:rFonts w:cs="Times New Roman"/>
                <w:b w:val="0"/>
                <w:bCs/>
              </w:rPr>
              <w:t>Van</w:t>
            </w:r>
          </w:p>
        </w:tc>
        <w:tc>
          <w:tcPr>
            <w:tcW w:w="3522" w:type="dxa"/>
            <w:vAlign w:val="center"/>
            <w:hideMark/>
          </w:tcPr>
          <w:p w:rsidR="00C21BBB" w:rsidRPr="00B748D4" w:rsidRDefault="00923987" w:rsidP="00B748D4">
            <w:pPr>
              <w:pStyle w:val="Com12"/>
              <w:rPr>
                <w:rFonts w:cs="Times New Roman"/>
                <w:b w:val="0"/>
              </w:rPr>
            </w:pPr>
            <w:hyperlink r:id="rId9" w:tooltip="Franche-Comté" w:history="1">
              <w:r w:rsidR="00C21BBB" w:rsidRPr="00B748D4">
                <w:rPr>
                  <w:rFonts w:cs="Times New Roman"/>
                  <w:b w:val="0"/>
                </w:rPr>
                <w:t>Franche-Comté</w:t>
              </w:r>
            </w:hyperlink>
          </w:p>
        </w:tc>
      </w:tr>
      <w:tr w:rsidR="00C21BBB" w:rsidRPr="00B748D4" w:rsidTr="00B748D4">
        <w:trPr>
          <w:tblCellSpacing w:w="7" w:type="dxa"/>
        </w:trPr>
        <w:tc>
          <w:tcPr>
            <w:tcW w:w="1880" w:type="dxa"/>
            <w:vAlign w:val="center"/>
            <w:hideMark/>
          </w:tcPr>
          <w:p w:rsidR="00C21BBB" w:rsidRPr="00B748D4" w:rsidRDefault="00C21BBB" w:rsidP="00B748D4">
            <w:pPr>
              <w:pStyle w:val="Com12"/>
              <w:rPr>
                <w:rFonts w:cs="Times New Roman"/>
                <w:b w:val="0"/>
                <w:bCs/>
              </w:rPr>
            </w:pPr>
            <w:r w:rsidRPr="00B748D4">
              <w:rPr>
                <w:rFonts w:cs="Times New Roman"/>
                <w:b w:val="0"/>
                <w:bCs/>
              </w:rPr>
              <w:t>Naar</w:t>
            </w:r>
          </w:p>
        </w:tc>
        <w:tc>
          <w:tcPr>
            <w:tcW w:w="3522" w:type="dxa"/>
            <w:vAlign w:val="center"/>
            <w:hideMark/>
          </w:tcPr>
          <w:p w:rsidR="00C21BBB" w:rsidRPr="00B748D4" w:rsidRDefault="00C21BBB" w:rsidP="00B748D4">
            <w:pPr>
              <w:pStyle w:val="Com12"/>
              <w:rPr>
                <w:rFonts w:cs="Times New Roman"/>
                <w:b w:val="0"/>
              </w:rPr>
            </w:pPr>
            <w:r w:rsidRPr="00B748D4">
              <w:rPr>
                <w:rFonts w:cs="Times New Roman"/>
                <w:b w:val="0"/>
              </w:rPr>
              <w:t xml:space="preserve">de </w:t>
            </w:r>
            <w:hyperlink r:id="rId10" w:tooltip="Rijn" w:history="1">
              <w:r w:rsidRPr="00B748D4">
                <w:rPr>
                  <w:rFonts w:cs="Times New Roman"/>
                  <w:b w:val="0"/>
                </w:rPr>
                <w:t>Rijn</w:t>
              </w:r>
            </w:hyperlink>
          </w:p>
        </w:tc>
      </w:tr>
      <w:tr w:rsidR="00C21BBB" w:rsidRPr="00B748D4" w:rsidTr="00B748D4">
        <w:trPr>
          <w:tblCellSpacing w:w="7" w:type="dxa"/>
        </w:trPr>
        <w:tc>
          <w:tcPr>
            <w:tcW w:w="1880" w:type="dxa"/>
            <w:vAlign w:val="center"/>
            <w:hideMark/>
          </w:tcPr>
          <w:p w:rsidR="00C21BBB" w:rsidRPr="00B748D4" w:rsidRDefault="00C21BBB" w:rsidP="00B748D4">
            <w:pPr>
              <w:pStyle w:val="Com12"/>
              <w:rPr>
                <w:rFonts w:cs="Times New Roman"/>
                <w:b w:val="0"/>
                <w:bCs/>
              </w:rPr>
            </w:pPr>
            <w:r w:rsidRPr="00B748D4">
              <w:rPr>
                <w:rFonts w:cs="Times New Roman"/>
                <w:b w:val="0"/>
                <w:bCs/>
              </w:rPr>
              <w:t>Stroomt door</w:t>
            </w:r>
          </w:p>
        </w:tc>
        <w:tc>
          <w:tcPr>
            <w:tcW w:w="3522" w:type="dxa"/>
            <w:vAlign w:val="center"/>
            <w:hideMark/>
          </w:tcPr>
          <w:p w:rsidR="00C21BBB" w:rsidRPr="00B748D4" w:rsidRDefault="00923987" w:rsidP="00B748D4">
            <w:pPr>
              <w:pStyle w:val="Com12"/>
              <w:rPr>
                <w:rFonts w:cs="Times New Roman"/>
                <w:b w:val="0"/>
              </w:rPr>
            </w:pPr>
            <w:hyperlink r:id="rId11" w:tooltip="Frankrijk" w:history="1">
              <w:r w:rsidR="00C21BBB" w:rsidRPr="00B748D4">
                <w:rPr>
                  <w:rFonts w:cs="Times New Roman"/>
                  <w:b w:val="0"/>
                </w:rPr>
                <w:t>Frankrijk</w:t>
              </w:r>
            </w:hyperlink>
            <w:r w:rsidR="00C21BBB" w:rsidRPr="00B748D4">
              <w:rPr>
                <w:rFonts w:cs="Times New Roman"/>
                <w:b w:val="0"/>
              </w:rPr>
              <w:t xml:space="preserve">, </w:t>
            </w:r>
            <w:hyperlink r:id="rId12" w:tooltip="Zwitserland" w:history="1">
              <w:r w:rsidR="00C21BBB" w:rsidRPr="00B748D4">
                <w:rPr>
                  <w:rFonts w:cs="Times New Roman"/>
                  <w:b w:val="0"/>
                </w:rPr>
                <w:t>Zwitserland</w:t>
              </w:r>
            </w:hyperlink>
          </w:p>
        </w:tc>
      </w:tr>
      <w:tr w:rsidR="00C21BBB" w:rsidRPr="00B748D4" w:rsidTr="00B748D4">
        <w:trPr>
          <w:tblCellSpacing w:w="7" w:type="dxa"/>
        </w:trPr>
        <w:tc>
          <w:tcPr>
            <w:tcW w:w="5416" w:type="dxa"/>
            <w:gridSpan w:val="2"/>
            <w:vAlign w:val="center"/>
            <w:hideMark/>
          </w:tcPr>
          <w:p w:rsidR="00C21BBB" w:rsidRPr="00B748D4" w:rsidRDefault="00C21BBB" w:rsidP="00B748D4">
            <w:pPr>
              <w:pStyle w:val="Com12"/>
              <w:rPr>
                <w:rFonts w:cs="Times New Roman"/>
                <w:b w:val="0"/>
              </w:rPr>
            </w:pPr>
            <w:r w:rsidRPr="00B748D4">
              <w:rPr>
                <w:rFonts w:cs="Times New Roman"/>
                <w:b w:val="0"/>
                <w:noProof/>
              </w:rPr>
              <w:drawing>
                <wp:inline distT="0" distB="0" distL="0" distR="0">
                  <wp:extent cx="2514600" cy="1866900"/>
                  <wp:effectExtent l="133350" t="19050" r="76200" b="57150"/>
                  <wp:docPr id="3" name="Afbeelding 3" descr="BirsigBasel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irsigBasel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66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48D4" w:rsidRDefault="00C21BBB" w:rsidP="00B748D4">
      <w:pPr>
        <w:pStyle w:val="BusTic"/>
        <w:rPr>
          <w:rFonts w:cs="Times New Roman"/>
          <w:szCs w:val="24"/>
        </w:rPr>
      </w:pPr>
      <w:r w:rsidRPr="00B748D4">
        <w:rPr>
          <w:rFonts w:cs="Times New Roman"/>
          <w:szCs w:val="24"/>
        </w:rPr>
        <w:t xml:space="preserve">De </w:t>
      </w:r>
      <w:r w:rsidRPr="00B748D4">
        <w:rPr>
          <w:rFonts w:cs="Times New Roman"/>
          <w:bCs/>
          <w:szCs w:val="24"/>
        </w:rPr>
        <w:t>Birsig</w:t>
      </w:r>
      <w:r w:rsidRPr="00B748D4">
        <w:rPr>
          <w:rFonts w:cs="Times New Roman"/>
          <w:szCs w:val="24"/>
        </w:rPr>
        <w:t xml:space="preserve"> is een zijriviertje van de </w:t>
      </w:r>
      <w:hyperlink r:id="rId15" w:tooltip="Rijn" w:history="1">
        <w:r w:rsidRPr="00B748D4">
          <w:rPr>
            <w:rFonts w:cs="Times New Roman"/>
            <w:szCs w:val="24"/>
          </w:rPr>
          <w:t>Rijn</w:t>
        </w:r>
      </w:hyperlink>
      <w:r w:rsidRPr="00B748D4">
        <w:rPr>
          <w:rFonts w:cs="Times New Roman"/>
          <w:szCs w:val="24"/>
        </w:rPr>
        <w:t xml:space="preserve"> bij </w:t>
      </w:r>
      <w:hyperlink r:id="rId16" w:tooltip="Bazel (Zwitserland)" w:history="1">
        <w:r w:rsidRPr="00B748D4">
          <w:rPr>
            <w:rFonts w:cs="Times New Roman"/>
            <w:szCs w:val="24"/>
          </w:rPr>
          <w:t>Bazel</w:t>
        </w:r>
      </w:hyperlink>
      <w:r w:rsidRPr="00B748D4">
        <w:rPr>
          <w:rFonts w:cs="Times New Roman"/>
          <w:szCs w:val="24"/>
        </w:rPr>
        <w:t xml:space="preserve">. </w:t>
      </w:r>
    </w:p>
    <w:p w:rsidR="00B748D4" w:rsidRDefault="00C21BBB" w:rsidP="00B748D4">
      <w:pPr>
        <w:pStyle w:val="BusTic"/>
        <w:rPr>
          <w:rFonts w:cs="Times New Roman"/>
          <w:szCs w:val="24"/>
        </w:rPr>
      </w:pPr>
      <w:r w:rsidRPr="00B748D4">
        <w:rPr>
          <w:rFonts w:cs="Times New Roman"/>
          <w:szCs w:val="24"/>
        </w:rPr>
        <w:t xml:space="preserve">Het stroomt afwisselen door het </w:t>
      </w:r>
      <w:r w:rsidRPr="00B748D4">
        <w:rPr>
          <w:rFonts w:cs="Times New Roman"/>
          <w:iCs/>
          <w:szCs w:val="24"/>
        </w:rPr>
        <w:t>Birsigdal</w:t>
      </w:r>
      <w:r w:rsidRPr="00B748D4">
        <w:rPr>
          <w:rFonts w:cs="Times New Roman"/>
          <w:szCs w:val="24"/>
        </w:rPr>
        <w:t xml:space="preserve">, afwisselend over Frans en Zwitsers grondgebied. </w:t>
      </w:r>
    </w:p>
    <w:p w:rsidR="00C21BBB" w:rsidRPr="00B748D4" w:rsidRDefault="00C21BBB" w:rsidP="00B748D4">
      <w:pPr>
        <w:pStyle w:val="BusTic"/>
        <w:rPr>
          <w:rFonts w:cs="Times New Roman"/>
          <w:szCs w:val="24"/>
        </w:rPr>
      </w:pPr>
      <w:r w:rsidRPr="00B748D4">
        <w:rPr>
          <w:rFonts w:cs="Times New Roman"/>
          <w:szCs w:val="24"/>
        </w:rPr>
        <w:t>In de stad Bazel is de rivier grotendeels overbrugd.</w:t>
      </w:r>
    </w:p>
    <w:p w:rsidR="00C21BBB" w:rsidRPr="00B748D4" w:rsidRDefault="00C21BBB" w:rsidP="00B748D4">
      <w:pPr>
        <w:pStyle w:val="Com12"/>
        <w:rPr>
          <w:b w:val="0"/>
        </w:rPr>
      </w:pPr>
    </w:p>
    <w:p w:rsidR="007C53C1" w:rsidRPr="00B748D4" w:rsidRDefault="007C53C1" w:rsidP="00B748D4">
      <w:pPr>
        <w:pStyle w:val="Com12"/>
        <w:rPr>
          <w:b w:val="0"/>
        </w:rPr>
      </w:pPr>
    </w:p>
    <w:sectPr w:rsidR="007C53C1" w:rsidRPr="00B748D4" w:rsidSect="00CD4559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F6D" w:rsidRDefault="00332F6D" w:rsidP="00A64884">
      <w:r>
        <w:separator/>
      </w:r>
    </w:p>
  </w:endnote>
  <w:endnote w:type="continuationSeparator" w:id="0">
    <w:p w:rsidR="00332F6D" w:rsidRDefault="00332F6D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B748D4">
    <w:pPr>
      <w:pStyle w:val="Voettekst"/>
      <w:jc w:val="right"/>
      <w:rPr>
        <w:rFonts w:asciiTheme="majorHAnsi" w:hAnsiTheme="majorHAnsi"/>
        <w:b/>
      </w:rPr>
    </w:pPr>
    <w:r w:rsidRPr="00923987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923987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923987" w:rsidRPr="00A64884">
          <w:rPr>
            <w:rFonts w:asciiTheme="majorHAnsi" w:hAnsiTheme="majorHAnsi"/>
            <w:b/>
          </w:rPr>
          <w:fldChar w:fldCharType="separate"/>
        </w:r>
        <w:r w:rsidR="00B748D4">
          <w:rPr>
            <w:rFonts w:asciiTheme="majorHAnsi" w:hAnsiTheme="majorHAnsi"/>
            <w:b/>
            <w:noProof/>
          </w:rPr>
          <w:t>1</w:t>
        </w:r>
        <w:r w:rsidR="00923987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F6D" w:rsidRDefault="00332F6D" w:rsidP="00A64884">
      <w:r>
        <w:separator/>
      </w:r>
    </w:p>
  </w:footnote>
  <w:footnote w:type="continuationSeparator" w:id="0">
    <w:p w:rsidR="00332F6D" w:rsidRDefault="00332F6D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92398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48D4">
      <w:rPr>
        <w:rFonts w:asciiTheme="majorHAnsi" w:hAnsiTheme="majorHAnsi"/>
        <w:b/>
        <w:sz w:val="24"/>
        <w:szCs w:val="24"/>
      </w:rPr>
      <w:t xml:space="preserve">De Birsig </w:t>
    </w:r>
  </w:p>
  <w:p w:rsidR="00A64884" w:rsidRDefault="00923987" w:rsidP="00A64884">
    <w:pPr>
      <w:pStyle w:val="Koptekst"/>
      <w:jc w:val="center"/>
    </w:pPr>
    <w:r w:rsidRPr="00923987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92398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676EF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2F6D"/>
    <w:rsid w:val="00337E98"/>
    <w:rsid w:val="00391B53"/>
    <w:rsid w:val="003B7806"/>
    <w:rsid w:val="003C2669"/>
    <w:rsid w:val="003D0C08"/>
    <w:rsid w:val="003D2025"/>
    <w:rsid w:val="003D4136"/>
    <w:rsid w:val="003E52B3"/>
    <w:rsid w:val="003F110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B3E47"/>
    <w:rsid w:val="005E3CED"/>
    <w:rsid w:val="00603493"/>
    <w:rsid w:val="006310AB"/>
    <w:rsid w:val="006432F7"/>
    <w:rsid w:val="00646BA5"/>
    <w:rsid w:val="00647D49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A6E70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2BB4"/>
    <w:rsid w:val="0085086D"/>
    <w:rsid w:val="008555AB"/>
    <w:rsid w:val="00874331"/>
    <w:rsid w:val="0088657F"/>
    <w:rsid w:val="008D7B43"/>
    <w:rsid w:val="00920234"/>
    <w:rsid w:val="00920AF4"/>
    <w:rsid w:val="00923987"/>
    <w:rsid w:val="009248C8"/>
    <w:rsid w:val="00951281"/>
    <w:rsid w:val="00965FB8"/>
    <w:rsid w:val="00991532"/>
    <w:rsid w:val="009B05DA"/>
    <w:rsid w:val="009B415F"/>
    <w:rsid w:val="009D386E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A7BBE"/>
    <w:rsid w:val="00AC2126"/>
    <w:rsid w:val="00B11AE0"/>
    <w:rsid w:val="00B34037"/>
    <w:rsid w:val="00B4319B"/>
    <w:rsid w:val="00B748D4"/>
    <w:rsid w:val="00BA10BA"/>
    <w:rsid w:val="00BA10FC"/>
    <w:rsid w:val="00BB0A36"/>
    <w:rsid w:val="00BB52A3"/>
    <w:rsid w:val="00BB733D"/>
    <w:rsid w:val="00BD139B"/>
    <w:rsid w:val="00BD55C8"/>
    <w:rsid w:val="00C138C9"/>
    <w:rsid w:val="00C1425F"/>
    <w:rsid w:val="00C21BBB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DC0"/>
    <w:rsid w:val="00D81AAE"/>
    <w:rsid w:val="00DA02DA"/>
    <w:rsid w:val="00DB1C93"/>
    <w:rsid w:val="00DB789D"/>
    <w:rsid w:val="00DC4FC2"/>
    <w:rsid w:val="00DE00E1"/>
    <w:rsid w:val="00DE7B51"/>
    <w:rsid w:val="00E108D3"/>
    <w:rsid w:val="00E27ED8"/>
    <w:rsid w:val="00E40B4D"/>
    <w:rsid w:val="00E62C2E"/>
    <w:rsid w:val="00E83148"/>
    <w:rsid w:val="00E96932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C21BBB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B748D4"/>
    <w:pPr>
      <w:numPr>
        <w:numId w:val="0"/>
      </w:numPr>
    </w:pPr>
    <w:rPr>
      <w:b/>
      <w:kern w:val="36"/>
    </w:r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Stroomgebied" TargetMode="External"/><Relationship Id="rId13" Type="http://schemas.openxmlformats.org/officeDocument/2006/relationships/hyperlink" Target="http://nl.wikipedia.org/wiki/Bestand:BirsigBasel.jpg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nl.wikipedia.org/wiki/Lengte_(meetkunde)" TargetMode="External"/><Relationship Id="rId12" Type="http://schemas.openxmlformats.org/officeDocument/2006/relationships/hyperlink" Target="http://nl.wikipedia.org/wiki/Zwitserlan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azel_(Zwitserland)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Frankrij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Rijn" TargetMode="External"/><Relationship Id="rId10" Type="http://schemas.openxmlformats.org/officeDocument/2006/relationships/hyperlink" Target="http://nl.wikipedia.org/wiki/Rij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Franche-Comt%C3%A9" TargetMode="Externa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2</cp:revision>
  <dcterms:created xsi:type="dcterms:W3CDTF">2010-06-26T10:02:00Z</dcterms:created>
  <dcterms:modified xsi:type="dcterms:W3CDTF">2010-06-26T10:02:00Z</dcterms:modified>
  <cp:category>2010</cp:category>
</cp:coreProperties>
</file>