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D8E" w:rsidRPr="00CE1FD5" w:rsidRDefault="00C33D8E" w:rsidP="00CE1FD5">
      <w:pPr>
        <w:pStyle w:val="Com12"/>
        <w:rPr>
          <w:kern w:val="36"/>
        </w:rPr>
      </w:pPr>
      <w:r w:rsidRPr="00CE1FD5">
        <w:rPr>
          <w:b/>
          <w:kern w:val="36"/>
        </w:rPr>
        <w:t>Arques</w:t>
      </w:r>
      <w:r w:rsidRPr="00CE1FD5">
        <w:rPr>
          <w:kern w:val="36"/>
        </w:rPr>
        <w:t xml:space="preserve"> </w:t>
      </w:r>
      <w:r w:rsidR="00CE1FD5">
        <w:rPr>
          <w:kern w:val="36"/>
        </w:rPr>
        <w:t xml:space="preserve"> </w:t>
      </w:r>
      <w:r w:rsidRPr="00CE1FD5">
        <w:rPr>
          <w:kern w:val="36"/>
        </w:rPr>
        <w:t>(rivier)</w:t>
      </w:r>
    </w:p>
    <w:p w:rsidR="00CE1FD5" w:rsidRDefault="00C33D8E" w:rsidP="00CE1FD5">
      <w:pPr>
        <w:pStyle w:val="BusTic"/>
        <w:rPr>
          <w:szCs w:val="24"/>
        </w:rPr>
      </w:pPr>
      <w:r w:rsidRPr="00CE1FD5">
        <w:rPr>
          <w:szCs w:val="24"/>
        </w:rPr>
        <w:t xml:space="preserve">De Arques is een middelgrote rivier in de regio </w:t>
      </w:r>
      <w:hyperlink r:id="rId7" w:tooltip="Hoog-Normandië" w:history="1">
        <w:r w:rsidRPr="00CE1FD5">
          <w:rPr>
            <w:szCs w:val="24"/>
          </w:rPr>
          <w:t>Haute-Normandie</w:t>
        </w:r>
      </w:hyperlink>
      <w:r w:rsidRPr="00CE1FD5">
        <w:rPr>
          <w:szCs w:val="24"/>
        </w:rPr>
        <w:t xml:space="preserve">, in het departement </w:t>
      </w:r>
      <w:hyperlink r:id="rId8" w:tooltip="Seine-Maritime" w:history="1">
        <w:r w:rsidRPr="00CE1FD5">
          <w:rPr>
            <w:szCs w:val="24"/>
          </w:rPr>
          <w:t>Seine-Maritime</w:t>
        </w:r>
      </w:hyperlink>
      <w:r w:rsidRPr="00CE1FD5">
        <w:rPr>
          <w:szCs w:val="24"/>
        </w:rPr>
        <w:t>.</w:t>
      </w:r>
    </w:p>
    <w:p w:rsidR="00CE1FD5" w:rsidRDefault="00C33D8E" w:rsidP="00CE1FD5">
      <w:pPr>
        <w:pStyle w:val="BusTic"/>
        <w:rPr>
          <w:szCs w:val="24"/>
        </w:rPr>
      </w:pPr>
      <w:r w:rsidRPr="00CE1FD5">
        <w:rPr>
          <w:szCs w:val="24"/>
        </w:rPr>
        <w:t xml:space="preserve">Hij mondt uit in de haven </w:t>
      </w:r>
      <w:hyperlink r:id="rId9" w:tooltip="Dieppe (Frankrijk)" w:history="1">
        <w:r w:rsidRPr="00CE1FD5">
          <w:rPr>
            <w:szCs w:val="24"/>
          </w:rPr>
          <w:t>Dieppe</w:t>
        </w:r>
      </w:hyperlink>
      <w:r w:rsidRPr="00CE1FD5">
        <w:rPr>
          <w:szCs w:val="24"/>
        </w:rPr>
        <w:t xml:space="preserve"> en is in totaal ongeveer 175 km lang. </w:t>
      </w:r>
    </w:p>
    <w:p w:rsidR="00C33D8E" w:rsidRPr="00CE1FD5" w:rsidRDefault="00C33D8E" w:rsidP="00CE1FD5">
      <w:pPr>
        <w:pStyle w:val="BusTic"/>
        <w:rPr>
          <w:szCs w:val="24"/>
        </w:rPr>
      </w:pPr>
      <w:r w:rsidRPr="00CE1FD5">
        <w:rPr>
          <w:szCs w:val="24"/>
        </w:rPr>
        <w:t xml:space="preserve">De rivier is goed geschikt om te kanoën en te </w:t>
      </w:r>
      <w:r w:rsidR="00CE1FD5" w:rsidRPr="00CE1FD5">
        <w:rPr>
          <w:szCs w:val="24"/>
        </w:rPr>
        <w:t>wildwatervaren</w:t>
      </w:r>
      <w:r w:rsidRPr="00CE1FD5">
        <w:rPr>
          <w:szCs w:val="24"/>
        </w:rPr>
        <w:t>.</w:t>
      </w:r>
    </w:p>
    <w:p w:rsidR="007C53C1" w:rsidRPr="00CE1FD5" w:rsidRDefault="007C53C1" w:rsidP="00CE1FD5">
      <w:pPr>
        <w:pStyle w:val="Com12"/>
      </w:pPr>
    </w:p>
    <w:sectPr w:rsidR="007C53C1" w:rsidRPr="00CE1FD5" w:rsidSect="00CD4559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A8C" w:rsidRDefault="00F70A8C" w:rsidP="00A64884">
      <w:r>
        <w:separator/>
      </w:r>
    </w:p>
  </w:endnote>
  <w:endnote w:type="continuationSeparator" w:id="0">
    <w:p w:rsidR="00F70A8C" w:rsidRDefault="00F70A8C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CE1FD5">
    <w:pPr>
      <w:pStyle w:val="Voettekst"/>
      <w:jc w:val="right"/>
      <w:rPr>
        <w:rFonts w:asciiTheme="majorHAnsi" w:hAnsiTheme="majorHAnsi"/>
        <w:b/>
      </w:rPr>
    </w:pPr>
    <w:r w:rsidRPr="0075092F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75092F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75092F" w:rsidRPr="00A64884">
          <w:rPr>
            <w:rFonts w:asciiTheme="majorHAnsi" w:hAnsiTheme="majorHAnsi"/>
            <w:b/>
          </w:rPr>
          <w:fldChar w:fldCharType="separate"/>
        </w:r>
        <w:r w:rsidR="00CE1FD5">
          <w:rPr>
            <w:rFonts w:asciiTheme="majorHAnsi" w:hAnsiTheme="majorHAnsi"/>
            <w:b/>
            <w:noProof/>
          </w:rPr>
          <w:t>1</w:t>
        </w:r>
        <w:r w:rsidR="0075092F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A8C" w:rsidRDefault="00F70A8C" w:rsidP="00A64884">
      <w:r>
        <w:separator/>
      </w:r>
    </w:p>
  </w:footnote>
  <w:footnote w:type="continuationSeparator" w:id="0">
    <w:p w:rsidR="00F70A8C" w:rsidRDefault="00F70A8C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75092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E1FD5">
      <w:rPr>
        <w:rFonts w:asciiTheme="majorHAnsi" w:hAnsiTheme="majorHAnsi"/>
        <w:b/>
        <w:sz w:val="24"/>
        <w:szCs w:val="24"/>
      </w:rPr>
      <w:t xml:space="preserve">De </w:t>
    </w:r>
    <w:r w:rsidR="00CE1FD5" w:rsidRPr="00CE1FD5">
      <w:rPr>
        <w:rFonts w:asciiTheme="majorHAnsi" w:hAnsiTheme="majorHAnsi"/>
        <w:b/>
        <w:kern w:val="36"/>
        <w:sz w:val="24"/>
        <w:szCs w:val="24"/>
      </w:rPr>
      <w:t>Arques</w:t>
    </w:r>
  </w:p>
  <w:p w:rsidR="00A64884" w:rsidRDefault="0075092F" w:rsidP="00A64884">
    <w:pPr>
      <w:pStyle w:val="Koptekst"/>
      <w:jc w:val="center"/>
    </w:pPr>
    <w:r w:rsidRPr="0075092F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75092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676EF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3CBB"/>
    <w:rsid w:val="005242F7"/>
    <w:rsid w:val="00524669"/>
    <w:rsid w:val="00565CBD"/>
    <w:rsid w:val="005915F6"/>
    <w:rsid w:val="005B22C4"/>
    <w:rsid w:val="005B3E47"/>
    <w:rsid w:val="005E3CED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092F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2BB4"/>
    <w:rsid w:val="0085086D"/>
    <w:rsid w:val="008555AB"/>
    <w:rsid w:val="00874331"/>
    <w:rsid w:val="0088657F"/>
    <w:rsid w:val="008D7B43"/>
    <w:rsid w:val="00920234"/>
    <w:rsid w:val="00920AF4"/>
    <w:rsid w:val="009248C8"/>
    <w:rsid w:val="00965FB8"/>
    <w:rsid w:val="00991532"/>
    <w:rsid w:val="009B05DA"/>
    <w:rsid w:val="009B415F"/>
    <w:rsid w:val="009D386E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A7BBE"/>
    <w:rsid w:val="00AC2126"/>
    <w:rsid w:val="00B11AE0"/>
    <w:rsid w:val="00B34037"/>
    <w:rsid w:val="00B519BB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3D8E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E1FD5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7B51"/>
    <w:rsid w:val="00E108D3"/>
    <w:rsid w:val="00E27ED8"/>
    <w:rsid w:val="00E40B4D"/>
    <w:rsid w:val="00E62C2E"/>
    <w:rsid w:val="00E83148"/>
    <w:rsid w:val="00E96932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0A8C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C33D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Seine-Maritim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nl.wikipedia.org/wiki/Hoog-Normandi%C3%AB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Dieppe_(Frankrijk)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2</cp:revision>
  <dcterms:created xsi:type="dcterms:W3CDTF">2010-07-01T13:01:00Z</dcterms:created>
  <dcterms:modified xsi:type="dcterms:W3CDTF">2010-07-01T13:01:00Z</dcterms:modified>
  <cp:category>2010</cp:category>
</cp:coreProperties>
</file>