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E3" w:rsidRPr="00A40AE3" w:rsidRDefault="001A138C" w:rsidP="00A40AE3">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19F70BB6" wp14:editId="3588F24D">
            <wp:simplePos x="0" y="0"/>
            <wp:positionH relativeFrom="column">
              <wp:posOffset>3695065</wp:posOffset>
            </wp:positionH>
            <wp:positionV relativeFrom="paragraph">
              <wp:posOffset>58420</wp:posOffset>
            </wp:positionV>
            <wp:extent cx="2741930" cy="1339850"/>
            <wp:effectExtent l="0" t="0" r="1270" b="0"/>
            <wp:wrapSquare wrapText="bothSides"/>
            <wp:docPr id="9" name="Afbeelding 9" descr="http://upload.wikimedia.org/wikipedia/commons/thumb/1/11/Durham_castle.jpg/288px-Durham_castle.jpg"/>
            <wp:cNvGraphicFramePr/>
            <a:graphic xmlns:a="http://schemas.openxmlformats.org/drawingml/2006/main">
              <a:graphicData uri="http://schemas.openxmlformats.org/drawingml/2006/picture">
                <pic:pic xmlns:pic="http://schemas.openxmlformats.org/drawingml/2006/picture">
                  <pic:nvPicPr>
                    <pic:cNvPr id="9" name="Afbeelding 9" descr="http://upload.wikimedia.org/wikipedia/commons/thumb/1/11/Durham_castle.jpg/288px-Durham_castle.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1930" cy="1339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40AE3" w:rsidRPr="00A40AE3">
        <w:rPr>
          <w:rFonts w:ascii="Comic Sans MS" w:hAnsi="Comic Sans MS"/>
          <w:b/>
          <w:bCs/>
          <w:sz w:val="24"/>
          <w:szCs w:val="24"/>
          <w:lang w:val="en"/>
        </w:rPr>
        <w:t xml:space="preserve">Rivier de Wear </w:t>
      </w:r>
    </w:p>
    <w:p w:rsidR="00A40AE3" w:rsidRPr="001A138C" w:rsidRDefault="00A40AE3" w:rsidP="001A138C">
      <w:pPr>
        <w:pStyle w:val="BusTic"/>
        <w:rPr>
          <w:szCs w:val="24"/>
        </w:rPr>
      </w:pPr>
      <w:r w:rsidRPr="001A138C">
        <w:rPr>
          <w:szCs w:val="24"/>
        </w:rPr>
        <w:t xml:space="preserve">De </w:t>
      </w:r>
      <w:r w:rsidRPr="001A138C">
        <w:rPr>
          <w:bCs/>
          <w:szCs w:val="24"/>
        </w:rPr>
        <w:t>rivier</w:t>
      </w:r>
      <w:r w:rsidRPr="001A138C">
        <w:rPr>
          <w:szCs w:val="24"/>
        </w:rPr>
        <w:t xml:space="preserve"> de </w:t>
      </w:r>
      <w:r w:rsidRPr="001A138C">
        <w:rPr>
          <w:bCs/>
          <w:szCs w:val="24"/>
        </w:rPr>
        <w:t>Wear</w:t>
      </w:r>
      <w:r w:rsidRPr="001A138C">
        <w:rPr>
          <w:szCs w:val="24"/>
        </w:rPr>
        <w:t xml:space="preserve"> uitgesproken  is een rivier in </w:t>
      </w:r>
      <w:hyperlink r:id="rId10" w:tooltip="Noordoost-Engeland" w:history="1">
        <w:r w:rsidRPr="001A138C">
          <w:rPr>
            <w:rStyle w:val="Hyperlink"/>
            <w:color w:val="auto"/>
            <w:szCs w:val="24"/>
            <w:u w:val="none"/>
          </w:rPr>
          <w:t>Noordoost-Engeland</w:t>
        </w:r>
      </w:hyperlink>
      <w:r w:rsidRPr="001A138C">
        <w:rPr>
          <w:szCs w:val="24"/>
        </w:rPr>
        <w:t xml:space="preserve"> , stijgt in de </w:t>
      </w:r>
      <w:hyperlink r:id="rId11" w:tooltip="Pennines" w:history="1">
        <w:r w:rsidRPr="001A138C">
          <w:rPr>
            <w:rStyle w:val="Hyperlink"/>
            <w:color w:val="auto"/>
            <w:szCs w:val="24"/>
            <w:u w:val="none"/>
          </w:rPr>
          <w:t>Pennines</w:t>
        </w:r>
      </w:hyperlink>
      <w:r w:rsidRPr="001A138C">
        <w:rPr>
          <w:szCs w:val="24"/>
        </w:rPr>
        <w:t xml:space="preserve"> en stroomt naar het oosten, meestal via </w:t>
      </w:r>
      <w:hyperlink r:id="rId12" w:tooltip="County Durham" w:history="1">
        <w:r w:rsidRPr="001A138C">
          <w:rPr>
            <w:rStyle w:val="Hyperlink"/>
            <w:color w:val="auto"/>
            <w:szCs w:val="24"/>
            <w:u w:val="none"/>
          </w:rPr>
          <w:t>County Durham</w:t>
        </w:r>
      </w:hyperlink>
      <w:r w:rsidRPr="001A138C">
        <w:rPr>
          <w:szCs w:val="24"/>
        </w:rPr>
        <w:t xml:space="preserve"> , naar de </w:t>
      </w:r>
      <w:hyperlink r:id="rId13" w:tooltip="Noordzee" w:history="1">
        <w:r w:rsidRPr="001A138C">
          <w:rPr>
            <w:rStyle w:val="Hyperlink"/>
            <w:color w:val="auto"/>
            <w:szCs w:val="24"/>
            <w:u w:val="none"/>
          </w:rPr>
          <w:t>Noordzee</w:t>
        </w:r>
      </w:hyperlink>
      <w:r w:rsidRPr="001A138C">
        <w:rPr>
          <w:szCs w:val="24"/>
        </w:rPr>
        <w:t xml:space="preserve"> bij </w:t>
      </w:r>
      <w:hyperlink r:id="rId14" w:tooltip="Sunderland, Tyne and Wear" w:history="1">
        <w:r w:rsidRPr="001A138C">
          <w:rPr>
            <w:rStyle w:val="Hyperlink"/>
            <w:color w:val="auto"/>
            <w:szCs w:val="24"/>
            <w:u w:val="none"/>
          </w:rPr>
          <w:t>Sunderland</w:t>
        </w:r>
      </w:hyperlink>
      <w:r w:rsidRPr="001A138C">
        <w:rPr>
          <w:szCs w:val="24"/>
        </w:rPr>
        <w:t xml:space="preserve"> . </w:t>
      </w:r>
    </w:p>
    <w:p w:rsidR="00A40AE3" w:rsidRPr="00A40AE3" w:rsidRDefault="00A40AE3" w:rsidP="00A40AE3">
      <w:pPr>
        <w:rPr>
          <w:rFonts w:ascii="Comic Sans MS" w:hAnsi="Comic Sans MS"/>
          <w:b/>
          <w:bCs/>
          <w:sz w:val="24"/>
          <w:szCs w:val="24"/>
          <w:lang w:val="en"/>
        </w:rPr>
      </w:pPr>
      <w:r w:rsidRPr="00A40AE3">
        <w:rPr>
          <w:rFonts w:ascii="Comic Sans MS" w:hAnsi="Comic Sans MS"/>
          <w:b/>
          <w:bCs/>
          <w:vanish/>
          <w:sz w:val="24"/>
          <w:szCs w:val="24"/>
          <w:lang w:val="en"/>
        </w:rPr>
        <w:t xml:space="preserve">[ </w:t>
      </w:r>
      <w:hyperlink r:id="rId15" w:tooltip="Bewerk sectie: Geologie en Geschiedenis" w:history="1">
        <w:r w:rsidRPr="00A40AE3">
          <w:rPr>
            <w:rStyle w:val="Hyperlink"/>
            <w:rFonts w:ascii="Comic Sans MS" w:hAnsi="Comic Sans MS"/>
            <w:b/>
            <w:bCs/>
            <w:vanish/>
            <w:sz w:val="24"/>
            <w:szCs w:val="24"/>
            <w:lang w:val="en"/>
          </w:rPr>
          <w:t>edit</w:t>
        </w:r>
      </w:hyperlink>
      <w:r w:rsidRPr="00A40AE3">
        <w:rPr>
          <w:rFonts w:ascii="Comic Sans MS" w:hAnsi="Comic Sans MS"/>
          <w:b/>
          <w:bCs/>
          <w:vanish/>
          <w:sz w:val="24"/>
          <w:szCs w:val="24"/>
          <w:lang w:val="en"/>
        </w:rPr>
        <w:t xml:space="preserve"> ] Geology and History</w:t>
      </w:r>
      <w:r w:rsidRPr="00A40AE3">
        <w:rPr>
          <w:rFonts w:ascii="Comic Sans MS" w:hAnsi="Comic Sans MS"/>
          <w:b/>
          <w:bCs/>
          <w:sz w:val="24"/>
          <w:szCs w:val="24"/>
          <w:lang w:val="en"/>
        </w:rPr>
        <w:t xml:space="preserve">Geologie en Geschiedenis </w:t>
      </w:r>
    </w:p>
    <w:p w:rsidR="001A138C" w:rsidRDefault="00A40AE3" w:rsidP="001A138C">
      <w:pPr>
        <w:pStyle w:val="BusTic"/>
        <w:rPr>
          <w:szCs w:val="24"/>
        </w:rPr>
      </w:pPr>
      <w:r w:rsidRPr="001A138C">
        <w:rPr>
          <w:vanish/>
          <w:szCs w:val="24"/>
        </w:rPr>
        <w:t xml:space="preserve">The Wear rises in the east Pennines, an upland area raised up during the </w:t>
      </w:r>
      <w:hyperlink r:id="rId16" w:tooltip="Caledonische orogenese" w:history="1">
        <w:r w:rsidRPr="001A138C">
          <w:rPr>
            <w:rStyle w:val="Hyperlink"/>
            <w:vanish/>
            <w:color w:val="auto"/>
            <w:szCs w:val="24"/>
            <w:u w:val="none"/>
          </w:rPr>
          <w:t>Caledonian orogeny</w:t>
        </w:r>
      </w:hyperlink>
      <w:r w:rsidRPr="001A138C">
        <w:rPr>
          <w:vanish/>
          <w:szCs w:val="24"/>
        </w:rPr>
        <w:t xml:space="preserve"> .</w:t>
      </w:r>
      <w:r w:rsidRPr="001A138C">
        <w:rPr>
          <w:szCs w:val="24"/>
        </w:rPr>
        <w:t xml:space="preserve">De slijtage stijgt in het oosten Pennines, een hooggelegen gebied opgewekt tijdens de </w:t>
      </w:r>
      <w:hyperlink r:id="rId17" w:tooltip="Caledonische orogenese" w:history="1">
        <w:r w:rsidRPr="001A138C">
          <w:rPr>
            <w:rStyle w:val="Hyperlink"/>
            <w:color w:val="auto"/>
            <w:szCs w:val="24"/>
            <w:u w:val="none"/>
          </w:rPr>
          <w:t>Caledonische orogenese</w:t>
        </w:r>
      </w:hyperlink>
      <w:r w:rsidRPr="001A138C">
        <w:rPr>
          <w:szCs w:val="24"/>
        </w:rPr>
        <w:t xml:space="preserve"> . </w:t>
      </w:r>
      <w:r w:rsidRPr="001A138C">
        <w:rPr>
          <w:vanish/>
          <w:szCs w:val="24"/>
        </w:rPr>
        <w:t>Specifically, the Weardale Granite underlies the headwaters of the Wear.</w:t>
      </w:r>
      <w:r w:rsidRPr="001A138C">
        <w:rPr>
          <w:szCs w:val="24"/>
        </w:rPr>
        <w:t xml:space="preserve"> </w:t>
      </w:r>
    </w:p>
    <w:p w:rsidR="001A138C" w:rsidRDefault="00A40AE3" w:rsidP="001A138C">
      <w:pPr>
        <w:pStyle w:val="BusTic"/>
        <w:rPr>
          <w:szCs w:val="24"/>
        </w:rPr>
      </w:pPr>
      <w:r w:rsidRPr="001A138C">
        <w:rPr>
          <w:szCs w:val="24"/>
        </w:rPr>
        <w:t xml:space="preserve">Met name de Weardale Granite ten grondslag ligt aan de bovenloop van de Wear. </w:t>
      </w:r>
      <w:r w:rsidRPr="001A138C">
        <w:rPr>
          <w:vanish/>
          <w:szCs w:val="24"/>
        </w:rPr>
        <w:t xml:space="preserve">Devonian </w:t>
      </w:r>
      <w:hyperlink r:id="rId18" w:tooltip="Old Red Sandstone" w:history="1">
        <w:r w:rsidRPr="001A138C">
          <w:rPr>
            <w:rStyle w:val="Hyperlink"/>
            <w:vanish/>
            <w:color w:val="auto"/>
            <w:szCs w:val="24"/>
            <w:u w:val="none"/>
          </w:rPr>
          <w:t>Old Red Sandstone</w:t>
        </w:r>
      </w:hyperlink>
      <w:r w:rsidRPr="001A138C">
        <w:rPr>
          <w:vanish/>
          <w:szCs w:val="24"/>
        </w:rPr>
        <w:t xml:space="preserve"> in age, the Weardale Granite does not outcrop, but was initially surmised, and subsequently proved, as a result of the Rookhope borehole. </w:t>
      </w:r>
      <w:hyperlink r:id="rId19" w:anchor="cite_note-0" w:history="1">
        <w:r w:rsidRPr="001A138C">
          <w:rPr>
            <w:rStyle w:val="Hyperlink"/>
            <w:vanish/>
            <w:color w:val="auto"/>
            <w:szCs w:val="24"/>
            <w:u w:val="none"/>
            <w:vertAlign w:val="superscript"/>
          </w:rPr>
          <w:t>[ 1 ]</w:t>
        </w:r>
      </w:hyperlink>
      <w:r w:rsidRPr="001A138C">
        <w:rPr>
          <w:vanish/>
          <w:szCs w:val="24"/>
        </w:rPr>
        <w:t xml:space="preserve"> It is the presence of this granite that has both retained the upland nature of this area (less through its relative hardness, and more due to isostatic equilibrium), and accounts for heavy local mineralisation, although it is considered that most of the mineralisation occurred during the Carboniferous period.</w:t>
      </w:r>
      <w:r w:rsidRPr="001A138C">
        <w:rPr>
          <w:szCs w:val="24"/>
        </w:rPr>
        <w:t xml:space="preserve"> Devoon </w:t>
      </w:r>
      <w:hyperlink r:id="rId20" w:tooltip="Old Red Sandstone" w:history="1">
        <w:r w:rsidRPr="001A138C">
          <w:rPr>
            <w:rStyle w:val="Hyperlink"/>
            <w:color w:val="auto"/>
            <w:szCs w:val="24"/>
            <w:u w:val="none"/>
          </w:rPr>
          <w:t>Old Red Sandstone</w:t>
        </w:r>
      </w:hyperlink>
      <w:r w:rsidRPr="001A138C">
        <w:rPr>
          <w:szCs w:val="24"/>
        </w:rPr>
        <w:t xml:space="preserve"> in leeftijd, Weardale Granite doet het niet uitloper, maar was aanvankelijk vermoedde, en later bleek, als gevolg van de Rookhope boorgat.</w:t>
      </w:r>
    </w:p>
    <w:p w:rsidR="001A138C" w:rsidRDefault="00A40AE3" w:rsidP="001A138C">
      <w:pPr>
        <w:pStyle w:val="BusTic"/>
        <w:rPr>
          <w:szCs w:val="24"/>
        </w:rPr>
      </w:pPr>
      <w:r w:rsidRPr="001A138C">
        <w:rPr>
          <w:szCs w:val="24"/>
        </w:rPr>
        <w:t xml:space="preserve">Het is de aanwezigheid van deze graniet dat zowel het hoogland bewaard aard van deze gebied (minder door de relatieve hardheid, en nog veel meer te wijten aan </w:t>
      </w:r>
      <w:r w:rsidR="001A138C" w:rsidRPr="001A138C">
        <w:rPr>
          <w:szCs w:val="24"/>
        </w:rPr>
        <w:t>ISO statisch</w:t>
      </w:r>
      <w:r w:rsidRPr="001A138C">
        <w:rPr>
          <w:szCs w:val="24"/>
        </w:rPr>
        <w:t xml:space="preserve"> evenwicht), en de rekeningen voor zware lokale mineralisatie, hoewel zij van mening is dat het grootste deel van de mineralisatie tijdens het Carboon. </w:t>
      </w:r>
      <w:r w:rsidRPr="001A138C">
        <w:rPr>
          <w:vanish/>
          <w:szCs w:val="24"/>
        </w:rPr>
        <w:t xml:space="preserve">Mining of lead ore has been known in the area of the headwaters of the Wear since Roman times, and continued into the nineteenth century when it accounts for the early extension of the then-new railways westwards along the </w:t>
      </w:r>
      <w:hyperlink r:id="rId21" w:tooltip="Wear Valley" w:history="1">
        <w:r w:rsidRPr="001A138C">
          <w:rPr>
            <w:rStyle w:val="Hyperlink"/>
            <w:vanish/>
            <w:color w:val="auto"/>
            <w:szCs w:val="24"/>
            <w:u w:val="none"/>
          </w:rPr>
          <w:t>Wear valley</w:t>
        </w:r>
      </w:hyperlink>
      <w:r w:rsidRPr="001A138C">
        <w:rPr>
          <w:vanish/>
          <w:szCs w:val="24"/>
        </w:rPr>
        <w:t xml:space="preserve"> . </w:t>
      </w:r>
      <w:hyperlink r:id="rId22" w:tooltip="Vloeispaat" w:history="1">
        <w:r w:rsidRPr="001A138C">
          <w:rPr>
            <w:rStyle w:val="Hyperlink"/>
            <w:vanish/>
            <w:color w:val="auto"/>
            <w:szCs w:val="24"/>
            <w:u w:val="none"/>
          </w:rPr>
          <w:t>Fluorspar</w:t>
        </w:r>
      </w:hyperlink>
      <w:r w:rsidRPr="001A138C">
        <w:rPr>
          <w:vanish/>
          <w:szCs w:val="24"/>
        </w:rPr>
        <w:t xml:space="preserve"> , another mineral associated with the intrusion of the Weardale Granite, became important in the manufacture of steel from the late c19 into the c20; previously unwanted dumps of it were taken away for this purpose.</w:t>
      </w:r>
      <w:r w:rsidRPr="001A138C">
        <w:rPr>
          <w:szCs w:val="24"/>
        </w:rPr>
        <w:t xml:space="preserve"> </w:t>
      </w:r>
    </w:p>
    <w:p w:rsidR="001A138C" w:rsidRDefault="00A40AE3" w:rsidP="001A138C">
      <w:pPr>
        <w:pStyle w:val="BusTic"/>
        <w:rPr>
          <w:szCs w:val="24"/>
        </w:rPr>
      </w:pPr>
      <w:r w:rsidRPr="001A138C">
        <w:rPr>
          <w:szCs w:val="24"/>
        </w:rPr>
        <w:t xml:space="preserve">Winning van looderts is bekend op het gebied van de bovenloop van de Wear sinds de Romeinse tijd, en bleef tot in de negentiende eeuw, toen het goed is voor het begin van de verlenging van de toenmalige nieuwe spoorwegen naar het westen langs de </w:t>
      </w:r>
      <w:hyperlink r:id="rId23" w:tooltip="Wear Valley" w:history="1">
        <w:r w:rsidRPr="001A138C">
          <w:rPr>
            <w:rStyle w:val="Hyperlink"/>
            <w:color w:val="auto"/>
            <w:szCs w:val="24"/>
            <w:u w:val="none"/>
          </w:rPr>
          <w:t>vallei Wear</w:t>
        </w:r>
      </w:hyperlink>
      <w:r w:rsidRPr="001A138C">
        <w:rPr>
          <w:szCs w:val="24"/>
        </w:rPr>
        <w:t xml:space="preserve">. </w:t>
      </w:r>
    </w:p>
    <w:p w:rsidR="001A138C" w:rsidRDefault="008405B8" w:rsidP="001A138C">
      <w:pPr>
        <w:pStyle w:val="BusTic"/>
        <w:rPr>
          <w:szCs w:val="24"/>
        </w:rPr>
      </w:pPr>
      <w:hyperlink r:id="rId24" w:tooltip="Vloeispaat" w:history="1">
        <w:r w:rsidR="00A40AE3" w:rsidRPr="001A138C">
          <w:rPr>
            <w:rStyle w:val="Hyperlink"/>
            <w:color w:val="auto"/>
            <w:szCs w:val="24"/>
            <w:u w:val="none"/>
          </w:rPr>
          <w:t>Vloeispaat</w:t>
        </w:r>
      </w:hyperlink>
      <w:r w:rsidR="00A40AE3" w:rsidRPr="001A138C">
        <w:rPr>
          <w:szCs w:val="24"/>
        </w:rPr>
        <w:t xml:space="preserve"> , minerale bijbehorende andere met de inmenging van de Weardale Graniet, werd belangrijk voor de vervaardiging van staal uit de late C19 in de C20; eerder ongewenste stortplaatsen ervan werden weggehaald voor dit doel. </w:t>
      </w:r>
      <w:r w:rsidR="00A40AE3" w:rsidRPr="001A138C">
        <w:rPr>
          <w:vanish/>
          <w:szCs w:val="24"/>
        </w:rPr>
        <w:t xml:space="preserve">Along with overlying </w:t>
      </w:r>
      <w:hyperlink r:id="rId25" w:tooltip="Carboon kalksteen" w:history="1">
        <w:r w:rsidR="00A40AE3" w:rsidRPr="001A138C">
          <w:rPr>
            <w:rStyle w:val="Hyperlink"/>
            <w:vanish/>
            <w:color w:val="auto"/>
            <w:szCs w:val="24"/>
            <w:u w:val="none"/>
          </w:rPr>
          <w:t>Carboniferous Limestone</w:t>
        </w:r>
      </w:hyperlink>
      <w:r w:rsidR="00A40AE3" w:rsidRPr="001A138C">
        <w:rPr>
          <w:vanish/>
          <w:szCs w:val="24"/>
        </w:rPr>
        <w:t xml:space="preserve"> and </w:t>
      </w:r>
      <w:hyperlink r:id="rId26" w:tooltip="Koolstofhoudend" w:history="1">
        <w:r w:rsidR="00A40AE3" w:rsidRPr="001A138C">
          <w:rPr>
            <w:rStyle w:val="Hyperlink"/>
            <w:vanish/>
            <w:color w:val="auto"/>
            <w:szCs w:val="24"/>
            <w:u w:val="none"/>
          </w:rPr>
          <w:t>Carboniferous</w:t>
        </w:r>
      </w:hyperlink>
      <w:r w:rsidR="00A40AE3" w:rsidRPr="001A138C">
        <w:rPr>
          <w:vanish/>
          <w:szCs w:val="24"/>
        </w:rPr>
        <w:t xml:space="preserve"> </w:t>
      </w:r>
      <w:hyperlink r:id="rId27" w:tooltip="Kolen maatregel" w:history="1">
        <w:r w:rsidR="00A40AE3" w:rsidRPr="001A138C">
          <w:rPr>
            <w:rStyle w:val="Hyperlink"/>
            <w:vanish/>
            <w:color w:val="auto"/>
            <w:szCs w:val="24"/>
            <w:u w:val="none"/>
          </w:rPr>
          <w:t>Coal Measures</w:t>
        </w:r>
      </w:hyperlink>
      <w:r w:rsidR="00A40AE3" w:rsidRPr="001A138C">
        <w:rPr>
          <w:vanish/>
          <w:szCs w:val="24"/>
        </w:rPr>
        <w:t xml:space="preserve"> , both important raw materials for iron and steel manufacture, as well as </w:t>
      </w:r>
      <w:hyperlink r:id="rId28" w:tooltip="Koolstofhoudend" w:history="1">
        <w:r w:rsidR="00A40AE3" w:rsidRPr="001A138C">
          <w:rPr>
            <w:rStyle w:val="Hyperlink"/>
            <w:vanish/>
            <w:color w:val="auto"/>
            <w:szCs w:val="24"/>
            <w:u w:val="none"/>
          </w:rPr>
          <w:t>Carboniferous</w:t>
        </w:r>
      </w:hyperlink>
      <w:r w:rsidR="00A40AE3" w:rsidRPr="001A138C">
        <w:rPr>
          <w:vanish/>
          <w:szCs w:val="24"/>
        </w:rPr>
        <w:t xml:space="preserve"> sandstone, useful as a refractory material, the local presence of </w:t>
      </w:r>
      <w:hyperlink r:id="rId29" w:tooltip="Vloeispaat" w:history="1">
        <w:r w:rsidR="00A40AE3" w:rsidRPr="001A138C">
          <w:rPr>
            <w:rStyle w:val="Hyperlink"/>
            <w:vanish/>
            <w:color w:val="auto"/>
            <w:szCs w:val="24"/>
            <w:u w:val="none"/>
          </w:rPr>
          <w:t>fluorspar</w:t>
        </w:r>
      </w:hyperlink>
      <w:r w:rsidR="00A40AE3" w:rsidRPr="001A138C">
        <w:rPr>
          <w:vanish/>
          <w:szCs w:val="24"/>
        </w:rPr>
        <w:t xml:space="preserve"> explains why iron and steel manufacture flourished in the </w:t>
      </w:r>
      <w:hyperlink r:id="rId30" w:tooltip="Wear Valley" w:history="1">
        <w:r w:rsidR="00A40AE3" w:rsidRPr="001A138C">
          <w:rPr>
            <w:rStyle w:val="Hyperlink"/>
            <w:vanish/>
            <w:color w:val="auto"/>
            <w:szCs w:val="24"/>
            <w:u w:val="none"/>
          </w:rPr>
          <w:t>Wear valley</w:t>
        </w:r>
      </w:hyperlink>
      <w:r w:rsidR="00A40AE3" w:rsidRPr="001A138C">
        <w:rPr>
          <w:vanish/>
          <w:szCs w:val="24"/>
        </w:rPr>
        <w:t xml:space="preserve"> , Consett and Teesside during the nineteenth century; ironstone was won from around Consett and Tow Law, then around Rookhope, while greater quantities were imported from south of the Tees.</w:t>
      </w:r>
      <w:r w:rsidR="00A40AE3" w:rsidRPr="001A138C">
        <w:rPr>
          <w:szCs w:val="24"/>
        </w:rPr>
        <w:t xml:space="preserve"> </w:t>
      </w:r>
    </w:p>
    <w:p w:rsidR="001A138C" w:rsidRDefault="00A40AE3" w:rsidP="001A138C">
      <w:pPr>
        <w:pStyle w:val="BusTic"/>
        <w:rPr>
          <w:szCs w:val="24"/>
        </w:rPr>
      </w:pPr>
      <w:r w:rsidRPr="001A138C">
        <w:rPr>
          <w:szCs w:val="24"/>
        </w:rPr>
        <w:t xml:space="preserve">Samen met bovenliggende </w:t>
      </w:r>
      <w:hyperlink r:id="rId31" w:tooltip="Carboon kalksteen" w:history="1">
        <w:r w:rsidRPr="001A138C">
          <w:rPr>
            <w:rStyle w:val="Hyperlink"/>
            <w:color w:val="auto"/>
            <w:szCs w:val="24"/>
            <w:u w:val="none"/>
          </w:rPr>
          <w:t>Carboon kalksteen</w:t>
        </w:r>
      </w:hyperlink>
      <w:r w:rsidRPr="001A138C">
        <w:rPr>
          <w:szCs w:val="24"/>
        </w:rPr>
        <w:t xml:space="preserve"> en </w:t>
      </w:r>
      <w:hyperlink r:id="rId32" w:tooltip="Koolstofhoudend" w:history="1">
        <w:r w:rsidRPr="001A138C">
          <w:rPr>
            <w:rStyle w:val="Hyperlink"/>
            <w:color w:val="auto"/>
            <w:szCs w:val="24"/>
            <w:u w:val="none"/>
          </w:rPr>
          <w:t>Carboon</w:t>
        </w:r>
      </w:hyperlink>
      <w:r w:rsidRPr="001A138C">
        <w:rPr>
          <w:szCs w:val="24"/>
        </w:rPr>
        <w:t xml:space="preserve"> </w:t>
      </w:r>
      <w:hyperlink r:id="rId33" w:tooltip="Kolen maatregel" w:history="1">
        <w:r w:rsidRPr="001A138C">
          <w:rPr>
            <w:rStyle w:val="Hyperlink"/>
            <w:color w:val="auto"/>
            <w:szCs w:val="24"/>
            <w:u w:val="none"/>
          </w:rPr>
          <w:t>Kolen maatregelen</w:t>
        </w:r>
      </w:hyperlink>
      <w:r w:rsidRPr="001A138C">
        <w:rPr>
          <w:szCs w:val="24"/>
        </w:rPr>
        <w:t xml:space="preserve"> , beide belangrijke grondstof voor de vervaardiging van ijzer en staal, alsmede </w:t>
      </w:r>
      <w:hyperlink r:id="rId34" w:tooltip="Koolstofhoudend" w:history="1">
        <w:r w:rsidRPr="001A138C">
          <w:rPr>
            <w:rStyle w:val="Hyperlink"/>
            <w:color w:val="auto"/>
            <w:szCs w:val="24"/>
            <w:u w:val="none"/>
          </w:rPr>
          <w:t>Carboon</w:t>
        </w:r>
      </w:hyperlink>
      <w:r w:rsidRPr="001A138C">
        <w:rPr>
          <w:szCs w:val="24"/>
        </w:rPr>
        <w:t xml:space="preserve"> zandsteen, nuttig als een vuurvast materiaal, de lokale aanwezigheid van </w:t>
      </w:r>
      <w:hyperlink r:id="rId35" w:tooltip="Vloeispaat" w:history="1">
        <w:r w:rsidRPr="001A138C">
          <w:rPr>
            <w:rStyle w:val="Hyperlink"/>
            <w:color w:val="auto"/>
            <w:szCs w:val="24"/>
            <w:u w:val="none"/>
          </w:rPr>
          <w:t>vloeispaat</w:t>
        </w:r>
      </w:hyperlink>
      <w:r w:rsidRPr="001A138C">
        <w:rPr>
          <w:szCs w:val="24"/>
        </w:rPr>
        <w:t xml:space="preserve"> verklaart waarom ijzer en staal productie bloeide in de </w:t>
      </w:r>
      <w:hyperlink r:id="rId36" w:tooltip="Wear Valley" w:history="1">
        <w:r w:rsidRPr="001A138C">
          <w:rPr>
            <w:rStyle w:val="Hyperlink"/>
            <w:color w:val="auto"/>
            <w:szCs w:val="24"/>
            <w:u w:val="none"/>
          </w:rPr>
          <w:t>vallei Wear</w:t>
        </w:r>
      </w:hyperlink>
      <w:r w:rsidRPr="001A138C">
        <w:rPr>
          <w:szCs w:val="24"/>
        </w:rPr>
        <w:t xml:space="preserve"> , Consett en Teesside in de negentiende eeuw; ijzersteen werd gewonnen uit de hele Consett en Lokken wet, dan rond Rookhope, terwijl grotere hoeveelheden werden ingevoerd uit het zuiden van de Tees. </w:t>
      </w:r>
      <w:r w:rsidRPr="001A138C">
        <w:rPr>
          <w:vanish/>
          <w:szCs w:val="24"/>
        </w:rPr>
        <w:t>These sources were in due course used up or became uneconomic.</w:t>
      </w:r>
      <w:r w:rsidRPr="001A138C">
        <w:rPr>
          <w:szCs w:val="24"/>
        </w:rPr>
        <w:t xml:space="preserve"> </w:t>
      </w:r>
    </w:p>
    <w:p w:rsidR="001A138C" w:rsidRDefault="00A40AE3" w:rsidP="001A138C">
      <w:pPr>
        <w:pStyle w:val="BusTic"/>
        <w:rPr>
          <w:szCs w:val="24"/>
        </w:rPr>
      </w:pPr>
      <w:r w:rsidRPr="001A138C">
        <w:rPr>
          <w:szCs w:val="24"/>
        </w:rPr>
        <w:t xml:space="preserve">Deze bronnen zijn te zijner tijd opgebruikt of onrendabel geworden. </w:t>
      </w:r>
      <w:r w:rsidRPr="001A138C">
        <w:rPr>
          <w:vanish/>
          <w:szCs w:val="24"/>
        </w:rPr>
        <w:t xml:space="preserve">Spoil heaps from the abandoned lead mines can still be seen, and since the last quarter of the twentieth century have been the focus of attention for the recovery of </w:t>
      </w:r>
      <w:hyperlink r:id="rId37" w:tooltip="Ganggesteente" w:history="1">
        <w:r w:rsidRPr="001A138C">
          <w:rPr>
            <w:rStyle w:val="Hyperlink"/>
            <w:vanish/>
            <w:color w:val="auto"/>
            <w:szCs w:val="24"/>
            <w:u w:val="none"/>
          </w:rPr>
          <w:t>gangue</w:t>
        </w:r>
      </w:hyperlink>
      <w:r w:rsidRPr="001A138C">
        <w:rPr>
          <w:vanish/>
          <w:szCs w:val="24"/>
        </w:rPr>
        <w:t xml:space="preserve"> minerals, such as </w:t>
      </w:r>
      <w:hyperlink r:id="rId38" w:tooltip="Vloeispaat" w:history="1">
        <w:r w:rsidRPr="001A138C">
          <w:rPr>
            <w:rStyle w:val="Hyperlink"/>
            <w:vanish/>
            <w:color w:val="auto"/>
            <w:szCs w:val="24"/>
            <w:u w:val="none"/>
          </w:rPr>
          <w:t>fluorspar</w:t>
        </w:r>
      </w:hyperlink>
      <w:r w:rsidRPr="001A138C">
        <w:rPr>
          <w:vanish/>
          <w:szCs w:val="24"/>
        </w:rPr>
        <w:t xml:space="preserve"> for the smelting of </w:t>
      </w:r>
      <w:hyperlink r:id="rId39" w:tooltip="Aluminium" w:history="1">
        <w:r w:rsidRPr="001A138C">
          <w:rPr>
            <w:rStyle w:val="Hyperlink"/>
            <w:vanish/>
            <w:color w:val="auto"/>
            <w:szCs w:val="24"/>
            <w:u w:val="none"/>
          </w:rPr>
          <w:t>aluminium</w:t>
        </w:r>
      </w:hyperlink>
      <w:r w:rsidRPr="001A138C">
        <w:rPr>
          <w:vanish/>
          <w:szCs w:val="24"/>
        </w:rPr>
        <w:t xml:space="preserve"> .</w:t>
      </w:r>
      <w:r w:rsidRPr="001A138C">
        <w:rPr>
          <w:szCs w:val="24"/>
        </w:rPr>
        <w:t xml:space="preserve"> </w:t>
      </w:r>
    </w:p>
    <w:p w:rsidR="001A138C" w:rsidRDefault="00A40AE3" w:rsidP="001A138C">
      <w:pPr>
        <w:pStyle w:val="BusTic"/>
        <w:rPr>
          <w:szCs w:val="24"/>
        </w:rPr>
      </w:pPr>
      <w:r w:rsidRPr="001A138C">
        <w:rPr>
          <w:szCs w:val="24"/>
        </w:rPr>
        <w:t xml:space="preserve">Terrils van de verlaten loodmijnen kan nog steeds worden gezien, en sinds het laatste kwart van de twintigste eeuw is de aandacht voor het herstel van </w:t>
      </w:r>
      <w:hyperlink r:id="rId40" w:tooltip="Ganggesteente" w:history="1">
        <w:r w:rsidRPr="001A138C">
          <w:rPr>
            <w:rStyle w:val="Hyperlink"/>
            <w:color w:val="auto"/>
            <w:szCs w:val="24"/>
            <w:u w:val="none"/>
          </w:rPr>
          <w:t>gangmineraal</w:t>
        </w:r>
      </w:hyperlink>
      <w:r w:rsidRPr="001A138C">
        <w:rPr>
          <w:szCs w:val="24"/>
        </w:rPr>
        <w:t xml:space="preserve"> mineralen, zoals </w:t>
      </w:r>
      <w:hyperlink r:id="rId41" w:tooltip="Vloeispaat" w:history="1">
        <w:r w:rsidRPr="001A138C">
          <w:rPr>
            <w:rStyle w:val="Hyperlink"/>
            <w:color w:val="auto"/>
            <w:szCs w:val="24"/>
            <w:u w:val="none"/>
          </w:rPr>
          <w:t>vloeispaat</w:t>
        </w:r>
      </w:hyperlink>
      <w:r w:rsidRPr="001A138C">
        <w:rPr>
          <w:szCs w:val="24"/>
        </w:rPr>
        <w:t xml:space="preserve"> voor het smelten van </w:t>
      </w:r>
      <w:hyperlink r:id="rId42" w:tooltip="Aluminium" w:history="1">
        <w:r w:rsidRPr="001A138C">
          <w:rPr>
            <w:rStyle w:val="Hyperlink"/>
            <w:color w:val="auto"/>
            <w:szCs w:val="24"/>
            <w:u w:val="none"/>
          </w:rPr>
          <w:t>aluminium</w:t>
        </w:r>
      </w:hyperlink>
      <w:r w:rsidRPr="001A138C">
        <w:rPr>
          <w:szCs w:val="24"/>
        </w:rPr>
        <w:t xml:space="preserve"> . </w:t>
      </w:r>
      <w:r w:rsidRPr="001A138C">
        <w:rPr>
          <w:vanish/>
          <w:szCs w:val="24"/>
        </w:rPr>
        <w:t>However, abandoned mines and their spoil heaps continue to contribute to the mineral pollution of the river and its tributaries.</w:t>
      </w:r>
      <w:r w:rsidRPr="001A138C">
        <w:rPr>
          <w:szCs w:val="24"/>
        </w:rPr>
        <w:t xml:space="preserve"> </w:t>
      </w:r>
    </w:p>
    <w:p w:rsidR="001A138C" w:rsidRDefault="00A40AE3" w:rsidP="001A138C">
      <w:pPr>
        <w:pStyle w:val="BusTic"/>
        <w:rPr>
          <w:szCs w:val="24"/>
        </w:rPr>
      </w:pPr>
      <w:r w:rsidRPr="001A138C">
        <w:rPr>
          <w:szCs w:val="24"/>
        </w:rPr>
        <w:t xml:space="preserve">Echter, verlaten mijnen en hun puinhopen blijven bijdragen tot de minerale vervuiling van de rivier en haar zijrivieren. </w:t>
      </w:r>
      <w:r w:rsidRPr="001A138C">
        <w:rPr>
          <w:vanish/>
          <w:szCs w:val="24"/>
        </w:rPr>
        <w:t>This has significance because the River Wear is an important source of drinking water for many of the inhabitants along its course.</w:t>
      </w:r>
      <w:r w:rsidRPr="001A138C">
        <w:rPr>
          <w:szCs w:val="24"/>
        </w:rPr>
        <w:t xml:space="preserve"> </w:t>
      </w:r>
    </w:p>
    <w:p w:rsidR="001A138C" w:rsidRDefault="00A40AE3" w:rsidP="001A138C">
      <w:pPr>
        <w:pStyle w:val="BusTic"/>
        <w:rPr>
          <w:szCs w:val="24"/>
        </w:rPr>
      </w:pPr>
      <w:r w:rsidRPr="001A138C">
        <w:rPr>
          <w:szCs w:val="24"/>
        </w:rPr>
        <w:t xml:space="preserve">Dit is van belang omdat de rivier de Wear is een belangrijke bron van drinkwater voor veel van de bewoners langs de cursus. </w:t>
      </w:r>
      <w:r w:rsidRPr="001A138C">
        <w:rPr>
          <w:vanish/>
          <w:szCs w:val="24"/>
        </w:rPr>
        <w:t>The former cement works at Eastgate, until recently run by Steetley, was based on an inlier of limestone.</w:t>
      </w:r>
      <w:r w:rsidRPr="001A138C">
        <w:rPr>
          <w:szCs w:val="24"/>
        </w:rPr>
        <w:t xml:space="preserve"> </w:t>
      </w:r>
      <w:r w:rsidR="001A138C">
        <w:rPr>
          <w:szCs w:val="24"/>
        </w:rPr>
        <w:t>Duitsland</w:t>
      </w:r>
    </w:p>
    <w:p w:rsidR="00A40AE3" w:rsidRPr="001A138C" w:rsidRDefault="00A40AE3" w:rsidP="001A138C">
      <w:pPr>
        <w:pStyle w:val="BusTic"/>
        <w:rPr>
          <w:szCs w:val="24"/>
        </w:rPr>
      </w:pPr>
      <w:r w:rsidRPr="001A138C">
        <w:rPr>
          <w:szCs w:val="24"/>
        </w:rPr>
        <w:t xml:space="preserve">e voormalige cementfabriek op Eastgate, tot voor kort geleid door Steetley, was gebaseerd op een inlier van kalksteen. </w:t>
      </w:r>
    </w:p>
    <w:p w:rsidR="001A138C" w:rsidRDefault="00A40AE3" w:rsidP="001A138C">
      <w:pPr>
        <w:pStyle w:val="BusTic"/>
        <w:rPr>
          <w:szCs w:val="24"/>
        </w:rPr>
      </w:pPr>
      <w:r w:rsidRPr="001A138C">
        <w:rPr>
          <w:vanish/>
          <w:szCs w:val="24"/>
        </w:rPr>
        <w:lastRenderedPageBreak/>
        <w:t xml:space="preserve">The upland area of Upper Weardale retains a flora that relates, almost uniquely in </w:t>
      </w:r>
      <w:hyperlink r:id="rId43" w:tooltip="Engeland" w:history="1">
        <w:r w:rsidRPr="001A138C">
          <w:rPr>
            <w:rStyle w:val="Hyperlink"/>
            <w:vanish/>
            <w:color w:val="auto"/>
            <w:szCs w:val="24"/>
            <w:u w:val="none"/>
          </w:rPr>
          <w:t>England</w:t>
        </w:r>
      </w:hyperlink>
      <w:r w:rsidRPr="001A138C">
        <w:rPr>
          <w:vanish/>
          <w:szCs w:val="24"/>
        </w:rPr>
        <w:t xml:space="preserve"> , to the end of the </w:t>
      </w:r>
      <w:hyperlink r:id="rId44" w:tooltip="Wisconsin ijstijd" w:history="1">
        <w:r w:rsidRPr="001A138C">
          <w:rPr>
            <w:rStyle w:val="Hyperlink"/>
            <w:vanish/>
            <w:color w:val="auto"/>
            <w:szCs w:val="24"/>
            <w:u w:val="none"/>
          </w:rPr>
          <w:t>last Ice Age</w:t>
        </w:r>
      </w:hyperlink>
      <w:r w:rsidRPr="001A138C">
        <w:rPr>
          <w:vanish/>
          <w:szCs w:val="24"/>
        </w:rPr>
        <w:t xml:space="preserve"> , although it almost or entirely lacks the particular rarities that make up the unique "Teesdale Assemblage" of post-glacial plants.</w:t>
      </w:r>
      <w:r w:rsidRPr="001A138C">
        <w:rPr>
          <w:szCs w:val="24"/>
        </w:rPr>
        <w:t xml:space="preserve">Het hooggelegen gebied van Boven Weardale behoudt een flora die betrekking heeft, bijna unieke in </w:t>
      </w:r>
      <w:hyperlink r:id="rId45" w:tooltip="Engeland" w:history="1">
        <w:r w:rsidRPr="001A138C">
          <w:rPr>
            <w:rStyle w:val="Hyperlink"/>
            <w:color w:val="auto"/>
            <w:szCs w:val="24"/>
            <w:u w:val="none"/>
          </w:rPr>
          <w:t>Engeland</w:t>
        </w:r>
      </w:hyperlink>
      <w:r w:rsidRPr="001A138C">
        <w:rPr>
          <w:szCs w:val="24"/>
        </w:rPr>
        <w:t xml:space="preserve"> , tot het einde van de </w:t>
      </w:r>
      <w:hyperlink r:id="rId46" w:tooltip="Wisconsin ijstijd" w:history="1">
        <w:r w:rsidRPr="001A138C">
          <w:rPr>
            <w:rStyle w:val="Hyperlink"/>
            <w:color w:val="auto"/>
            <w:szCs w:val="24"/>
            <w:u w:val="none"/>
          </w:rPr>
          <w:t>laatste ijstijd</w:t>
        </w:r>
      </w:hyperlink>
      <w:r w:rsidRPr="001A138C">
        <w:rPr>
          <w:szCs w:val="24"/>
        </w:rPr>
        <w:t xml:space="preserve"> , hoewel het bijna of geheel ontbreekt de bijzondere rariteiten die deel uitmaken van het unieke "Teesdale Assemblage" van de post-glaciale planten. </w:t>
      </w:r>
      <w:r w:rsidRPr="001A138C">
        <w:rPr>
          <w:vanish/>
          <w:szCs w:val="24"/>
        </w:rPr>
        <w:t xml:space="preserve">This may, in part, be due to the Pennine areas of Upper Weardale and Upper Teesdale being the site of the shrinking </w:t>
      </w:r>
      <w:hyperlink r:id="rId47" w:tooltip="IJskap" w:history="1">
        <w:r w:rsidRPr="001A138C">
          <w:rPr>
            <w:rStyle w:val="Hyperlink"/>
            <w:vanish/>
            <w:color w:val="auto"/>
            <w:szCs w:val="24"/>
            <w:u w:val="none"/>
          </w:rPr>
          <w:t>ice cap</w:t>
        </w:r>
      </w:hyperlink>
      <w:r w:rsidRPr="001A138C">
        <w:rPr>
          <w:vanish/>
          <w:szCs w:val="24"/>
        </w:rPr>
        <w:t xml:space="preserve"> .</w:t>
      </w:r>
      <w:r w:rsidRPr="001A138C">
        <w:rPr>
          <w:szCs w:val="24"/>
        </w:rPr>
        <w:t xml:space="preserve"> </w:t>
      </w:r>
    </w:p>
    <w:p w:rsidR="001A138C" w:rsidRDefault="00A40AE3" w:rsidP="001A138C">
      <w:pPr>
        <w:pStyle w:val="BusTic"/>
        <w:rPr>
          <w:szCs w:val="24"/>
        </w:rPr>
      </w:pPr>
      <w:r w:rsidRPr="001A138C">
        <w:rPr>
          <w:szCs w:val="24"/>
        </w:rPr>
        <w:t xml:space="preserve">Dit kan ten dele worden toegeschreven aan de Pennine gebieden van Opper-en Opper-Teesdale Weardale wordt de site van de krimpende </w:t>
      </w:r>
      <w:hyperlink r:id="rId48" w:tooltip="IJskap" w:history="1">
        <w:r w:rsidRPr="001A138C">
          <w:rPr>
            <w:rStyle w:val="Hyperlink"/>
            <w:color w:val="auto"/>
            <w:szCs w:val="24"/>
            <w:u w:val="none"/>
          </w:rPr>
          <w:t>ijskap</w:t>
        </w:r>
      </w:hyperlink>
      <w:r w:rsidRPr="001A138C">
        <w:rPr>
          <w:szCs w:val="24"/>
        </w:rPr>
        <w:t xml:space="preserve"> . </w:t>
      </w:r>
      <w:r w:rsidRPr="001A138C">
        <w:rPr>
          <w:vanish/>
          <w:szCs w:val="24"/>
        </w:rPr>
        <w:t xml:space="preserve">The glaciation left behind many indications of its presence, including lateral </w:t>
      </w:r>
      <w:hyperlink r:id="rId49" w:tooltip="Morenen" w:history="1">
        <w:r w:rsidRPr="001A138C">
          <w:rPr>
            <w:rStyle w:val="Hyperlink"/>
            <w:vanish/>
            <w:color w:val="auto"/>
            <w:szCs w:val="24"/>
            <w:u w:val="none"/>
          </w:rPr>
          <w:t>moraines</w:t>
        </w:r>
      </w:hyperlink>
      <w:r w:rsidRPr="001A138C">
        <w:rPr>
          <w:vanish/>
          <w:szCs w:val="24"/>
        </w:rPr>
        <w:t xml:space="preserve"> and material from the </w:t>
      </w:r>
      <w:hyperlink r:id="rId50" w:tooltip="Lake District" w:history="1">
        <w:r w:rsidRPr="001A138C">
          <w:rPr>
            <w:rStyle w:val="Hyperlink"/>
            <w:vanish/>
            <w:color w:val="auto"/>
            <w:szCs w:val="24"/>
            <w:u w:val="none"/>
          </w:rPr>
          <w:t>Lake District</w:t>
        </w:r>
      </w:hyperlink>
      <w:r w:rsidRPr="001A138C">
        <w:rPr>
          <w:vanish/>
          <w:szCs w:val="24"/>
        </w:rPr>
        <w:t xml:space="preserve"> and Northumberland, although surprisingly few </w:t>
      </w:r>
      <w:hyperlink r:id="rId51" w:tooltip="Drumlins" w:history="1">
        <w:r w:rsidRPr="001A138C">
          <w:rPr>
            <w:rStyle w:val="Hyperlink"/>
            <w:vanish/>
            <w:color w:val="auto"/>
            <w:szCs w:val="24"/>
            <w:u w:val="none"/>
          </w:rPr>
          <w:t>drumlins</w:t>
        </w:r>
      </w:hyperlink>
      <w:r w:rsidRPr="001A138C">
        <w:rPr>
          <w:vanish/>
          <w:szCs w:val="24"/>
        </w:rPr>
        <w:t xml:space="preserve"> .</w:t>
      </w:r>
      <w:r w:rsidRPr="001A138C">
        <w:rPr>
          <w:szCs w:val="24"/>
        </w:rPr>
        <w:t xml:space="preserve"> </w:t>
      </w:r>
    </w:p>
    <w:p w:rsidR="001A138C" w:rsidRDefault="00A40AE3" w:rsidP="001A138C">
      <w:pPr>
        <w:pStyle w:val="BusTic"/>
        <w:rPr>
          <w:szCs w:val="24"/>
        </w:rPr>
      </w:pPr>
      <w:r w:rsidRPr="001A138C">
        <w:rPr>
          <w:szCs w:val="24"/>
        </w:rPr>
        <w:t xml:space="preserve">De ijstijd achter vele aanwijzingen van zijn aanwezigheid, met inbegrip van zijdelingse </w:t>
      </w:r>
      <w:hyperlink r:id="rId52" w:tooltip="Morenen" w:history="1">
        <w:r w:rsidRPr="001A138C">
          <w:rPr>
            <w:rStyle w:val="Hyperlink"/>
            <w:color w:val="auto"/>
            <w:szCs w:val="24"/>
            <w:u w:val="none"/>
          </w:rPr>
          <w:t>morenen</w:t>
        </w:r>
      </w:hyperlink>
      <w:r w:rsidRPr="001A138C">
        <w:rPr>
          <w:szCs w:val="24"/>
        </w:rPr>
        <w:t xml:space="preserve"> en materiaal uit het </w:t>
      </w:r>
      <w:hyperlink r:id="rId53" w:tooltip="Lake District" w:history="1">
        <w:r w:rsidRPr="001A138C">
          <w:rPr>
            <w:rStyle w:val="Hyperlink"/>
            <w:color w:val="auto"/>
            <w:szCs w:val="24"/>
            <w:u w:val="none"/>
          </w:rPr>
          <w:t>Lake District</w:t>
        </w:r>
      </w:hyperlink>
      <w:r w:rsidRPr="001A138C">
        <w:rPr>
          <w:szCs w:val="24"/>
        </w:rPr>
        <w:t xml:space="preserve"> en Northumberland, maar verrassend weinig </w:t>
      </w:r>
      <w:hyperlink r:id="rId54" w:tooltip="Drumlins" w:history="1">
        <w:r w:rsidRPr="001A138C">
          <w:rPr>
            <w:rStyle w:val="Hyperlink"/>
            <w:color w:val="auto"/>
            <w:szCs w:val="24"/>
            <w:u w:val="none"/>
          </w:rPr>
          <w:t>drumlins</w:t>
        </w:r>
      </w:hyperlink>
      <w:r w:rsidRPr="001A138C">
        <w:rPr>
          <w:szCs w:val="24"/>
        </w:rPr>
        <w:t xml:space="preserve"> . </w:t>
      </w:r>
      <w:r w:rsidRPr="001A138C">
        <w:rPr>
          <w:vanish/>
          <w:szCs w:val="24"/>
        </w:rPr>
        <w:t>After the Ice Age, the Wear valley became thickly forested.</w:t>
      </w:r>
    </w:p>
    <w:p w:rsidR="001A138C" w:rsidRDefault="00A40AE3" w:rsidP="001A138C">
      <w:pPr>
        <w:pStyle w:val="BusTic"/>
        <w:rPr>
          <w:szCs w:val="24"/>
        </w:rPr>
      </w:pPr>
      <w:r w:rsidRPr="001A138C">
        <w:rPr>
          <w:szCs w:val="24"/>
        </w:rPr>
        <w:t xml:space="preserve">Na de IJstijd, de Wear werd dicht beboste vallei. </w:t>
      </w:r>
      <w:r w:rsidRPr="001A138C">
        <w:rPr>
          <w:vanish/>
          <w:szCs w:val="24"/>
        </w:rPr>
        <w:t xml:space="preserve">During the </w:t>
      </w:r>
      <w:hyperlink r:id="rId55" w:tooltip="Neolithicum" w:history="1">
        <w:r w:rsidRPr="001A138C">
          <w:rPr>
            <w:rStyle w:val="Hyperlink"/>
            <w:vanish/>
            <w:color w:val="auto"/>
            <w:szCs w:val="24"/>
            <w:u w:val="none"/>
          </w:rPr>
          <w:t>Neolithic period</w:t>
        </w:r>
      </w:hyperlink>
      <w:r w:rsidRPr="001A138C">
        <w:rPr>
          <w:vanish/>
          <w:szCs w:val="24"/>
        </w:rPr>
        <w:t xml:space="preserve"> and increasingly in the </w:t>
      </w:r>
      <w:hyperlink r:id="rId56" w:tooltip="Bronstijd" w:history="1">
        <w:r w:rsidRPr="001A138C">
          <w:rPr>
            <w:rStyle w:val="Hyperlink"/>
            <w:vanish/>
            <w:color w:val="auto"/>
            <w:szCs w:val="24"/>
            <w:u w:val="none"/>
          </w:rPr>
          <w:t>Bronze Age</w:t>
        </w:r>
      </w:hyperlink>
      <w:r w:rsidRPr="001A138C">
        <w:rPr>
          <w:vanish/>
          <w:szCs w:val="24"/>
        </w:rPr>
        <w:t xml:space="preserve"> , the forests were progressively cleared for agriculture.</w:t>
      </w:r>
      <w:r w:rsidRPr="001A138C">
        <w:rPr>
          <w:szCs w:val="24"/>
        </w:rPr>
        <w:t xml:space="preserve"> </w:t>
      </w:r>
    </w:p>
    <w:p w:rsidR="00A40AE3" w:rsidRPr="001A138C" w:rsidRDefault="00A40AE3" w:rsidP="001A138C">
      <w:pPr>
        <w:pStyle w:val="BusTic"/>
        <w:rPr>
          <w:szCs w:val="24"/>
        </w:rPr>
      </w:pPr>
      <w:r w:rsidRPr="001A138C">
        <w:rPr>
          <w:szCs w:val="24"/>
        </w:rPr>
        <w:t xml:space="preserve">Tijdens de </w:t>
      </w:r>
      <w:hyperlink r:id="rId57" w:tooltip="Neolithicum" w:history="1">
        <w:r w:rsidRPr="001A138C">
          <w:rPr>
            <w:rStyle w:val="Hyperlink"/>
            <w:color w:val="auto"/>
            <w:szCs w:val="24"/>
            <w:u w:val="none"/>
          </w:rPr>
          <w:t>Neolithische periode</w:t>
        </w:r>
      </w:hyperlink>
      <w:r w:rsidRPr="001A138C">
        <w:rPr>
          <w:szCs w:val="24"/>
        </w:rPr>
        <w:t xml:space="preserve"> en in toenemende mate in de </w:t>
      </w:r>
      <w:hyperlink r:id="rId58" w:tooltip="Bronstijd" w:history="1">
        <w:r w:rsidRPr="001A138C">
          <w:rPr>
            <w:rStyle w:val="Hyperlink"/>
            <w:color w:val="auto"/>
            <w:szCs w:val="24"/>
            <w:u w:val="none"/>
          </w:rPr>
          <w:t>bronstijd</w:t>
        </w:r>
      </w:hyperlink>
      <w:r w:rsidRPr="001A138C">
        <w:rPr>
          <w:szCs w:val="24"/>
        </w:rPr>
        <w:t xml:space="preserve"> , werden de bossen geleidelijk vrijgemaakt voor de landbouw. </w:t>
      </w:r>
    </w:p>
    <w:p w:rsidR="001A138C" w:rsidRDefault="00A40AE3" w:rsidP="001A138C">
      <w:pPr>
        <w:pStyle w:val="BusTic"/>
        <w:rPr>
          <w:szCs w:val="24"/>
        </w:rPr>
      </w:pPr>
      <w:r w:rsidRPr="001A138C">
        <w:rPr>
          <w:vanish/>
          <w:szCs w:val="24"/>
        </w:rPr>
        <w:t xml:space="preserve">It is thought that the course of the River Wear, prior to the last </w:t>
      </w:r>
      <w:hyperlink r:id="rId59" w:tooltip="Ice Age" w:history="1">
        <w:r w:rsidRPr="001A138C">
          <w:rPr>
            <w:rStyle w:val="Hyperlink"/>
            <w:vanish/>
            <w:color w:val="auto"/>
            <w:szCs w:val="24"/>
            <w:u w:val="none"/>
          </w:rPr>
          <w:t>Ice Age</w:t>
        </w:r>
      </w:hyperlink>
      <w:r w:rsidRPr="001A138C">
        <w:rPr>
          <w:vanish/>
          <w:szCs w:val="24"/>
        </w:rPr>
        <w:t xml:space="preserve"> , was much as it is now as far as Chester-le-Street.</w:t>
      </w:r>
      <w:r w:rsidRPr="001A138C">
        <w:rPr>
          <w:szCs w:val="24"/>
        </w:rPr>
        <w:t xml:space="preserve">Er wordt gedacht dat de loop van de rivier de Wear, voorafgaand aan de laatste </w:t>
      </w:r>
      <w:hyperlink r:id="rId60" w:tooltip="Ice Age" w:history="1">
        <w:r w:rsidRPr="001A138C">
          <w:rPr>
            <w:rStyle w:val="Hyperlink"/>
            <w:color w:val="auto"/>
            <w:szCs w:val="24"/>
            <w:u w:val="none"/>
          </w:rPr>
          <w:t>ijstijd</w:t>
        </w:r>
      </w:hyperlink>
      <w:r w:rsidRPr="001A138C">
        <w:rPr>
          <w:szCs w:val="24"/>
        </w:rPr>
        <w:t xml:space="preserve"> , was zoveel als het nu is zoveel Chester-le-Street. </w:t>
      </w:r>
      <w:r w:rsidRPr="001A138C">
        <w:rPr>
          <w:vanish/>
          <w:szCs w:val="24"/>
        </w:rPr>
        <w:t xml:space="preserve">This can be established as a result of boreholes, of which there have been many in the Wear valley due to </w:t>
      </w:r>
      <w:hyperlink r:id="rId61" w:tooltip="De mijnbouw" w:history="1">
        <w:r w:rsidRPr="001A138C">
          <w:rPr>
            <w:rStyle w:val="Hyperlink"/>
            <w:vanish/>
            <w:color w:val="auto"/>
            <w:szCs w:val="24"/>
            <w:u w:val="none"/>
          </w:rPr>
          <w:t>coal mining</w:t>
        </w:r>
      </w:hyperlink>
      <w:r w:rsidRPr="001A138C">
        <w:rPr>
          <w:vanish/>
          <w:szCs w:val="24"/>
        </w:rPr>
        <w:t xml:space="preserve"> .</w:t>
      </w:r>
      <w:r w:rsidRPr="001A138C">
        <w:rPr>
          <w:szCs w:val="24"/>
        </w:rPr>
        <w:t xml:space="preserve"> </w:t>
      </w:r>
    </w:p>
    <w:p w:rsidR="001A138C" w:rsidRDefault="00A40AE3" w:rsidP="001A138C">
      <w:pPr>
        <w:pStyle w:val="BusTic"/>
        <w:rPr>
          <w:szCs w:val="24"/>
        </w:rPr>
      </w:pPr>
      <w:r w:rsidRPr="001A138C">
        <w:rPr>
          <w:szCs w:val="24"/>
        </w:rPr>
        <w:t xml:space="preserve">Dit kan worden vastgesteld als gevolg van boringen, waarvan er zijn velen in de vallei Wear te wijten aan </w:t>
      </w:r>
      <w:hyperlink r:id="rId62" w:tooltip="De mijnbouw" w:history="1">
        <w:r w:rsidRPr="001A138C">
          <w:rPr>
            <w:rStyle w:val="Hyperlink"/>
            <w:color w:val="auto"/>
            <w:szCs w:val="24"/>
            <w:u w:val="none"/>
          </w:rPr>
          <w:t>de steenkoolindustrie</w:t>
        </w:r>
      </w:hyperlink>
      <w:r w:rsidRPr="001A138C">
        <w:rPr>
          <w:szCs w:val="24"/>
        </w:rPr>
        <w:t xml:space="preserve"> . </w:t>
      </w:r>
      <w:r w:rsidRPr="001A138C">
        <w:rPr>
          <w:vanish/>
          <w:szCs w:val="24"/>
        </w:rPr>
        <w:t xml:space="preserve">However, northwards from Chester-le-Street, the Wear may have originally followed the current route of the lower </w:t>
      </w:r>
      <w:hyperlink r:id="rId63" w:tooltip="River Team" w:history="1">
        <w:r w:rsidRPr="001A138C">
          <w:rPr>
            <w:rStyle w:val="Hyperlink"/>
            <w:vanish/>
            <w:color w:val="auto"/>
            <w:szCs w:val="24"/>
            <w:u w:val="none"/>
          </w:rPr>
          <w:t>River Team</w:t>
        </w:r>
      </w:hyperlink>
      <w:r w:rsidRPr="001A138C">
        <w:rPr>
          <w:vanish/>
          <w:szCs w:val="24"/>
        </w:rPr>
        <w:t xml:space="preserve"> .</w:t>
      </w:r>
      <w:r w:rsidRPr="001A138C">
        <w:rPr>
          <w:szCs w:val="24"/>
        </w:rPr>
        <w:t xml:space="preserve"> </w:t>
      </w:r>
    </w:p>
    <w:p w:rsidR="001A138C" w:rsidRDefault="00A40AE3" w:rsidP="001A138C">
      <w:pPr>
        <w:pStyle w:val="BusTic"/>
        <w:rPr>
          <w:szCs w:val="24"/>
        </w:rPr>
      </w:pPr>
      <w:r w:rsidRPr="001A138C">
        <w:rPr>
          <w:szCs w:val="24"/>
        </w:rPr>
        <w:t xml:space="preserve">Echter, ten noorden van Chester-le-Street, de slijtage kan aanvankelijk gevolgd hebben van de huidige route van de lagere </w:t>
      </w:r>
      <w:hyperlink r:id="rId64" w:tooltip="River Team" w:history="1">
        <w:r w:rsidRPr="001A138C">
          <w:rPr>
            <w:rStyle w:val="Hyperlink"/>
            <w:color w:val="auto"/>
            <w:szCs w:val="24"/>
            <w:u w:val="none"/>
          </w:rPr>
          <w:t>River Team</w:t>
        </w:r>
      </w:hyperlink>
      <w:r w:rsidRPr="001A138C">
        <w:rPr>
          <w:szCs w:val="24"/>
        </w:rPr>
        <w:t xml:space="preserve"> . </w:t>
      </w:r>
      <w:r w:rsidRPr="001A138C">
        <w:rPr>
          <w:vanish/>
          <w:szCs w:val="24"/>
        </w:rPr>
        <w:t xml:space="preserve">The last glaciation reached its peak about 18,500 years ago, from which time it also began a progressive retreat, leaving a wide variety of glacial deposits in its wake, filling existing river valleys with silt, sand and other </w:t>
      </w:r>
      <w:hyperlink r:id="rId65" w:tooltip="Tot" w:history="1">
        <w:r w:rsidRPr="001A138C">
          <w:rPr>
            <w:rStyle w:val="Hyperlink"/>
            <w:vanish/>
            <w:color w:val="auto"/>
            <w:szCs w:val="24"/>
            <w:u w:val="none"/>
          </w:rPr>
          <w:t>glacial till</w:t>
        </w:r>
      </w:hyperlink>
      <w:r w:rsidRPr="001A138C">
        <w:rPr>
          <w:vanish/>
          <w:szCs w:val="24"/>
        </w:rPr>
        <w:t xml:space="preserve"> .</w:t>
      </w:r>
      <w:r w:rsidRPr="001A138C">
        <w:rPr>
          <w:szCs w:val="24"/>
        </w:rPr>
        <w:t xml:space="preserve"> </w:t>
      </w:r>
    </w:p>
    <w:p w:rsidR="001A138C" w:rsidRDefault="00A40AE3" w:rsidP="001A138C">
      <w:pPr>
        <w:pStyle w:val="BusTic"/>
        <w:rPr>
          <w:szCs w:val="24"/>
        </w:rPr>
      </w:pPr>
      <w:r w:rsidRPr="001A138C">
        <w:rPr>
          <w:szCs w:val="24"/>
        </w:rPr>
        <w:t xml:space="preserve">De laatste ijstijd bereikte zijn hoogtepunt ongeveer 18.500 jaar geleden, vanaf dat tijdstip ook een geleidelijke terugtocht begonnen, waardoor een breed scala van glaciale afzettingen in zijn kielzog, het vullen van bestaande rivierdalen met slib, zand en andere </w:t>
      </w:r>
      <w:hyperlink r:id="rId66" w:tooltip="Tot" w:history="1">
        <w:r w:rsidRPr="001A138C">
          <w:rPr>
            <w:rStyle w:val="Hyperlink"/>
            <w:color w:val="auto"/>
            <w:szCs w:val="24"/>
            <w:u w:val="none"/>
          </w:rPr>
          <w:t>tot glaciale</w:t>
        </w:r>
      </w:hyperlink>
      <w:r w:rsidRPr="001A138C">
        <w:rPr>
          <w:szCs w:val="24"/>
        </w:rPr>
        <w:t xml:space="preserve"> . </w:t>
      </w:r>
      <w:r w:rsidRPr="001A138C">
        <w:rPr>
          <w:vanish/>
          <w:szCs w:val="24"/>
        </w:rPr>
        <w:t xml:space="preserve">At about 14,000 years ago, retreat of the ice paused for maybe 500 years at the city of </w:t>
      </w:r>
      <w:hyperlink r:id="rId67" w:tooltip="Durham" w:history="1">
        <w:r w:rsidRPr="001A138C">
          <w:rPr>
            <w:rStyle w:val="Hyperlink"/>
            <w:vanish/>
            <w:color w:val="auto"/>
            <w:szCs w:val="24"/>
            <w:u w:val="none"/>
          </w:rPr>
          <w:t>Durham</w:t>
        </w:r>
      </w:hyperlink>
      <w:r w:rsidRPr="001A138C">
        <w:rPr>
          <w:vanish/>
          <w:szCs w:val="24"/>
        </w:rPr>
        <w:t xml:space="preserve"> .</w:t>
      </w:r>
      <w:r w:rsidRPr="001A138C">
        <w:rPr>
          <w:szCs w:val="24"/>
        </w:rPr>
        <w:t xml:space="preserve"> </w:t>
      </w:r>
    </w:p>
    <w:p w:rsidR="001A138C" w:rsidRDefault="00A40AE3" w:rsidP="001A138C">
      <w:pPr>
        <w:pStyle w:val="BusTic"/>
        <w:rPr>
          <w:szCs w:val="24"/>
        </w:rPr>
      </w:pPr>
      <w:r w:rsidRPr="001A138C">
        <w:rPr>
          <w:szCs w:val="24"/>
        </w:rPr>
        <w:t xml:space="preserve">Op ongeveer 14.000 jaren geleden, terugtrekken van het ijs onderbroken voor misschien 500 jaar aan de stad van </w:t>
      </w:r>
      <w:hyperlink r:id="rId68" w:tooltip="Durham" w:history="1">
        <w:r w:rsidRPr="001A138C">
          <w:rPr>
            <w:rStyle w:val="Hyperlink"/>
            <w:color w:val="auto"/>
            <w:szCs w:val="24"/>
            <w:u w:val="none"/>
          </w:rPr>
          <w:t>Durham</w:t>
        </w:r>
      </w:hyperlink>
      <w:r w:rsidRPr="001A138C">
        <w:rPr>
          <w:szCs w:val="24"/>
        </w:rPr>
        <w:t xml:space="preserve"> . </w:t>
      </w:r>
      <w:r w:rsidRPr="001A138C">
        <w:rPr>
          <w:vanish/>
          <w:szCs w:val="24"/>
        </w:rPr>
        <w:t>This can be established by the types of glacial deposits in the vicinity of Durham City.</w:t>
      </w:r>
      <w:r w:rsidRPr="001A138C">
        <w:rPr>
          <w:szCs w:val="24"/>
        </w:rPr>
        <w:t xml:space="preserve"> </w:t>
      </w:r>
    </w:p>
    <w:p w:rsidR="001A138C" w:rsidRDefault="00A40AE3" w:rsidP="001A138C">
      <w:pPr>
        <w:pStyle w:val="BusTic"/>
        <w:rPr>
          <w:szCs w:val="24"/>
        </w:rPr>
      </w:pPr>
      <w:r w:rsidRPr="001A138C">
        <w:rPr>
          <w:szCs w:val="24"/>
        </w:rPr>
        <w:t xml:space="preserve">Dit kan worden vastgesteld door de aard van de glaciale afzettingen in de buurt van Durham City. </w:t>
      </w:r>
      <w:r w:rsidRPr="001A138C">
        <w:rPr>
          <w:vanish/>
          <w:szCs w:val="24"/>
        </w:rPr>
        <w:t xml:space="preserve">The confluence of the </w:t>
      </w:r>
      <w:hyperlink r:id="rId69" w:tooltip="River Browney" w:history="1">
        <w:r w:rsidRPr="001A138C">
          <w:rPr>
            <w:rStyle w:val="Hyperlink"/>
            <w:vanish/>
            <w:color w:val="auto"/>
            <w:szCs w:val="24"/>
            <w:u w:val="none"/>
          </w:rPr>
          <w:t>River Browney</w:t>
        </w:r>
      </w:hyperlink>
      <w:r w:rsidRPr="001A138C">
        <w:rPr>
          <w:vanish/>
          <w:szCs w:val="24"/>
        </w:rPr>
        <w:t xml:space="preserve"> was pushed from Gilesgate (the abandoned river valley still exists in Pelaw Woods), several miles south to Sunderland Bridge (Croxdale).</w:t>
      </w:r>
      <w:r w:rsidRPr="001A138C">
        <w:rPr>
          <w:szCs w:val="24"/>
        </w:rPr>
        <w:t xml:space="preserve"> </w:t>
      </w:r>
    </w:p>
    <w:p w:rsidR="001A138C" w:rsidRDefault="00A40AE3" w:rsidP="001A138C">
      <w:pPr>
        <w:pStyle w:val="BusTic"/>
        <w:rPr>
          <w:szCs w:val="24"/>
        </w:rPr>
      </w:pPr>
      <w:r w:rsidRPr="001A138C">
        <w:rPr>
          <w:szCs w:val="24"/>
        </w:rPr>
        <w:t xml:space="preserve">De samenvloeiing van de </w:t>
      </w:r>
      <w:hyperlink r:id="rId70" w:tooltip="River Browney" w:history="1">
        <w:r w:rsidRPr="001A138C">
          <w:rPr>
            <w:rStyle w:val="Hyperlink"/>
            <w:color w:val="auto"/>
            <w:szCs w:val="24"/>
            <w:u w:val="none"/>
          </w:rPr>
          <w:t>rivier de Browney</w:t>
        </w:r>
      </w:hyperlink>
      <w:r w:rsidRPr="001A138C">
        <w:rPr>
          <w:szCs w:val="24"/>
        </w:rPr>
        <w:t xml:space="preserve"> werd geduwd Gilesgate (de verlaten vallei van de rivier nog steeds bestaat in Pelaw Woods), verscheidene mijlen ten zuiden van Sunderland Bridge (Croxdale). </w:t>
      </w:r>
      <w:r w:rsidRPr="001A138C">
        <w:rPr>
          <w:vanish/>
          <w:szCs w:val="24"/>
        </w:rPr>
        <w:t xml:space="preserve">At Chester-le-Street, when glacial </w:t>
      </w:r>
      <w:hyperlink r:id="rId71" w:tooltip="Keileem" w:history="1">
        <w:r w:rsidRPr="001A138C">
          <w:rPr>
            <w:rStyle w:val="Hyperlink"/>
            <w:vanish/>
            <w:color w:val="auto"/>
            <w:szCs w:val="24"/>
            <w:u w:val="none"/>
          </w:rPr>
          <w:t>boulder clay</w:t>
        </w:r>
      </w:hyperlink>
      <w:r w:rsidRPr="001A138C">
        <w:rPr>
          <w:vanish/>
          <w:szCs w:val="24"/>
        </w:rPr>
        <w:t xml:space="preserve"> was deposited blocking its northerly course, the River Wear was diverted eastwards towards Sunderland where it was forced to cut a new, shallower valley.</w:t>
      </w:r>
      <w:r w:rsidRPr="001A138C">
        <w:rPr>
          <w:szCs w:val="24"/>
        </w:rPr>
        <w:t xml:space="preserve"> </w:t>
      </w:r>
    </w:p>
    <w:p w:rsidR="001A138C" w:rsidRDefault="00A40AE3" w:rsidP="001A138C">
      <w:pPr>
        <w:pStyle w:val="BusTic"/>
        <w:rPr>
          <w:szCs w:val="24"/>
        </w:rPr>
      </w:pPr>
      <w:r w:rsidRPr="001A138C">
        <w:rPr>
          <w:szCs w:val="24"/>
        </w:rPr>
        <w:t xml:space="preserve">Op Chester-le-Street, toen glaciale </w:t>
      </w:r>
      <w:hyperlink r:id="rId72" w:tooltip="Keileem" w:history="1">
        <w:r w:rsidRPr="001A138C">
          <w:rPr>
            <w:rStyle w:val="Hyperlink"/>
            <w:color w:val="auto"/>
            <w:szCs w:val="24"/>
            <w:u w:val="none"/>
          </w:rPr>
          <w:t>keileem</w:t>
        </w:r>
      </w:hyperlink>
      <w:r w:rsidRPr="001A138C">
        <w:rPr>
          <w:szCs w:val="24"/>
        </w:rPr>
        <w:t xml:space="preserve"> werd afgezet blokkeren haar noordelijke koers, was de rivier de Wear omgeleid naar het oosten in de richting van Sunderland, waar hij werd gedwongen om een nieuwe cut-vallei, ondieper. </w:t>
      </w:r>
      <w:r w:rsidRPr="001A138C">
        <w:rPr>
          <w:vanish/>
          <w:szCs w:val="24"/>
        </w:rPr>
        <w:t>The gorge cut by the river through the Permian magnesian limestone can be seen most clearly at Ford Quarry.</w:t>
      </w:r>
      <w:r w:rsidRPr="001A138C">
        <w:rPr>
          <w:szCs w:val="24"/>
        </w:rPr>
        <w:t xml:space="preserve"> </w:t>
      </w:r>
    </w:p>
    <w:p w:rsidR="00A40AE3" w:rsidRPr="001A138C" w:rsidRDefault="00A40AE3" w:rsidP="001A138C">
      <w:pPr>
        <w:pStyle w:val="BusTic"/>
        <w:rPr>
          <w:szCs w:val="24"/>
        </w:rPr>
      </w:pPr>
      <w:r w:rsidRPr="001A138C">
        <w:rPr>
          <w:szCs w:val="24"/>
        </w:rPr>
        <w:t xml:space="preserve">De kloof uitgesneden door de rivier door het Perm magnesiumhoudend kalksteen kan het duidelijkst te zien bij Ford Quarry. </w:t>
      </w:r>
    </w:p>
    <w:p w:rsidR="00A40AE3" w:rsidRPr="001A138C" w:rsidRDefault="00A40AE3" w:rsidP="001A138C">
      <w:pPr>
        <w:pStyle w:val="BusTic"/>
        <w:rPr>
          <w:szCs w:val="24"/>
        </w:rPr>
      </w:pPr>
      <w:r w:rsidRPr="001A138C">
        <w:rPr>
          <w:vanish/>
          <w:szCs w:val="24"/>
        </w:rPr>
        <w:t xml:space="preserve">In the 17th edition of Encyclopaedia Britannica (1990), reference is made to a pre-Ice Age course of the River Wear outfalling at </w:t>
      </w:r>
      <w:hyperlink r:id="rId73" w:tooltip="Hartlepool" w:history="1">
        <w:r w:rsidRPr="001A138C">
          <w:rPr>
            <w:rStyle w:val="Hyperlink"/>
            <w:vanish/>
            <w:color w:val="auto"/>
            <w:szCs w:val="24"/>
            <w:u w:val="none"/>
          </w:rPr>
          <w:t>Hartlepool</w:t>
        </w:r>
      </w:hyperlink>
      <w:r w:rsidRPr="001A138C">
        <w:rPr>
          <w:vanish/>
          <w:szCs w:val="24"/>
        </w:rPr>
        <w:t xml:space="preserve"> .</w:t>
      </w:r>
      <w:r w:rsidRPr="001A138C">
        <w:rPr>
          <w:szCs w:val="24"/>
        </w:rPr>
        <w:t>In de 17</w:t>
      </w:r>
      <w:r w:rsidR="001A138C" w:rsidRPr="001A138C">
        <w:rPr>
          <w:szCs w:val="24"/>
          <w:vertAlign w:val="superscript"/>
        </w:rPr>
        <w:t>d</w:t>
      </w:r>
      <w:r w:rsidRPr="001A138C">
        <w:rPr>
          <w:szCs w:val="24"/>
          <w:vertAlign w:val="superscript"/>
        </w:rPr>
        <w:t>e</w:t>
      </w:r>
      <w:r w:rsidR="001A138C">
        <w:rPr>
          <w:szCs w:val="24"/>
        </w:rPr>
        <w:t xml:space="preserve"> </w:t>
      </w:r>
      <w:r w:rsidRPr="001A138C">
        <w:rPr>
          <w:szCs w:val="24"/>
        </w:rPr>
        <w:t xml:space="preserve">editie van de Encyclopaedia Britannica (1990), wordt verwezen naar een pre-Ice Age loop van de rivier de Wear outfalling bij </w:t>
      </w:r>
      <w:hyperlink r:id="rId74" w:tooltip="Hartlepool" w:history="1">
        <w:r w:rsidRPr="001A138C">
          <w:rPr>
            <w:rStyle w:val="Hyperlink"/>
            <w:color w:val="auto"/>
            <w:szCs w:val="24"/>
            <w:u w:val="none"/>
          </w:rPr>
          <w:t>Hartlepool</w:t>
        </w:r>
      </w:hyperlink>
      <w:r w:rsidRPr="001A138C">
        <w:rPr>
          <w:szCs w:val="24"/>
        </w:rPr>
        <w:t xml:space="preserve"> . </w:t>
      </w:r>
    </w:p>
    <w:p w:rsidR="001A138C" w:rsidRDefault="00A40AE3" w:rsidP="001A138C">
      <w:pPr>
        <w:pStyle w:val="BusTic"/>
        <w:rPr>
          <w:szCs w:val="24"/>
        </w:rPr>
      </w:pPr>
      <w:r w:rsidRPr="001A138C">
        <w:rPr>
          <w:vanish/>
          <w:szCs w:val="24"/>
        </w:rPr>
        <w:t xml:space="preserve">Much of the River Wear is associated with the history of the </w:t>
      </w:r>
      <w:hyperlink r:id="rId75" w:tooltip="Industriële Revolutie" w:history="1">
        <w:r w:rsidRPr="001A138C">
          <w:rPr>
            <w:rStyle w:val="Hyperlink"/>
            <w:vanish/>
            <w:color w:val="auto"/>
            <w:szCs w:val="24"/>
            <w:u w:val="none"/>
          </w:rPr>
          <w:t>Industrial Revolution</w:t>
        </w:r>
      </w:hyperlink>
      <w:r w:rsidRPr="001A138C">
        <w:rPr>
          <w:vanish/>
          <w:szCs w:val="24"/>
        </w:rPr>
        <w:t xml:space="preserve"> .</w:t>
      </w:r>
      <w:r w:rsidRPr="001A138C">
        <w:rPr>
          <w:szCs w:val="24"/>
        </w:rPr>
        <w:t xml:space="preserve">Een groot deel van de rivier de Wear is verbonden met de geschiedenis van de </w:t>
      </w:r>
      <w:hyperlink r:id="rId76" w:tooltip="Industriële Revolutie" w:history="1">
        <w:r w:rsidRPr="001A138C">
          <w:rPr>
            <w:rStyle w:val="Hyperlink"/>
            <w:color w:val="auto"/>
            <w:szCs w:val="24"/>
            <w:u w:val="none"/>
          </w:rPr>
          <w:t>Industriële Revolutie</w:t>
        </w:r>
      </w:hyperlink>
      <w:r w:rsidRPr="001A138C">
        <w:rPr>
          <w:szCs w:val="24"/>
        </w:rPr>
        <w:t xml:space="preserve"> . </w:t>
      </w:r>
      <w:r w:rsidRPr="001A138C">
        <w:rPr>
          <w:vanish/>
          <w:szCs w:val="24"/>
        </w:rPr>
        <w:t>Its upper end runs through lead mining country, until this gives way to coal seams of the Durham coalfield for the rest of its length.</w:t>
      </w:r>
      <w:r w:rsidRPr="001A138C">
        <w:rPr>
          <w:szCs w:val="24"/>
        </w:rPr>
        <w:t xml:space="preserve"> </w:t>
      </w:r>
    </w:p>
    <w:p w:rsidR="001A138C" w:rsidRDefault="00A40AE3" w:rsidP="001A138C">
      <w:pPr>
        <w:pStyle w:val="BusTic"/>
        <w:rPr>
          <w:szCs w:val="24"/>
        </w:rPr>
      </w:pPr>
      <w:r w:rsidRPr="001A138C">
        <w:rPr>
          <w:szCs w:val="24"/>
        </w:rPr>
        <w:lastRenderedPageBreak/>
        <w:t xml:space="preserve">De bovenkant loopt door loodwinning land, tot dit geeft manier om kolenlagen van de Durham bekken voor de rest zijn lengte. </w:t>
      </w:r>
      <w:r w:rsidRPr="001A138C">
        <w:rPr>
          <w:vanish/>
          <w:szCs w:val="24"/>
        </w:rPr>
        <w:t>As a result of limestone quarrying, lead mining and coal mining, the Wear valley was amongst the first places to see the development of railways.</w:t>
      </w:r>
      <w:r w:rsidRPr="001A138C">
        <w:rPr>
          <w:szCs w:val="24"/>
        </w:rPr>
        <w:t xml:space="preserve"> </w:t>
      </w:r>
    </w:p>
    <w:p w:rsidR="001A138C" w:rsidRDefault="00A40AE3" w:rsidP="001A138C">
      <w:pPr>
        <w:pStyle w:val="BusTic"/>
        <w:rPr>
          <w:szCs w:val="24"/>
        </w:rPr>
      </w:pPr>
      <w:r w:rsidRPr="001A138C">
        <w:rPr>
          <w:szCs w:val="24"/>
        </w:rPr>
        <w:t xml:space="preserve">Als gevolg van kalksteen delfstoffen, lood mijnbouw en kolenwinning, de Wear vallei was een van de eerste plaatsen aan de ontwikkeling van de spoorwegen te zien. </w:t>
      </w:r>
      <w:r w:rsidRPr="001A138C">
        <w:rPr>
          <w:vanish/>
          <w:szCs w:val="24"/>
        </w:rPr>
        <w:t xml:space="preserve">The </w:t>
      </w:r>
      <w:hyperlink r:id="rId77" w:tooltip="Weardale Railway" w:history="1">
        <w:r w:rsidRPr="001A138C">
          <w:rPr>
            <w:rStyle w:val="Hyperlink"/>
            <w:vanish/>
            <w:color w:val="auto"/>
            <w:szCs w:val="24"/>
            <w:u w:val="none"/>
          </w:rPr>
          <w:t>Weardale Railway</w:t>
        </w:r>
      </w:hyperlink>
      <w:r w:rsidRPr="001A138C">
        <w:rPr>
          <w:vanish/>
          <w:szCs w:val="24"/>
        </w:rPr>
        <w:t xml:space="preserve"> continues to run occasional services between Stanhope and Wolsingham.</w:t>
      </w:r>
      <w:r w:rsidRPr="001A138C">
        <w:rPr>
          <w:szCs w:val="24"/>
        </w:rPr>
        <w:t xml:space="preserve"> </w:t>
      </w:r>
    </w:p>
    <w:p w:rsidR="00A40AE3" w:rsidRPr="001A138C" w:rsidRDefault="00A40AE3" w:rsidP="001A138C">
      <w:pPr>
        <w:pStyle w:val="BusTic"/>
        <w:rPr>
          <w:szCs w:val="24"/>
        </w:rPr>
      </w:pPr>
      <w:bookmarkStart w:id="0" w:name="_GoBack"/>
      <w:bookmarkEnd w:id="0"/>
      <w:r w:rsidRPr="001A138C">
        <w:rPr>
          <w:szCs w:val="24"/>
        </w:rPr>
        <w:t xml:space="preserve">De </w:t>
      </w:r>
      <w:hyperlink r:id="rId78" w:tooltip="Weardale Railway" w:history="1">
        <w:r w:rsidRPr="001A138C">
          <w:rPr>
            <w:rStyle w:val="Hyperlink"/>
            <w:color w:val="auto"/>
            <w:szCs w:val="24"/>
            <w:u w:val="none"/>
          </w:rPr>
          <w:t>Railway Weardale</w:t>
        </w:r>
      </w:hyperlink>
      <w:r w:rsidRPr="001A138C">
        <w:rPr>
          <w:szCs w:val="24"/>
        </w:rPr>
        <w:t xml:space="preserve"> blijft lopen ongeregeld vervoer tussen Stanhope en Wolsingham. </w:t>
      </w:r>
    </w:p>
    <w:p w:rsidR="00861648" w:rsidRPr="001D3E54" w:rsidRDefault="00861648" w:rsidP="001D3E54">
      <w:pPr>
        <w:rPr>
          <w:rFonts w:ascii="Comic Sans MS" w:hAnsi="Comic Sans MS"/>
          <w:sz w:val="24"/>
          <w:szCs w:val="24"/>
        </w:rPr>
      </w:pPr>
    </w:p>
    <w:sectPr w:rsidR="00861648" w:rsidRPr="001D3E54" w:rsidSect="00CD4559">
      <w:headerReference w:type="even" r:id="rId79"/>
      <w:headerReference w:type="default" r:id="rId80"/>
      <w:footerReference w:type="default" r:id="rId81"/>
      <w:headerReference w:type="first" r:id="rId82"/>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5B8" w:rsidRDefault="008405B8" w:rsidP="00A64884">
      <w:r>
        <w:separator/>
      </w:r>
    </w:p>
  </w:endnote>
  <w:endnote w:type="continuationSeparator" w:id="0">
    <w:p w:rsidR="008405B8" w:rsidRDefault="008405B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405B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A138C">
          <w:rPr>
            <w:rFonts w:asciiTheme="majorHAnsi" w:hAnsiTheme="majorHAnsi"/>
            <w:b/>
            <w:noProof/>
          </w:rPr>
          <w:t>3</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5B8" w:rsidRDefault="008405B8" w:rsidP="00A64884">
      <w:r>
        <w:separator/>
      </w:r>
    </w:p>
  </w:footnote>
  <w:footnote w:type="continuationSeparator" w:id="0">
    <w:p w:rsidR="008405B8" w:rsidRDefault="008405B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405B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24C9865" wp14:editId="4F7F07CC">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138C">
      <w:rPr>
        <w:rFonts w:asciiTheme="majorHAnsi" w:hAnsiTheme="majorHAnsi"/>
        <w:b/>
        <w:sz w:val="24"/>
        <w:szCs w:val="24"/>
      </w:rPr>
      <w:t xml:space="preserve">De River Wear </w:t>
    </w:r>
    <w:r w:rsidR="00D7302D">
      <w:rPr>
        <w:rFonts w:asciiTheme="majorHAnsi" w:hAnsiTheme="majorHAnsi"/>
        <w:b/>
        <w:sz w:val="24"/>
        <w:szCs w:val="24"/>
      </w:rPr>
      <w:t xml:space="preserve"> </w:t>
    </w:r>
  </w:p>
  <w:p w:rsidR="00A64884" w:rsidRDefault="008405B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405B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86618"/>
    <w:multiLevelType w:val="multilevel"/>
    <w:tmpl w:val="DAC41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6"/>
  </w:num>
  <w:num w:numId="19">
    <w:abstractNumId w:val="1"/>
  </w:num>
  <w:num w:numId="20">
    <w:abstractNumId w:val="4"/>
  </w:num>
  <w:num w:numId="21">
    <w:abstractNumId w:val="7"/>
  </w:num>
  <w:num w:numId="22">
    <w:abstractNumId w:val="11"/>
  </w:num>
  <w:num w:numId="23">
    <w:abstractNumId w:val="2"/>
  </w:num>
  <w:num w:numId="24">
    <w:abstractNumId w:val="0"/>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117B8"/>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138C"/>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05B8"/>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0AE3"/>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ipa1">
    <w:name w:val="ipa1"/>
    <w:basedOn w:val="Standaardalinea-lettertype"/>
    <w:rsid w:val="00A40AE3"/>
    <w:rPr>
      <w:rFonts w:ascii="Arial Unicode MS" w:eastAsia="Arial Unicode MS" w:hAnsi="Arial Unicode MS" w:cs="Arial Unicode MS"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ipa1">
    <w:name w:val="ipa1"/>
    <w:basedOn w:val="Standaardalinea-lettertype"/>
    <w:rsid w:val="00A40AE3"/>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357812">
      <w:bodyDiv w:val="1"/>
      <w:marLeft w:val="0"/>
      <w:marRight w:val="0"/>
      <w:marTop w:val="0"/>
      <w:marBottom w:val="0"/>
      <w:divBdr>
        <w:top w:val="none" w:sz="0" w:space="0" w:color="auto"/>
        <w:left w:val="none" w:sz="0" w:space="0" w:color="auto"/>
        <w:bottom w:val="none" w:sz="0" w:space="0" w:color="auto"/>
        <w:right w:val="none" w:sz="0" w:space="0" w:color="auto"/>
      </w:divBdr>
      <w:divsChild>
        <w:div w:id="1794666215">
          <w:marLeft w:val="0"/>
          <w:marRight w:val="0"/>
          <w:marTop w:val="0"/>
          <w:marBottom w:val="0"/>
          <w:divBdr>
            <w:top w:val="none" w:sz="0" w:space="0" w:color="auto"/>
            <w:left w:val="none" w:sz="0" w:space="0" w:color="auto"/>
            <w:bottom w:val="none" w:sz="0" w:space="0" w:color="auto"/>
            <w:right w:val="none" w:sz="0" w:space="0" w:color="auto"/>
          </w:divBdr>
          <w:divsChild>
            <w:div w:id="1451164815">
              <w:marLeft w:val="0"/>
              <w:marRight w:val="0"/>
              <w:marTop w:val="0"/>
              <w:marBottom w:val="0"/>
              <w:divBdr>
                <w:top w:val="none" w:sz="0" w:space="0" w:color="auto"/>
                <w:left w:val="none" w:sz="0" w:space="0" w:color="auto"/>
                <w:bottom w:val="none" w:sz="0" w:space="0" w:color="auto"/>
                <w:right w:val="none" w:sz="0" w:space="0" w:color="auto"/>
              </w:divBdr>
              <w:divsChild>
                <w:div w:id="1807426666">
                  <w:marLeft w:val="0"/>
                  <w:marRight w:val="0"/>
                  <w:marTop w:val="0"/>
                  <w:marBottom w:val="0"/>
                  <w:divBdr>
                    <w:top w:val="none" w:sz="0" w:space="0" w:color="auto"/>
                    <w:left w:val="none" w:sz="0" w:space="0" w:color="auto"/>
                    <w:bottom w:val="none" w:sz="0" w:space="0" w:color="auto"/>
                    <w:right w:val="none" w:sz="0" w:space="0" w:color="auto"/>
                  </w:divBdr>
                </w:div>
                <w:div w:id="2014718533">
                  <w:marLeft w:val="0"/>
                  <w:marRight w:val="0"/>
                  <w:marTop w:val="0"/>
                  <w:marBottom w:val="0"/>
                  <w:divBdr>
                    <w:top w:val="none" w:sz="0" w:space="0" w:color="auto"/>
                    <w:left w:val="none" w:sz="0" w:space="0" w:color="auto"/>
                    <w:bottom w:val="none" w:sz="0" w:space="0" w:color="auto"/>
                    <w:right w:val="none" w:sz="0" w:space="0" w:color="auto"/>
                  </w:divBdr>
                </w:div>
                <w:div w:id="1451780399">
                  <w:marLeft w:val="0"/>
                  <w:marRight w:val="0"/>
                  <w:marTop w:val="0"/>
                  <w:marBottom w:val="0"/>
                  <w:divBdr>
                    <w:top w:val="none" w:sz="0" w:space="0" w:color="auto"/>
                    <w:left w:val="none" w:sz="0" w:space="0" w:color="auto"/>
                    <w:bottom w:val="none" w:sz="0" w:space="0" w:color="auto"/>
                    <w:right w:val="none" w:sz="0" w:space="0" w:color="auto"/>
                  </w:divBdr>
                </w:div>
                <w:div w:id="75513861">
                  <w:marLeft w:val="0"/>
                  <w:marRight w:val="0"/>
                  <w:marTop w:val="0"/>
                  <w:marBottom w:val="0"/>
                  <w:divBdr>
                    <w:top w:val="none" w:sz="0" w:space="0" w:color="auto"/>
                    <w:left w:val="none" w:sz="0" w:space="0" w:color="auto"/>
                    <w:bottom w:val="none" w:sz="0" w:space="0" w:color="auto"/>
                    <w:right w:val="none" w:sz="0" w:space="0" w:color="auto"/>
                  </w:divBdr>
                  <w:divsChild>
                    <w:div w:id="2089109412">
                      <w:marLeft w:val="0"/>
                      <w:marRight w:val="0"/>
                      <w:marTop w:val="0"/>
                      <w:marBottom w:val="0"/>
                      <w:divBdr>
                        <w:top w:val="none" w:sz="0" w:space="0" w:color="auto"/>
                        <w:left w:val="none" w:sz="0" w:space="0" w:color="auto"/>
                        <w:bottom w:val="none" w:sz="0" w:space="0" w:color="auto"/>
                        <w:right w:val="none" w:sz="0" w:space="0" w:color="auto"/>
                      </w:divBdr>
                      <w:divsChild>
                        <w:div w:id="506749495">
                          <w:marLeft w:val="0"/>
                          <w:marRight w:val="0"/>
                          <w:marTop w:val="0"/>
                          <w:marBottom w:val="0"/>
                          <w:divBdr>
                            <w:top w:val="none" w:sz="0" w:space="0" w:color="auto"/>
                            <w:left w:val="none" w:sz="0" w:space="0" w:color="auto"/>
                            <w:bottom w:val="none" w:sz="0" w:space="0" w:color="auto"/>
                            <w:right w:val="none" w:sz="0" w:space="0" w:color="auto"/>
                          </w:divBdr>
                          <w:divsChild>
                            <w:div w:id="15948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7479">
                  <w:marLeft w:val="0"/>
                  <w:marRight w:val="0"/>
                  <w:marTop w:val="0"/>
                  <w:marBottom w:val="0"/>
                  <w:divBdr>
                    <w:top w:val="none" w:sz="0" w:space="0" w:color="auto"/>
                    <w:left w:val="none" w:sz="0" w:space="0" w:color="auto"/>
                    <w:bottom w:val="none" w:sz="0" w:space="0" w:color="auto"/>
                    <w:right w:val="none" w:sz="0" w:space="0" w:color="auto"/>
                  </w:divBdr>
                  <w:divsChild>
                    <w:div w:id="1946882652">
                      <w:marLeft w:val="0"/>
                      <w:marRight w:val="0"/>
                      <w:marTop w:val="0"/>
                      <w:marBottom w:val="0"/>
                      <w:divBdr>
                        <w:top w:val="none" w:sz="0" w:space="0" w:color="auto"/>
                        <w:left w:val="none" w:sz="0" w:space="0" w:color="auto"/>
                        <w:bottom w:val="none" w:sz="0" w:space="0" w:color="auto"/>
                        <w:right w:val="none" w:sz="0" w:space="0" w:color="auto"/>
                      </w:divBdr>
                      <w:divsChild>
                        <w:div w:id="1497064331">
                          <w:marLeft w:val="0"/>
                          <w:marRight w:val="0"/>
                          <w:marTop w:val="0"/>
                          <w:marBottom w:val="0"/>
                          <w:divBdr>
                            <w:top w:val="none" w:sz="0" w:space="0" w:color="auto"/>
                            <w:left w:val="none" w:sz="0" w:space="0" w:color="auto"/>
                            <w:bottom w:val="none" w:sz="0" w:space="0" w:color="auto"/>
                            <w:right w:val="none" w:sz="0" w:space="0" w:color="auto"/>
                          </w:divBdr>
                          <w:divsChild>
                            <w:div w:id="4873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1013">
                  <w:marLeft w:val="0"/>
                  <w:marRight w:val="0"/>
                  <w:marTop w:val="0"/>
                  <w:marBottom w:val="0"/>
                  <w:divBdr>
                    <w:top w:val="none" w:sz="0" w:space="0" w:color="auto"/>
                    <w:left w:val="none" w:sz="0" w:space="0" w:color="auto"/>
                    <w:bottom w:val="none" w:sz="0" w:space="0" w:color="auto"/>
                    <w:right w:val="none" w:sz="0" w:space="0" w:color="auto"/>
                  </w:divBdr>
                  <w:divsChild>
                    <w:div w:id="568227061">
                      <w:marLeft w:val="0"/>
                      <w:marRight w:val="0"/>
                      <w:marTop w:val="0"/>
                      <w:marBottom w:val="0"/>
                      <w:divBdr>
                        <w:top w:val="none" w:sz="0" w:space="0" w:color="auto"/>
                        <w:left w:val="none" w:sz="0" w:space="0" w:color="auto"/>
                        <w:bottom w:val="none" w:sz="0" w:space="0" w:color="auto"/>
                        <w:right w:val="none" w:sz="0" w:space="0" w:color="auto"/>
                      </w:divBdr>
                      <w:divsChild>
                        <w:div w:id="1396735523">
                          <w:marLeft w:val="0"/>
                          <w:marRight w:val="0"/>
                          <w:marTop w:val="0"/>
                          <w:marBottom w:val="0"/>
                          <w:divBdr>
                            <w:top w:val="none" w:sz="0" w:space="0" w:color="auto"/>
                            <w:left w:val="none" w:sz="0" w:space="0" w:color="auto"/>
                            <w:bottom w:val="none" w:sz="0" w:space="0" w:color="auto"/>
                            <w:right w:val="none" w:sz="0" w:space="0" w:color="auto"/>
                          </w:divBdr>
                          <w:divsChild>
                            <w:div w:id="1424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6524">
                  <w:marLeft w:val="0"/>
                  <w:marRight w:val="0"/>
                  <w:marTop w:val="0"/>
                  <w:marBottom w:val="0"/>
                  <w:divBdr>
                    <w:top w:val="none" w:sz="0" w:space="0" w:color="auto"/>
                    <w:left w:val="none" w:sz="0" w:space="0" w:color="auto"/>
                    <w:bottom w:val="none" w:sz="0" w:space="0" w:color="auto"/>
                    <w:right w:val="none" w:sz="0" w:space="0" w:color="auto"/>
                  </w:divBdr>
                  <w:divsChild>
                    <w:div w:id="1564828850">
                      <w:marLeft w:val="0"/>
                      <w:marRight w:val="0"/>
                      <w:marTop w:val="0"/>
                      <w:marBottom w:val="0"/>
                      <w:divBdr>
                        <w:top w:val="none" w:sz="0" w:space="0" w:color="auto"/>
                        <w:left w:val="none" w:sz="0" w:space="0" w:color="auto"/>
                        <w:bottom w:val="none" w:sz="0" w:space="0" w:color="auto"/>
                        <w:right w:val="none" w:sz="0" w:space="0" w:color="auto"/>
                      </w:divBdr>
                      <w:divsChild>
                        <w:div w:id="478689099">
                          <w:marLeft w:val="0"/>
                          <w:marRight w:val="0"/>
                          <w:marTop w:val="0"/>
                          <w:marBottom w:val="0"/>
                          <w:divBdr>
                            <w:top w:val="none" w:sz="0" w:space="0" w:color="auto"/>
                            <w:left w:val="none" w:sz="0" w:space="0" w:color="auto"/>
                            <w:bottom w:val="none" w:sz="0" w:space="0" w:color="auto"/>
                            <w:right w:val="none" w:sz="0" w:space="0" w:color="auto"/>
                          </w:divBdr>
                          <w:divsChild>
                            <w:div w:id="909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18" Type="http://schemas.openxmlformats.org/officeDocument/2006/relationships/hyperlink" Target="http://translate.googleusercontent.com/translate_c?hl=nl&amp;langpair=en%7Cnl&amp;u=http://en.wikipedia.org/wiki/Old_Red_Sandstone&amp;rurl=translate.google.nl&amp;usg=ALkJrhiXalD6yR8SblQCpcF7i-QHokPBEQ" TargetMode="External"/><Relationship Id="rId26" Type="http://schemas.openxmlformats.org/officeDocument/2006/relationships/hyperlink" Target="http://translate.googleusercontent.com/translate_c?hl=nl&amp;langpair=en%7Cnl&amp;u=http://en.wikipedia.org/wiki/Carboniferous&amp;rurl=translate.google.nl&amp;usg=ALkJrhguQGY5Q4XF9-fC_es7lppti-AqOg" TargetMode="External"/><Relationship Id="rId39" Type="http://schemas.openxmlformats.org/officeDocument/2006/relationships/hyperlink" Target="http://translate.googleusercontent.com/translate_c?hl=nl&amp;langpair=en%7Cnl&amp;u=http://en.wikipedia.org/wiki/Aluminium&amp;rurl=translate.google.nl&amp;usg=ALkJrhjX-vUqUPHo0vK_udE3evQV-eJaYg" TargetMode="External"/><Relationship Id="rId21" Type="http://schemas.openxmlformats.org/officeDocument/2006/relationships/hyperlink" Target="http://translate.googleusercontent.com/translate_c?hl=nl&amp;langpair=en%7Cnl&amp;u=http://en.wikipedia.org/wiki/Wear_Valley&amp;rurl=translate.google.nl&amp;usg=ALkJrhhs4fZumdk_KTV5hvhaf3EBjNC1-w" TargetMode="External"/><Relationship Id="rId34" Type="http://schemas.openxmlformats.org/officeDocument/2006/relationships/hyperlink" Target="http://translate.googleusercontent.com/translate_c?hl=nl&amp;langpair=en%7Cnl&amp;u=http://en.wikipedia.org/wiki/Carboniferous&amp;rurl=translate.google.nl&amp;usg=ALkJrhguQGY5Q4XF9-fC_es7lppti-AqOg" TargetMode="External"/><Relationship Id="rId42" Type="http://schemas.openxmlformats.org/officeDocument/2006/relationships/hyperlink" Target="http://translate.googleusercontent.com/translate_c?hl=nl&amp;langpair=en%7Cnl&amp;u=http://en.wikipedia.org/wiki/Aluminium&amp;rurl=translate.google.nl&amp;usg=ALkJrhjX-vUqUPHo0vK_udE3evQV-eJaYg" TargetMode="External"/><Relationship Id="rId47" Type="http://schemas.openxmlformats.org/officeDocument/2006/relationships/hyperlink" Target="http://translate.googleusercontent.com/translate_c?hl=nl&amp;langpair=en%7Cnl&amp;u=http://en.wikipedia.org/wiki/Ice_cap&amp;rurl=translate.google.nl&amp;usg=ALkJrhj7YpVV7NJ4jxlWOPmArR_eO15WsA" TargetMode="External"/><Relationship Id="rId50" Type="http://schemas.openxmlformats.org/officeDocument/2006/relationships/hyperlink" Target="http://translate.googleusercontent.com/translate_c?hl=nl&amp;langpair=en%7Cnl&amp;u=http://en.wikipedia.org/wiki/Lake_District&amp;rurl=translate.google.nl&amp;usg=ALkJrhgGhYftUZBWxrZEPTm2VLr_uoUotA" TargetMode="External"/><Relationship Id="rId55" Type="http://schemas.openxmlformats.org/officeDocument/2006/relationships/hyperlink" Target="http://translate.googleusercontent.com/translate_c?hl=nl&amp;langpair=en%7Cnl&amp;u=http://en.wikipedia.org/wiki/Neolithic&amp;rurl=translate.google.nl&amp;usg=ALkJrhgrl2pOH33gISUQUfGMyAPDlVYH7Q" TargetMode="External"/><Relationship Id="rId63" Type="http://schemas.openxmlformats.org/officeDocument/2006/relationships/hyperlink" Target="http://translate.googleusercontent.com/translate_c?hl=nl&amp;langpair=en%7Cnl&amp;u=http://en.wikipedia.org/wiki/River_Team&amp;rurl=translate.google.nl&amp;usg=ALkJrhgVZehALqRsG9iQR5hvuvhYEDhWsg" TargetMode="External"/><Relationship Id="rId68" Type="http://schemas.openxmlformats.org/officeDocument/2006/relationships/hyperlink" Target="http://translate.googleusercontent.com/translate_c?hl=nl&amp;langpair=en%7Cnl&amp;u=http://en.wikipedia.org/wiki/Durham&amp;rurl=translate.google.nl&amp;usg=ALkJrhip9VrcObca_HRqXed-sPHL0WuDkw" TargetMode="External"/><Relationship Id="rId76"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Boulder_clay&amp;rurl=translate.google.nl&amp;usg=ALkJrhh03tR6ptjUXsUvH4Xsh4SzXMzcDw"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Caledonian_orogeny&amp;rurl=translate.google.nl&amp;usg=ALkJrhiQTePz6HBILEd4syQeC0hnTONSzw" TargetMode="External"/><Relationship Id="rId29" Type="http://schemas.openxmlformats.org/officeDocument/2006/relationships/hyperlink" Target="http://translate.googleusercontent.com/translate_c?hl=nl&amp;langpair=en%7Cnl&amp;u=http://en.wikipedia.org/wiki/Fluorspar&amp;rurl=translate.google.nl&amp;usg=ALkJrhiX-He8bPZjLyoYWMOsjL5-r5dPBA" TargetMode="External"/><Relationship Id="rId11"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24" Type="http://schemas.openxmlformats.org/officeDocument/2006/relationships/hyperlink" Target="http://translate.googleusercontent.com/translate_c?hl=nl&amp;langpair=en%7Cnl&amp;u=http://en.wikipedia.org/wiki/Fluorspar&amp;rurl=translate.google.nl&amp;usg=ALkJrhiX-He8bPZjLyoYWMOsjL5-r5dPBA" TargetMode="External"/><Relationship Id="rId32" Type="http://schemas.openxmlformats.org/officeDocument/2006/relationships/hyperlink" Target="http://translate.googleusercontent.com/translate_c?hl=nl&amp;langpair=en%7Cnl&amp;u=http://en.wikipedia.org/wiki/Carboniferous&amp;rurl=translate.google.nl&amp;usg=ALkJrhguQGY5Q4XF9-fC_es7lppti-AqOg" TargetMode="External"/><Relationship Id="rId37" Type="http://schemas.openxmlformats.org/officeDocument/2006/relationships/hyperlink" Target="http://translate.googleusercontent.com/translate_c?hl=nl&amp;langpair=en%7Cnl&amp;u=http://en.wikipedia.org/wiki/Gangue&amp;rurl=translate.google.nl&amp;usg=ALkJrhj5PWPyswNqP02XSVagL13rkvBaJA" TargetMode="External"/><Relationship Id="rId40" Type="http://schemas.openxmlformats.org/officeDocument/2006/relationships/hyperlink" Target="http://translate.googleusercontent.com/translate_c?hl=nl&amp;langpair=en%7Cnl&amp;u=http://en.wikipedia.org/wiki/Gangue&amp;rurl=translate.google.nl&amp;usg=ALkJrhj5PWPyswNqP02XSVagL13rkvBaJA" TargetMode="External"/><Relationship Id="rId4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3" Type="http://schemas.openxmlformats.org/officeDocument/2006/relationships/hyperlink" Target="http://translate.googleusercontent.com/translate_c?hl=nl&amp;langpair=en%7Cnl&amp;u=http://en.wikipedia.org/wiki/Lake_District&amp;rurl=translate.google.nl&amp;usg=ALkJrhgGhYftUZBWxrZEPTm2VLr_uoUotA" TargetMode="External"/><Relationship Id="rId58" Type="http://schemas.openxmlformats.org/officeDocument/2006/relationships/hyperlink" Target="http://translate.googleusercontent.com/translate_c?hl=nl&amp;langpair=en%7Cnl&amp;u=http://en.wikipedia.org/wiki/Bronze_Age&amp;rurl=translate.google.nl&amp;usg=ALkJrhiNvmTm1HXVa7po2sVC1fYV1sUrXQ" TargetMode="External"/><Relationship Id="rId66" Type="http://schemas.openxmlformats.org/officeDocument/2006/relationships/hyperlink" Target="http://translate.googleusercontent.com/translate_c?hl=nl&amp;langpair=en%7Cnl&amp;u=http://en.wikipedia.org/wiki/Till&amp;rurl=translate.google.nl&amp;usg=ALkJrhh5airlGYBHnnrTEKzxu7NrXXNCZw" TargetMode="External"/><Relationship Id="rId74" Type="http://schemas.openxmlformats.org/officeDocument/2006/relationships/hyperlink" Target="http://translate.googleusercontent.com/translate_c?hl=nl&amp;langpair=en%7Cnl&amp;u=http://en.wikipedia.org/wiki/Hartlepool&amp;rurl=translate.google.nl&amp;usg=ALkJrhimRtWZ4Ao7UAS-ycm7zRsNHwxraw"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Coal_mining&amp;rurl=translate.google.nl&amp;usg=ALkJrhjV3aB1493PYIbS4DrZC_O9iFBQhA" TargetMode="External"/><Relationship Id="rId82" Type="http://schemas.openxmlformats.org/officeDocument/2006/relationships/header" Target="header3.xml"/><Relationship Id="rId10" Type="http://schemas.openxmlformats.org/officeDocument/2006/relationships/hyperlink" Target="http://translate.googleusercontent.com/translate_c?hl=nl&amp;langpair=en%7Cnl&amp;u=http://en.wikipedia.org/wiki/North_East_England&amp;rurl=translate.google.nl&amp;usg=ALkJrhgzcakqWARvZJNa66U5M-32Tp8hGw" TargetMode="External"/><Relationship Id="rId19" Type="http://schemas.openxmlformats.org/officeDocument/2006/relationships/hyperlink" Target="http://translate.googleusercontent.com/translate_c?hl=nl&amp;langpair=en%7Cnl&amp;u=http://en.wikipedia.org/wiki/River_Wear&amp;rurl=translate.google.nl&amp;usg=ALkJrhhdiJMVzk7ltAS5YGSGFSPTIQ6Iow" TargetMode="External"/><Relationship Id="rId31" Type="http://schemas.openxmlformats.org/officeDocument/2006/relationships/hyperlink" Target="http://translate.googleusercontent.com/translate_c?hl=nl&amp;langpair=en%7Cnl&amp;u=http://en.wikipedia.org/wiki/Carboniferous_limestone&amp;rurl=translate.google.nl&amp;usg=ALkJrhihAWskc3-CufCUgnimBn6yaXJv_Q" TargetMode="External"/><Relationship Id="rId44" Type="http://schemas.openxmlformats.org/officeDocument/2006/relationships/hyperlink" Target="http://translate.googleusercontent.com/translate_c?hl=nl&amp;langpair=en%7Cnl&amp;u=http://en.wikipedia.org/wiki/Wisconsin_glaciation&amp;rurl=translate.google.nl&amp;usg=ALkJrhha0l4zbmQ-0K4FyqZn-6r_0dD2Sw" TargetMode="External"/><Relationship Id="rId52" Type="http://schemas.openxmlformats.org/officeDocument/2006/relationships/hyperlink" Target="http://translate.googleusercontent.com/translate_c?hl=nl&amp;langpair=en%7Cnl&amp;u=http://en.wikipedia.org/wiki/Moraines&amp;rurl=translate.google.nl&amp;usg=ALkJrhitWe__vZJ2lnK1-8vy4vuv81YkjQ" TargetMode="External"/><Relationship Id="rId60" Type="http://schemas.openxmlformats.org/officeDocument/2006/relationships/hyperlink" Target="http://translate.googleusercontent.com/translate_c?hl=nl&amp;langpair=en%7Cnl&amp;u=http://en.wikipedia.org/wiki/Ice_Age&amp;rurl=translate.google.nl&amp;usg=ALkJrhj-GXnrQ0ZETLlSZN1PqXWuw5OzGw" TargetMode="External"/><Relationship Id="rId65" Type="http://schemas.openxmlformats.org/officeDocument/2006/relationships/hyperlink" Target="http://translate.googleusercontent.com/translate_c?hl=nl&amp;langpair=en%7Cnl&amp;u=http://en.wikipedia.org/wiki/Till&amp;rurl=translate.google.nl&amp;usg=ALkJrhh5airlGYBHnnrTEKzxu7NrXXNCZw" TargetMode="External"/><Relationship Id="rId73" Type="http://schemas.openxmlformats.org/officeDocument/2006/relationships/hyperlink" Target="http://translate.googleusercontent.com/translate_c?hl=nl&amp;langpair=en%7Cnl&amp;u=http://en.wikipedia.org/wiki/Hartlepool&amp;rurl=translate.google.nl&amp;usg=ALkJrhimRtWZ4Ao7UAS-ycm7zRsNHwxraw" TargetMode="External"/><Relationship Id="rId78" Type="http://schemas.openxmlformats.org/officeDocument/2006/relationships/hyperlink" Target="http://translate.googleusercontent.com/translate_c?hl=nl&amp;langpair=en%7Cnl&amp;u=http://en.wikipedia.org/wiki/Weardale_Railway&amp;rurl=translate.google.nl&amp;usg=ALkJrhj-1lHN7voXxDEDnqLLfd2t-lE_pA"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Sunderland,_Tyne_and_Wear&amp;rurl=translate.google.nl&amp;usg=ALkJrhiF9pV9wnQTgQeG5A7EKjDgHiRc_g" TargetMode="External"/><Relationship Id="rId22" Type="http://schemas.openxmlformats.org/officeDocument/2006/relationships/hyperlink" Target="http://translate.googleusercontent.com/translate_c?hl=nl&amp;langpair=en%7Cnl&amp;u=http://en.wikipedia.org/wiki/Fluorspar&amp;rurl=translate.google.nl&amp;usg=ALkJrhiX-He8bPZjLyoYWMOsjL5-r5dPBA" TargetMode="External"/><Relationship Id="rId27" Type="http://schemas.openxmlformats.org/officeDocument/2006/relationships/hyperlink" Target="http://translate.googleusercontent.com/translate_c?hl=nl&amp;langpair=en%7Cnl&amp;u=http://en.wikipedia.org/wiki/Coal_measure&amp;rurl=translate.google.nl&amp;usg=ALkJrhhA4OPMnbqMTbJDGAkcIuLFk8YpZA" TargetMode="External"/><Relationship Id="rId30" Type="http://schemas.openxmlformats.org/officeDocument/2006/relationships/hyperlink" Target="http://translate.googleusercontent.com/translate_c?hl=nl&amp;langpair=en%7Cnl&amp;u=http://en.wikipedia.org/wiki/Wear_Valley&amp;rurl=translate.google.nl&amp;usg=ALkJrhhs4fZumdk_KTV5hvhaf3EBjNC1-w" TargetMode="External"/><Relationship Id="rId35" Type="http://schemas.openxmlformats.org/officeDocument/2006/relationships/hyperlink" Target="http://translate.googleusercontent.com/translate_c?hl=nl&amp;langpair=en%7Cnl&amp;u=http://en.wikipedia.org/wiki/Fluorspar&amp;rurl=translate.google.nl&amp;usg=ALkJrhiX-He8bPZjLyoYWMOsjL5-r5dPBA" TargetMode="External"/><Relationship Id="rId4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8" Type="http://schemas.openxmlformats.org/officeDocument/2006/relationships/hyperlink" Target="http://translate.googleusercontent.com/translate_c?hl=nl&amp;langpair=en%7Cnl&amp;u=http://en.wikipedia.org/wiki/Ice_cap&amp;rurl=translate.google.nl&amp;usg=ALkJrhj7YpVV7NJ4jxlWOPmArR_eO15WsA" TargetMode="External"/><Relationship Id="rId56" Type="http://schemas.openxmlformats.org/officeDocument/2006/relationships/hyperlink" Target="http://translate.googleusercontent.com/translate_c?hl=nl&amp;langpair=en%7Cnl&amp;u=http://en.wikipedia.org/wiki/Bronze_Age&amp;rurl=translate.google.nl&amp;usg=ALkJrhiNvmTm1HXVa7po2sVC1fYV1sUrXQ" TargetMode="External"/><Relationship Id="rId64" Type="http://schemas.openxmlformats.org/officeDocument/2006/relationships/hyperlink" Target="http://translate.googleusercontent.com/translate_c?hl=nl&amp;langpair=en%7Cnl&amp;u=http://en.wikipedia.org/wiki/River_Team&amp;rurl=translate.google.nl&amp;usg=ALkJrhgVZehALqRsG9iQR5hvuvhYEDhWsg" TargetMode="External"/><Relationship Id="rId69" Type="http://schemas.openxmlformats.org/officeDocument/2006/relationships/hyperlink" Target="http://translate.googleusercontent.com/translate_c?hl=nl&amp;langpair=en%7Cnl&amp;u=http://en.wikipedia.org/wiki/River_Browney&amp;rurl=translate.google.nl&amp;usg=ALkJrhicb-g9JS94T8VGQ3_RbOv6A3q1wA" TargetMode="External"/><Relationship Id="rId77" Type="http://schemas.openxmlformats.org/officeDocument/2006/relationships/hyperlink" Target="http://translate.googleusercontent.com/translate_c?hl=nl&amp;langpair=en%7Cnl&amp;u=http://en.wikipedia.org/wiki/Weardale_Railway&amp;rurl=translate.google.nl&amp;usg=ALkJrhj-1lHN7voXxDEDnqLLfd2t-lE_pA" TargetMode="External"/><Relationship Id="rId8" Type="http://schemas.openxmlformats.org/officeDocument/2006/relationships/hyperlink" Target="http://translate.googleusercontent.com/translate_c?hl=nl&amp;langpair=en|nl&amp;u=http://en.wikipedia.org/wiki/File:Durham_castle.jpg&amp;rurl=translate.google.nl&amp;usg=ALkJrhj3itqWtDuMFbQhfMtG8dNsNnPgjg" TargetMode="External"/><Relationship Id="rId51" Type="http://schemas.openxmlformats.org/officeDocument/2006/relationships/hyperlink" Target="http://translate.googleusercontent.com/translate_c?hl=nl&amp;langpair=en%7Cnl&amp;u=http://en.wikipedia.org/wiki/Drumlins&amp;rurl=translate.google.nl&amp;usg=ALkJrhjH1T8RUmcsDopXS5VGLNr0tJN5fA" TargetMode="External"/><Relationship Id="rId72" Type="http://schemas.openxmlformats.org/officeDocument/2006/relationships/hyperlink" Target="http://translate.googleusercontent.com/translate_c?hl=nl&amp;langpair=en%7Cnl&amp;u=http://en.wikipedia.org/wiki/Boulder_clay&amp;rurl=translate.google.nl&amp;usg=ALkJrhh03tR6ptjUXsUvH4Xsh4SzXMzcDw" TargetMode="External"/><Relationship Id="rId80" Type="http://schemas.openxmlformats.org/officeDocument/2006/relationships/header" Target="header2.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17" Type="http://schemas.openxmlformats.org/officeDocument/2006/relationships/hyperlink" Target="http://translate.googleusercontent.com/translate_c?hl=nl&amp;langpair=en%7Cnl&amp;u=http://en.wikipedia.org/wiki/Caledonian_orogeny&amp;rurl=translate.google.nl&amp;usg=ALkJrhiQTePz6HBILEd4syQeC0hnTONSzw" TargetMode="External"/><Relationship Id="rId25" Type="http://schemas.openxmlformats.org/officeDocument/2006/relationships/hyperlink" Target="http://translate.googleusercontent.com/translate_c?hl=nl&amp;langpair=en%7Cnl&amp;u=http://en.wikipedia.org/wiki/Carboniferous_limestone&amp;rurl=translate.google.nl&amp;usg=ALkJrhihAWskc3-CufCUgnimBn6yaXJv_Q" TargetMode="External"/><Relationship Id="rId33" Type="http://schemas.openxmlformats.org/officeDocument/2006/relationships/hyperlink" Target="http://translate.googleusercontent.com/translate_c?hl=nl&amp;langpair=en%7Cnl&amp;u=http://en.wikipedia.org/wiki/Coal_measure&amp;rurl=translate.google.nl&amp;usg=ALkJrhhA4OPMnbqMTbJDGAkcIuLFk8YpZA" TargetMode="External"/><Relationship Id="rId38" Type="http://schemas.openxmlformats.org/officeDocument/2006/relationships/hyperlink" Target="http://translate.googleusercontent.com/translate_c?hl=nl&amp;langpair=en%7Cnl&amp;u=http://en.wikipedia.org/wiki/Fluorspar&amp;rurl=translate.google.nl&amp;usg=ALkJrhiX-He8bPZjLyoYWMOsjL5-r5dPBA" TargetMode="External"/><Relationship Id="rId46" Type="http://schemas.openxmlformats.org/officeDocument/2006/relationships/hyperlink" Target="http://translate.googleusercontent.com/translate_c?hl=nl&amp;langpair=en%7Cnl&amp;u=http://en.wikipedia.org/wiki/Wisconsin_glaciation&amp;rurl=translate.google.nl&amp;usg=ALkJrhha0l4zbmQ-0K4FyqZn-6r_0dD2Sw" TargetMode="External"/><Relationship Id="rId59" Type="http://schemas.openxmlformats.org/officeDocument/2006/relationships/hyperlink" Target="http://translate.googleusercontent.com/translate_c?hl=nl&amp;langpair=en%7Cnl&amp;u=http://en.wikipedia.org/wiki/Ice_Age&amp;rurl=translate.google.nl&amp;usg=ALkJrhj-GXnrQ0ZETLlSZN1PqXWuw5OzGw" TargetMode="External"/><Relationship Id="rId67" Type="http://schemas.openxmlformats.org/officeDocument/2006/relationships/hyperlink" Target="http://translate.googleusercontent.com/translate_c?hl=nl&amp;langpair=en%7Cnl&amp;u=http://en.wikipedia.org/wiki/Durham&amp;rurl=translate.google.nl&amp;usg=ALkJrhip9VrcObca_HRqXed-sPHL0WuDkw" TargetMode="External"/><Relationship Id="rId20" Type="http://schemas.openxmlformats.org/officeDocument/2006/relationships/hyperlink" Target="http://translate.googleusercontent.com/translate_c?hl=nl&amp;langpair=en%7Cnl&amp;u=http://en.wikipedia.org/wiki/Old_Red_Sandstone&amp;rurl=translate.google.nl&amp;usg=ALkJrhiXalD6yR8SblQCpcF7i-QHokPBEQ" TargetMode="External"/><Relationship Id="rId41" Type="http://schemas.openxmlformats.org/officeDocument/2006/relationships/hyperlink" Target="http://translate.googleusercontent.com/translate_c?hl=nl&amp;langpair=en%7Cnl&amp;u=http://en.wikipedia.org/wiki/Fluorspar&amp;rurl=translate.google.nl&amp;usg=ALkJrhiX-He8bPZjLyoYWMOsjL5-r5dPBA" TargetMode="External"/><Relationship Id="rId54" Type="http://schemas.openxmlformats.org/officeDocument/2006/relationships/hyperlink" Target="http://translate.googleusercontent.com/translate_c?hl=nl&amp;langpair=en%7Cnl&amp;u=http://en.wikipedia.org/wiki/Drumlins&amp;rurl=translate.google.nl&amp;usg=ALkJrhjH1T8RUmcsDopXS5VGLNr0tJN5fA" TargetMode="External"/><Relationship Id="rId62" Type="http://schemas.openxmlformats.org/officeDocument/2006/relationships/hyperlink" Target="http://translate.googleusercontent.com/translate_c?hl=nl&amp;langpair=en%7Cnl&amp;u=http://en.wikipedia.org/wiki/Coal_mining&amp;rurl=translate.google.nl&amp;usg=ALkJrhjV3aB1493PYIbS4DrZC_O9iFBQhA" TargetMode="External"/><Relationship Id="rId70" Type="http://schemas.openxmlformats.org/officeDocument/2006/relationships/hyperlink" Target="http://translate.googleusercontent.com/translate_c?hl=nl&amp;langpair=en%7Cnl&amp;u=http://en.wikipedia.org/wiki/River_Browney&amp;rurl=translate.google.nl&amp;usg=ALkJrhicb-g9JS94T8VGQ3_RbOv6A3q1wA" TargetMode="External"/><Relationship Id="rId75"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ndex.php%3Ftitle%3DRiver_Wear%26action%3Dedit%26section%3D1&amp;rurl=translate.google.nl&amp;usg=ALkJrhiOqSyB8yeqJdVZdwn51uleeCxiNQ" TargetMode="External"/><Relationship Id="rId23" Type="http://schemas.openxmlformats.org/officeDocument/2006/relationships/hyperlink" Target="http://translate.googleusercontent.com/translate_c?hl=nl&amp;langpair=en%7Cnl&amp;u=http://en.wikipedia.org/wiki/Wear_Valley&amp;rurl=translate.google.nl&amp;usg=ALkJrhhs4fZumdk_KTV5hvhaf3EBjNC1-w" TargetMode="External"/><Relationship Id="rId28" Type="http://schemas.openxmlformats.org/officeDocument/2006/relationships/hyperlink" Target="http://translate.googleusercontent.com/translate_c?hl=nl&amp;langpair=en%7Cnl&amp;u=http://en.wikipedia.org/wiki/Carboniferous&amp;rurl=translate.google.nl&amp;usg=ALkJrhguQGY5Q4XF9-fC_es7lppti-AqOg" TargetMode="External"/><Relationship Id="rId36" Type="http://schemas.openxmlformats.org/officeDocument/2006/relationships/hyperlink" Target="http://translate.googleusercontent.com/translate_c?hl=nl&amp;langpair=en%7Cnl&amp;u=http://en.wikipedia.org/wiki/Wear_Valley&amp;rurl=translate.google.nl&amp;usg=ALkJrhhs4fZumdk_KTV5hvhaf3EBjNC1-w" TargetMode="External"/><Relationship Id="rId49" Type="http://schemas.openxmlformats.org/officeDocument/2006/relationships/hyperlink" Target="http://translate.googleusercontent.com/translate_c?hl=nl&amp;langpair=en%7Cnl&amp;u=http://en.wikipedia.org/wiki/Moraines&amp;rurl=translate.google.nl&amp;usg=ALkJrhitWe__vZJ2lnK1-8vy4vuv81YkjQ" TargetMode="External"/><Relationship Id="rId57" Type="http://schemas.openxmlformats.org/officeDocument/2006/relationships/hyperlink" Target="http://translate.googleusercontent.com/translate_c?hl=nl&amp;langpair=en%7Cnl&amp;u=http://en.wikipedia.org/wiki/Neolithic&amp;rurl=translate.google.nl&amp;usg=ALkJrhgrl2pOH33gISUQUfGMyAPDlVYH7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3896</Words>
  <Characters>21428</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2010-08-21T09:32:00Z</dcterms:created>
  <dcterms:modified xsi:type="dcterms:W3CDTF">2010-11-06T11:05:00Z</dcterms:modified>
  <cp:category>2010</cp:category>
</cp:coreProperties>
</file>