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CB" w:rsidRPr="00451FCB" w:rsidRDefault="00451FCB" w:rsidP="00451FC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51FCB">
        <w:rPr>
          <w:rFonts w:ascii="Comic Sans MS" w:hAnsi="Comic Sans MS"/>
          <w:b/>
          <w:bCs/>
          <w:sz w:val="24"/>
          <w:szCs w:val="24"/>
          <w:lang w:val="en"/>
        </w:rPr>
        <w:t xml:space="preserve">River Wantsum </w:t>
      </w:r>
    </w:p>
    <w:p w:rsidR="007940B4" w:rsidRDefault="00451FCB" w:rsidP="007940B4">
      <w:pPr>
        <w:pStyle w:val="BusTic"/>
        <w:rPr>
          <w:szCs w:val="24"/>
        </w:rPr>
      </w:pPr>
      <w:r w:rsidRPr="007940B4">
        <w:rPr>
          <w:szCs w:val="24"/>
        </w:rPr>
        <w:t xml:space="preserve">De </w:t>
      </w:r>
      <w:r w:rsidRPr="007940B4">
        <w:rPr>
          <w:bCs/>
          <w:szCs w:val="24"/>
        </w:rPr>
        <w:t>rivier Wantsum</w:t>
      </w:r>
      <w:r w:rsidRPr="007940B4">
        <w:rPr>
          <w:szCs w:val="24"/>
        </w:rPr>
        <w:t xml:space="preserve"> is een zijrivier van de </w:t>
      </w:r>
      <w:hyperlink r:id="rId8" w:tooltip="Stour, Kent" w:history="1">
        <w:r w:rsidRPr="007940B4">
          <w:rPr>
            <w:rStyle w:val="Hyperlink"/>
            <w:color w:val="auto"/>
            <w:szCs w:val="24"/>
            <w:u w:val="none"/>
          </w:rPr>
          <w:t>rivier de Stour</w:t>
        </w:r>
      </w:hyperlink>
      <w:r w:rsidRPr="007940B4">
        <w:rPr>
          <w:szCs w:val="24"/>
        </w:rPr>
        <w:t xml:space="preserve"> , in </w:t>
      </w:r>
      <w:hyperlink r:id="rId9" w:tooltip="Kent" w:history="1">
        <w:r w:rsidRPr="007940B4">
          <w:rPr>
            <w:rStyle w:val="Hyperlink"/>
            <w:color w:val="auto"/>
            <w:szCs w:val="24"/>
            <w:u w:val="none"/>
          </w:rPr>
          <w:t>Kent</w:t>
        </w:r>
      </w:hyperlink>
      <w:r w:rsidRPr="007940B4">
        <w:rPr>
          <w:szCs w:val="24"/>
        </w:rPr>
        <w:t xml:space="preserve"> , Engeland. </w:t>
      </w:r>
      <w:r w:rsidRPr="007940B4">
        <w:rPr>
          <w:vanish/>
          <w:szCs w:val="24"/>
        </w:rPr>
        <w:t xml:space="preserve">Formerly, the River Wantsum and the River Stour together formed the </w:t>
      </w:r>
      <w:hyperlink r:id="rId10" w:tooltip="Wantsum Channel" w:history="1">
        <w:r w:rsidRPr="007940B4">
          <w:rPr>
            <w:rStyle w:val="Hyperlink"/>
            <w:vanish/>
            <w:color w:val="auto"/>
            <w:szCs w:val="24"/>
            <w:u w:val="none"/>
          </w:rPr>
          <w:t>Wantsum Channel</w:t>
        </w:r>
      </w:hyperlink>
      <w:r w:rsidRPr="007940B4">
        <w:rPr>
          <w:vanish/>
          <w:szCs w:val="24"/>
        </w:rPr>
        <w:t xml:space="preserve"> , which separated the </w:t>
      </w:r>
      <w:hyperlink r:id="rId11" w:tooltip="Isle of Thanet" w:history="1">
        <w:r w:rsidRPr="007940B4">
          <w:rPr>
            <w:rStyle w:val="Hyperlink"/>
            <w:vanish/>
            <w:color w:val="auto"/>
            <w:szCs w:val="24"/>
            <w:u w:val="none"/>
          </w:rPr>
          <w:t>Isle of Thanet</w:t>
        </w:r>
      </w:hyperlink>
      <w:r w:rsidRPr="007940B4">
        <w:rPr>
          <w:vanish/>
          <w:szCs w:val="24"/>
        </w:rPr>
        <w:t xml:space="preserve"> from the mainland of Kent.</w:t>
      </w:r>
      <w:r w:rsidRPr="007940B4">
        <w:rPr>
          <w:szCs w:val="24"/>
        </w:rPr>
        <w:t xml:space="preserve"> </w:t>
      </w:r>
    </w:p>
    <w:p w:rsidR="007940B4" w:rsidRDefault="00451FCB" w:rsidP="007940B4">
      <w:pPr>
        <w:pStyle w:val="BusTic"/>
        <w:rPr>
          <w:szCs w:val="24"/>
        </w:rPr>
      </w:pPr>
      <w:r w:rsidRPr="007940B4">
        <w:rPr>
          <w:szCs w:val="24"/>
        </w:rPr>
        <w:t xml:space="preserve">Vroeger, de rivier de Wantsum en de rivier de Stour samen de </w:t>
      </w:r>
      <w:hyperlink r:id="rId12" w:tooltip="Wantsum Channel" w:history="1">
        <w:r w:rsidRPr="007940B4">
          <w:rPr>
            <w:rStyle w:val="Hyperlink"/>
            <w:color w:val="auto"/>
            <w:szCs w:val="24"/>
            <w:u w:val="none"/>
          </w:rPr>
          <w:t>Wantsum Channel</w:t>
        </w:r>
      </w:hyperlink>
      <w:r w:rsidRPr="007940B4">
        <w:rPr>
          <w:szCs w:val="24"/>
        </w:rPr>
        <w:t xml:space="preserve"> , die de gescheiden </w:t>
      </w:r>
      <w:hyperlink r:id="rId13" w:tooltip="Isle of Thanet" w:history="1">
        <w:proofErr w:type="spellStart"/>
        <w:r w:rsidRPr="007940B4">
          <w:rPr>
            <w:rStyle w:val="Hyperlink"/>
            <w:color w:val="auto"/>
            <w:szCs w:val="24"/>
            <w:u w:val="none"/>
          </w:rPr>
          <w:t>Isle</w:t>
        </w:r>
        <w:proofErr w:type="spellEnd"/>
        <w:r w:rsidRPr="007940B4">
          <w:rPr>
            <w:rStyle w:val="Hyperlink"/>
            <w:color w:val="auto"/>
            <w:szCs w:val="24"/>
            <w:u w:val="none"/>
          </w:rPr>
          <w:t xml:space="preserve"> of </w:t>
        </w:r>
        <w:proofErr w:type="spellStart"/>
        <w:r w:rsidRPr="007940B4">
          <w:rPr>
            <w:rStyle w:val="Hyperlink"/>
            <w:color w:val="auto"/>
            <w:szCs w:val="24"/>
            <w:u w:val="none"/>
          </w:rPr>
          <w:t>Thanet</w:t>
        </w:r>
        <w:proofErr w:type="spellEnd"/>
      </w:hyperlink>
      <w:r w:rsidRPr="007940B4">
        <w:rPr>
          <w:szCs w:val="24"/>
        </w:rPr>
        <w:t xml:space="preserve"> van het vasteland van Kent. </w:t>
      </w:r>
      <w:r w:rsidRPr="007940B4">
        <w:rPr>
          <w:vanish/>
          <w:szCs w:val="24"/>
        </w:rPr>
        <w:t>Now the River Wantsum is little more than a drainage ditch starting at Reculver, and ending where it joins the Stour.</w:t>
      </w:r>
      <w:r w:rsidRPr="007940B4">
        <w:rPr>
          <w:szCs w:val="24"/>
        </w:rPr>
        <w:t xml:space="preserve"> </w:t>
      </w:r>
    </w:p>
    <w:p w:rsidR="00451FCB" w:rsidRPr="007940B4" w:rsidRDefault="00451FCB" w:rsidP="007940B4">
      <w:pPr>
        <w:pStyle w:val="BusTic"/>
        <w:rPr>
          <w:szCs w:val="24"/>
        </w:rPr>
      </w:pPr>
      <w:r w:rsidRPr="007940B4">
        <w:rPr>
          <w:szCs w:val="24"/>
        </w:rPr>
        <w:t xml:space="preserve">Nu is de rivier Wantsum is weinig meer dan een sloot vanaf </w:t>
      </w:r>
      <w:proofErr w:type="spellStart"/>
      <w:r w:rsidRPr="007940B4">
        <w:rPr>
          <w:szCs w:val="24"/>
        </w:rPr>
        <w:t>Reculver</w:t>
      </w:r>
      <w:proofErr w:type="spellEnd"/>
      <w:r w:rsidRPr="007940B4">
        <w:rPr>
          <w:szCs w:val="24"/>
        </w:rPr>
        <w:t xml:space="preserve">, en eindigt waar hij samenkomt met de Stour. </w:t>
      </w:r>
    </w:p>
    <w:p w:rsidR="007940B4" w:rsidRDefault="00B94BF1" w:rsidP="007940B4">
      <w:pPr>
        <w:pStyle w:val="BusTic"/>
        <w:rPr>
          <w:szCs w:val="24"/>
        </w:rPr>
      </w:pPr>
      <w:hyperlink r:id="rId14" w:tooltip="Bede" w:history="1">
        <w:r w:rsidR="00451FCB" w:rsidRPr="007940B4">
          <w:rPr>
            <w:rStyle w:val="Hyperlink"/>
            <w:vanish/>
            <w:color w:val="auto"/>
            <w:szCs w:val="24"/>
            <w:u w:val="none"/>
          </w:rPr>
          <w:t>Bede</w:t>
        </w:r>
      </w:hyperlink>
      <w:r w:rsidR="00451FCB" w:rsidRPr="007940B4">
        <w:rPr>
          <w:vanish/>
          <w:szCs w:val="24"/>
        </w:rPr>
        <w:t xml:space="preserve"> , in the </w:t>
      </w:r>
      <w:hyperlink r:id="rId15" w:tooltip="8e eeuw" w:history="1">
        <w:r w:rsidR="00451FCB" w:rsidRPr="007940B4">
          <w:rPr>
            <w:rStyle w:val="Hyperlink"/>
            <w:vanish/>
            <w:color w:val="auto"/>
            <w:szCs w:val="24"/>
            <w:u w:val="none"/>
          </w:rPr>
          <w:t>8th century</w:t>
        </w:r>
      </w:hyperlink>
      <w:r w:rsidR="00451FCB" w:rsidRPr="007940B4">
        <w:rPr>
          <w:vanish/>
          <w:szCs w:val="24"/>
        </w:rPr>
        <w:t xml:space="preserve"> , said that the Wantsum – meaning Wantsum Channel – was three </w:t>
      </w:r>
      <w:hyperlink r:id="rId16" w:tooltip="Mijl" w:history="1">
        <w:r w:rsidR="00451FCB" w:rsidRPr="007940B4">
          <w:rPr>
            <w:rStyle w:val="Hyperlink"/>
            <w:vanish/>
            <w:color w:val="auto"/>
            <w:szCs w:val="24"/>
            <w:u w:val="none"/>
          </w:rPr>
          <w:t>furlongs</w:t>
        </w:r>
      </w:hyperlink>
      <w:r w:rsidR="00451FCB" w:rsidRPr="007940B4">
        <w:rPr>
          <w:vanish/>
          <w:szCs w:val="24"/>
        </w:rPr>
        <w:t xml:space="preserve"> wide (660 yards (600 m)), and in 1414 there was still a ferry crossing the Wantsum at </w:t>
      </w:r>
      <w:hyperlink r:id="rId17" w:tooltip="Sarre, Kent" w:history="1">
        <w:r w:rsidR="00451FCB" w:rsidRPr="007940B4">
          <w:rPr>
            <w:rStyle w:val="Hyperlink"/>
            <w:vanish/>
            <w:color w:val="auto"/>
            <w:szCs w:val="24"/>
            <w:u w:val="none"/>
          </w:rPr>
          <w:t>Sarre</w:t>
        </w:r>
      </w:hyperlink>
      <w:r w:rsidR="00451FCB" w:rsidRPr="007940B4">
        <w:rPr>
          <w:vanish/>
          <w:szCs w:val="24"/>
        </w:rPr>
        <w:t xml:space="preserve"> , but by 1550 Thanet was no longer an island.</w:t>
      </w:r>
      <w:hyperlink r:id="rId18" w:tooltip="Bede" w:history="1">
        <w:proofErr w:type="spellStart"/>
        <w:r w:rsidR="00451FCB" w:rsidRPr="007940B4">
          <w:rPr>
            <w:rStyle w:val="Hyperlink"/>
            <w:color w:val="auto"/>
            <w:szCs w:val="24"/>
            <w:u w:val="none"/>
          </w:rPr>
          <w:t>Beda</w:t>
        </w:r>
        <w:proofErr w:type="spellEnd"/>
      </w:hyperlink>
      <w:r w:rsidR="00451FCB" w:rsidRPr="007940B4">
        <w:rPr>
          <w:szCs w:val="24"/>
        </w:rPr>
        <w:t xml:space="preserve"> in de </w:t>
      </w:r>
      <w:hyperlink r:id="rId19" w:tooltip="8e eeuw" w:history="1">
        <w:r w:rsidR="00451FCB" w:rsidRPr="007940B4">
          <w:rPr>
            <w:rStyle w:val="Hyperlink"/>
            <w:color w:val="auto"/>
            <w:szCs w:val="24"/>
            <w:u w:val="none"/>
          </w:rPr>
          <w:t>8</w:t>
        </w:r>
        <w:r w:rsidR="00451FCB" w:rsidRPr="007940B4">
          <w:rPr>
            <w:rStyle w:val="Hyperlink"/>
            <w:color w:val="auto"/>
            <w:szCs w:val="24"/>
            <w:u w:val="none"/>
            <w:vertAlign w:val="superscript"/>
          </w:rPr>
          <w:t>ste</w:t>
        </w:r>
        <w:r w:rsidR="007940B4">
          <w:rPr>
            <w:rStyle w:val="Hyperlink"/>
            <w:color w:val="auto"/>
            <w:szCs w:val="24"/>
            <w:u w:val="none"/>
          </w:rPr>
          <w:t xml:space="preserve"> </w:t>
        </w:r>
        <w:r w:rsidR="00451FCB" w:rsidRPr="007940B4">
          <w:rPr>
            <w:rStyle w:val="Hyperlink"/>
            <w:color w:val="auto"/>
            <w:szCs w:val="24"/>
            <w:u w:val="none"/>
          </w:rPr>
          <w:t>eeuw</w:t>
        </w:r>
      </w:hyperlink>
      <w:r w:rsidR="00451FCB" w:rsidRPr="007940B4">
        <w:rPr>
          <w:szCs w:val="24"/>
        </w:rPr>
        <w:t xml:space="preserve"> , zei dat de Wantsum - zin Wantsum Channel - was drie </w:t>
      </w:r>
      <w:hyperlink r:id="rId20" w:tooltip="Mijl" w:history="1">
        <w:r w:rsidR="00451FCB" w:rsidRPr="007940B4">
          <w:rPr>
            <w:rStyle w:val="Hyperlink"/>
            <w:color w:val="auto"/>
            <w:szCs w:val="24"/>
            <w:u w:val="none"/>
          </w:rPr>
          <w:t>stadiën</w:t>
        </w:r>
      </w:hyperlink>
      <w:r w:rsidR="00451FCB" w:rsidRPr="007940B4">
        <w:rPr>
          <w:szCs w:val="24"/>
        </w:rPr>
        <w:t xml:space="preserve"> breed (660 yards (600 m)), en in 1414 was er nog een ferry overtocht op de Wantsum </w:t>
      </w:r>
      <w:hyperlink r:id="rId21" w:tooltip="Sarre, Kent" w:history="1">
        <w:proofErr w:type="spellStart"/>
        <w:r w:rsidR="00451FCB" w:rsidRPr="007940B4">
          <w:rPr>
            <w:rStyle w:val="Hyperlink"/>
            <w:color w:val="auto"/>
            <w:szCs w:val="24"/>
            <w:u w:val="none"/>
          </w:rPr>
          <w:t>Sarre</w:t>
        </w:r>
        <w:proofErr w:type="spellEnd"/>
      </w:hyperlink>
      <w:r w:rsidR="00451FCB" w:rsidRPr="007940B4">
        <w:rPr>
          <w:szCs w:val="24"/>
        </w:rPr>
        <w:t xml:space="preserve"> , maar door 1550 </w:t>
      </w:r>
      <w:proofErr w:type="spellStart"/>
      <w:r w:rsidR="00451FCB" w:rsidRPr="007940B4">
        <w:rPr>
          <w:szCs w:val="24"/>
        </w:rPr>
        <w:t>Thanet</w:t>
      </w:r>
      <w:proofErr w:type="spellEnd"/>
      <w:r w:rsidR="00451FCB" w:rsidRPr="007940B4">
        <w:rPr>
          <w:szCs w:val="24"/>
        </w:rPr>
        <w:t xml:space="preserve"> was niet langer een eiland. </w:t>
      </w:r>
      <w:r w:rsidR="00451FCB" w:rsidRPr="007940B4">
        <w:rPr>
          <w:vanish/>
          <w:szCs w:val="24"/>
        </w:rPr>
        <w:t xml:space="preserve">At </w:t>
      </w:r>
      <w:hyperlink r:id="rId22" w:tooltip="Reculver" w:history="1">
        <w:r w:rsidR="00451FCB" w:rsidRPr="007940B4">
          <w:rPr>
            <w:rStyle w:val="Hyperlink"/>
            <w:vanish/>
            <w:color w:val="auto"/>
            <w:szCs w:val="24"/>
            <w:u w:val="none"/>
          </w:rPr>
          <w:t>Reculver</w:t>
        </w:r>
      </w:hyperlink>
      <w:r w:rsidR="00451FCB" w:rsidRPr="007940B4">
        <w:rPr>
          <w:vanish/>
          <w:szCs w:val="24"/>
        </w:rPr>
        <w:t xml:space="preserve"> , the Romans built a fort that was about 1 mile (1.6 km) from the sea, whereas </w:t>
      </w:r>
      <w:hyperlink r:id="rId23" w:tooltip="John Leland (antiquair)" w:history="1">
        <w:r w:rsidR="00451FCB" w:rsidRPr="007940B4">
          <w:rPr>
            <w:rStyle w:val="Hyperlink"/>
            <w:vanish/>
            <w:color w:val="auto"/>
            <w:szCs w:val="24"/>
            <w:u w:val="none"/>
          </w:rPr>
          <w:t>Leland</w:t>
        </w:r>
      </w:hyperlink>
      <w:r w:rsidR="00451FCB" w:rsidRPr="007940B4">
        <w:rPr>
          <w:vanish/>
          <w:szCs w:val="24"/>
        </w:rPr>
        <w:t xml:space="preserve"> , in the early </w:t>
      </w:r>
      <w:hyperlink r:id="rId24" w:tooltip="16e eeuw" w:history="1">
        <w:r w:rsidR="00451FCB" w:rsidRPr="007940B4">
          <w:rPr>
            <w:rStyle w:val="Hyperlink"/>
            <w:vanish/>
            <w:color w:val="auto"/>
            <w:szCs w:val="24"/>
            <w:u w:val="none"/>
          </w:rPr>
          <w:t>16th century</w:t>
        </w:r>
      </w:hyperlink>
      <w:r w:rsidR="00451FCB" w:rsidRPr="007940B4">
        <w:rPr>
          <w:vanish/>
          <w:szCs w:val="24"/>
        </w:rPr>
        <w:t xml:space="preserve"> , described Reculver as being .25 miles (400 m) from the sea, and the great storm of 1809 carried away half of the fort.</w:t>
      </w:r>
      <w:r w:rsidR="00451FCB" w:rsidRPr="007940B4">
        <w:rPr>
          <w:szCs w:val="24"/>
        </w:rPr>
        <w:t xml:space="preserve"> </w:t>
      </w:r>
    </w:p>
    <w:p w:rsidR="007940B4" w:rsidRDefault="00451FCB" w:rsidP="007940B4">
      <w:pPr>
        <w:pStyle w:val="BusTic"/>
        <w:rPr>
          <w:szCs w:val="24"/>
        </w:rPr>
      </w:pPr>
      <w:r w:rsidRPr="007940B4">
        <w:rPr>
          <w:szCs w:val="24"/>
        </w:rPr>
        <w:t xml:space="preserve">Op </w:t>
      </w:r>
      <w:hyperlink r:id="rId25" w:tooltip="Reculver" w:history="1">
        <w:proofErr w:type="spellStart"/>
        <w:r w:rsidRPr="007940B4">
          <w:rPr>
            <w:rStyle w:val="Hyperlink"/>
            <w:color w:val="auto"/>
            <w:szCs w:val="24"/>
            <w:u w:val="none"/>
          </w:rPr>
          <w:t>Reculver</w:t>
        </w:r>
        <w:proofErr w:type="spellEnd"/>
      </w:hyperlink>
      <w:r w:rsidRPr="007940B4">
        <w:rPr>
          <w:szCs w:val="24"/>
        </w:rPr>
        <w:t xml:space="preserve"> , bouwden de Romeinen een fort dat is ongeveer 1 mijl (1,6 km) van de zee, terwijl </w:t>
      </w:r>
      <w:hyperlink r:id="rId26" w:tooltip="John Leland (antiquair)" w:history="1">
        <w:proofErr w:type="spellStart"/>
        <w:r w:rsidRPr="007940B4">
          <w:rPr>
            <w:rStyle w:val="Hyperlink"/>
            <w:color w:val="auto"/>
            <w:szCs w:val="24"/>
            <w:u w:val="none"/>
          </w:rPr>
          <w:t>Leland</w:t>
        </w:r>
        <w:proofErr w:type="spellEnd"/>
      </w:hyperlink>
      <w:r w:rsidRPr="007940B4">
        <w:rPr>
          <w:szCs w:val="24"/>
        </w:rPr>
        <w:t xml:space="preserve"> , in de vroege </w:t>
      </w:r>
      <w:hyperlink r:id="rId27" w:tooltip="16e eeuw" w:history="1">
        <w:r w:rsidRPr="007940B4">
          <w:rPr>
            <w:rStyle w:val="Hyperlink"/>
            <w:color w:val="auto"/>
            <w:szCs w:val="24"/>
            <w:u w:val="none"/>
          </w:rPr>
          <w:t>16</w:t>
        </w:r>
        <w:r w:rsidR="007940B4" w:rsidRPr="007940B4">
          <w:rPr>
            <w:rStyle w:val="Hyperlink"/>
            <w:color w:val="auto"/>
            <w:szCs w:val="24"/>
            <w:u w:val="none"/>
            <w:vertAlign w:val="superscript"/>
          </w:rPr>
          <w:t>d</w:t>
        </w:r>
        <w:r w:rsidRPr="007940B4">
          <w:rPr>
            <w:rStyle w:val="Hyperlink"/>
            <w:color w:val="auto"/>
            <w:szCs w:val="24"/>
            <w:u w:val="none"/>
            <w:vertAlign w:val="superscript"/>
          </w:rPr>
          <w:t>e</w:t>
        </w:r>
        <w:r w:rsidR="007940B4">
          <w:rPr>
            <w:rStyle w:val="Hyperlink"/>
            <w:color w:val="auto"/>
            <w:szCs w:val="24"/>
            <w:u w:val="none"/>
          </w:rPr>
          <w:t xml:space="preserve"> </w:t>
        </w:r>
        <w:r w:rsidRPr="007940B4">
          <w:rPr>
            <w:rStyle w:val="Hyperlink"/>
            <w:color w:val="auto"/>
            <w:szCs w:val="24"/>
            <w:u w:val="none"/>
          </w:rPr>
          <w:t>eeuw</w:t>
        </w:r>
      </w:hyperlink>
      <w:r w:rsidRPr="007940B4">
        <w:rPr>
          <w:szCs w:val="24"/>
        </w:rPr>
        <w:t xml:space="preserve"> , beschreven als zijnde </w:t>
      </w:r>
      <w:proofErr w:type="spellStart"/>
      <w:r w:rsidRPr="007940B4">
        <w:rPr>
          <w:szCs w:val="24"/>
        </w:rPr>
        <w:t>Reculver</w:t>
      </w:r>
      <w:proofErr w:type="spellEnd"/>
      <w:r w:rsidRPr="007940B4">
        <w:rPr>
          <w:szCs w:val="24"/>
        </w:rPr>
        <w:t xml:space="preserve"> 0,25 mijl (400 m) van de zee, en de grote storm van 1809 weggedragen helft van het fort. </w:t>
      </w:r>
      <w:r w:rsidRPr="007940B4">
        <w:rPr>
          <w:vanish/>
          <w:szCs w:val="24"/>
        </w:rPr>
        <w:t xml:space="preserve">It is postulated that the eroded material was carried along the shore and blocked the northern mouth of the Wantsum. </w:t>
      </w:r>
      <w:hyperlink r:id="rId28" w:anchor="cite_note-Jessup-0" w:history="1">
        <w:r w:rsidRPr="007940B4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7940B4">
        <w:rPr>
          <w:szCs w:val="24"/>
        </w:rPr>
        <w:t xml:space="preserve"> </w:t>
      </w:r>
    </w:p>
    <w:p w:rsidR="00451FCB" w:rsidRPr="007940B4" w:rsidRDefault="00451FCB" w:rsidP="007940B4">
      <w:pPr>
        <w:pStyle w:val="BusTic"/>
        <w:rPr>
          <w:szCs w:val="24"/>
        </w:rPr>
      </w:pPr>
      <w:r w:rsidRPr="007940B4">
        <w:rPr>
          <w:szCs w:val="24"/>
        </w:rPr>
        <w:t>Er wordt gepostuleerd dat de geërodeerde materiaal werd uitgevoerd langs de oever en blokkeerde de noordelijke mond van de Wantsum.</w:t>
      </w:r>
      <w:bookmarkStart w:id="0" w:name="_GoBack"/>
      <w:bookmarkEnd w:id="0"/>
      <w:r w:rsidRPr="007940B4">
        <w:rPr>
          <w:szCs w:val="24"/>
        </w:rPr>
        <w:t xml:space="preserve"> </w:t>
      </w:r>
    </w:p>
    <w:p w:rsidR="00451FCB" w:rsidRPr="007940B4" w:rsidRDefault="00451FCB" w:rsidP="007940B4">
      <w:pPr>
        <w:pStyle w:val="BusTic"/>
        <w:rPr>
          <w:szCs w:val="24"/>
        </w:rPr>
      </w:pPr>
      <w:r w:rsidRPr="007940B4">
        <w:rPr>
          <w:vanish/>
          <w:szCs w:val="24"/>
        </w:rPr>
        <w:t xml:space="preserve">The River Wantsum now joins the </w:t>
      </w:r>
      <w:hyperlink r:id="rId29" w:tooltip="Stour, Kent" w:history="1">
        <w:r w:rsidRPr="007940B4">
          <w:rPr>
            <w:rStyle w:val="Hyperlink"/>
            <w:vanish/>
            <w:color w:val="auto"/>
            <w:szCs w:val="24"/>
            <w:u w:val="none"/>
          </w:rPr>
          <w:t>Great Stour</w:t>
        </w:r>
      </w:hyperlink>
      <w:r w:rsidRPr="007940B4">
        <w:rPr>
          <w:vanish/>
          <w:szCs w:val="24"/>
        </w:rPr>
        <w:t xml:space="preserve"> from the north as a small tributary, just before the </w:t>
      </w:r>
      <w:hyperlink r:id="rId30" w:tooltip="Little Stour" w:history="1">
        <w:r w:rsidRPr="007940B4">
          <w:rPr>
            <w:rStyle w:val="Hyperlink"/>
            <w:vanish/>
            <w:color w:val="auto"/>
            <w:szCs w:val="24"/>
            <w:u w:val="none"/>
          </w:rPr>
          <w:t>Little Stour</w:t>
        </w:r>
      </w:hyperlink>
      <w:r w:rsidRPr="007940B4">
        <w:rPr>
          <w:vanish/>
          <w:szCs w:val="24"/>
        </w:rPr>
        <w:t xml:space="preserve"> enters it from the south to form what is thereafter known simply as the </w:t>
      </w:r>
      <w:hyperlink r:id="rId31" w:tooltip="Stour, Kent" w:history="1">
        <w:r w:rsidRPr="007940B4">
          <w:rPr>
            <w:rStyle w:val="Hyperlink"/>
            <w:vanish/>
            <w:color w:val="auto"/>
            <w:szCs w:val="24"/>
            <w:u w:val="none"/>
          </w:rPr>
          <w:t>River Stour</w:t>
        </w:r>
      </w:hyperlink>
      <w:r w:rsidRPr="007940B4">
        <w:rPr>
          <w:vanish/>
          <w:szCs w:val="24"/>
        </w:rPr>
        <w:t xml:space="preserve"> .</w:t>
      </w:r>
      <w:r w:rsidRPr="007940B4">
        <w:rPr>
          <w:szCs w:val="24"/>
        </w:rPr>
        <w:t xml:space="preserve">De rivier de Wantsum nu toetreedt tot de </w:t>
      </w:r>
      <w:hyperlink r:id="rId32" w:tooltip="Stour, Kent" w:history="1">
        <w:r w:rsidRPr="007940B4">
          <w:rPr>
            <w:rStyle w:val="Hyperlink"/>
            <w:color w:val="auto"/>
            <w:szCs w:val="24"/>
            <w:u w:val="none"/>
          </w:rPr>
          <w:t>Great Stour</w:t>
        </w:r>
      </w:hyperlink>
      <w:r w:rsidRPr="007940B4">
        <w:rPr>
          <w:szCs w:val="24"/>
        </w:rPr>
        <w:t xml:space="preserve"> vanuit het noorden als een kleine zijrivier, net voor de </w:t>
      </w:r>
      <w:hyperlink r:id="rId33" w:tooltip="Little Stour" w:history="1">
        <w:r w:rsidRPr="007940B4">
          <w:rPr>
            <w:rStyle w:val="Hyperlink"/>
            <w:color w:val="auto"/>
            <w:szCs w:val="24"/>
            <w:u w:val="none"/>
          </w:rPr>
          <w:t>Little Stour</w:t>
        </w:r>
      </w:hyperlink>
      <w:r w:rsidRPr="007940B4">
        <w:rPr>
          <w:szCs w:val="24"/>
        </w:rPr>
        <w:t xml:space="preserve"> komt uit het zuiden te vormen wat bekend staat als het daarna gewoon </w:t>
      </w:r>
      <w:hyperlink r:id="rId34" w:tooltip="Stour, Kent" w:history="1">
        <w:r w:rsidRPr="007940B4">
          <w:rPr>
            <w:rStyle w:val="Hyperlink"/>
            <w:color w:val="auto"/>
            <w:szCs w:val="24"/>
            <w:u w:val="none"/>
          </w:rPr>
          <w:t>Stour</w:t>
        </w:r>
      </w:hyperlink>
      <w:r w:rsidRPr="007940B4">
        <w:rPr>
          <w:szCs w:val="24"/>
        </w:rPr>
        <w:t xml:space="preserve"> 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F1" w:rsidRDefault="00B94BF1" w:rsidP="00A64884">
      <w:r>
        <w:separator/>
      </w:r>
    </w:p>
  </w:endnote>
  <w:endnote w:type="continuationSeparator" w:id="0">
    <w:p w:rsidR="00B94BF1" w:rsidRDefault="00B94B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94BF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940B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F1" w:rsidRDefault="00B94BF1" w:rsidP="00A64884">
      <w:r>
        <w:separator/>
      </w:r>
    </w:p>
  </w:footnote>
  <w:footnote w:type="continuationSeparator" w:id="0">
    <w:p w:rsidR="00B94BF1" w:rsidRDefault="00B94B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94B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04D82B4" wp14:editId="689C240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0B4">
      <w:rPr>
        <w:rFonts w:asciiTheme="majorHAnsi" w:hAnsiTheme="majorHAnsi"/>
        <w:b/>
        <w:sz w:val="24"/>
        <w:szCs w:val="24"/>
      </w:rPr>
      <w:t xml:space="preserve">De River Wantsum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94BF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94B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838CA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1FCB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0B4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94BF1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Stour,_Kent&amp;rurl=translate.google.nl&amp;usg=ALkJrhg65N8Rzqj6IOET3dsKQpl-ZHEMOg" TargetMode="External"/><Relationship Id="rId13" Type="http://schemas.openxmlformats.org/officeDocument/2006/relationships/hyperlink" Target="http://translate.googleusercontent.com/translate_c?hl=nl&amp;langpair=en%7Cnl&amp;u=http://en.wikipedia.org/wiki/Isle_of_Thanet&amp;rurl=translate.google.nl&amp;usg=ALkJrhhFr6qnL4U1iIZqwRqFCG7G0zbyzA" TargetMode="External"/><Relationship Id="rId18" Type="http://schemas.openxmlformats.org/officeDocument/2006/relationships/hyperlink" Target="http://translate.googleusercontent.com/translate_c?hl=nl&amp;langpair=en%7Cnl&amp;u=http://en.wikipedia.org/wiki/Bede&amp;rurl=translate.google.nl&amp;usg=ALkJrhjVekcLxliTXdPMgyuNbOP2_-2QBA" TargetMode="External"/><Relationship Id="rId26" Type="http://schemas.openxmlformats.org/officeDocument/2006/relationships/hyperlink" Target="http://translate.googleusercontent.com/translate_c?hl=nl&amp;langpair=en%7Cnl&amp;u=http://en.wikipedia.org/wiki/John_Leland_(antiquary)&amp;rurl=translate.google.nl&amp;usg=ALkJrhj93uklrk_Lab1ovbb1NZnxKrKGHg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arre,_Kent&amp;rurl=translate.google.nl&amp;usg=ALkJrhhbisVelYsiw3uBy3NFQ0z0XNRmJQ" TargetMode="External"/><Relationship Id="rId34" Type="http://schemas.openxmlformats.org/officeDocument/2006/relationships/hyperlink" Target="http://translate.googleusercontent.com/translate_c?hl=nl&amp;langpair=en%7Cnl&amp;u=http://en.wikipedia.org/wiki/River_Stour,_Kent&amp;rurl=translate.google.nl&amp;usg=ALkJrhg65N8Rzqj6IOET3dsKQpl-ZHEM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antsum_Channel&amp;rurl=translate.google.nl&amp;usg=ALkJrhiK_QvqRdHMvfhK6y_VwfPgkjJjFg" TargetMode="External"/><Relationship Id="rId17" Type="http://schemas.openxmlformats.org/officeDocument/2006/relationships/hyperlink" Target="http://translate.googleusercontent.com/translate_c?hl=nl&amp;langpair=en%7Cnl&amp;u=http://en.wikipedia.org/wiki/Sarre,_Kent&amp;rurl=translate.google.nl&amp;usg=ALkJrhhbisVelYsiw3uBy3NFQ0z0XNRmJQ" TargetMode="External"/><Relationship Id="rId25" Type="http://schemas.openxmlformats.org/officeDocument/2006/relationships/hyperlink" Target="http://translate.googleusercontent.com/translate_c?hl=nl&amp;langpair=en%7Cnl&amp;u=http://en.wikipedia.org/wiki/Reculver&amp;rurl=translate.google.nl&amp;usg=ALkJrhgxd4oQrPxrk6ysnGmN6uEb_6vPSA" TargetMode="External"/><Relationship Id="rId33" Type="http://schemas.openxmlformats.org/officeDocument/2006/relationships/hyperlink" Target="http://translate.googleusercontent.com/translate_c?hl=nl&amp;langpair=en%7Cnl&amp;u=http://en.wikipedia.org/wiki/Little_Stour&amp;rurl=translate.google.nl&amp;usg=ALkJrhi3huJ5S7dqkLWVKGvjxRhraNXOiw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Furlong&amp;rurl=translate.google.nl&amp;usg=ALkJrhgmEuOmGjrmuUpaUDullOZ8bGo6DA" TargetMode="External"/><Relationship Id="rId20" Type="http://schemas.openxmlformats.org/officeDocument/2006/relationships/hyperlink" Target="http://translate.googleusercontent.com/translate_c?hl=nl&amp;langpair=en%7Cnl&amp;u=http://en.wikipedia.org/wiki/Furlong&amp;rurl=translate.google.nl&amp;usg=ALkJrhgmEuOmGjrmuUpaUDullOZ8bGo6DA" TargetMode="External"/><Relationship Id="rId29" Type="http://schemas.openxmlformats.org/officeDocument/2006/relationships/hyperlink" Target="http://translate.googleusercontent.com/translate_c?hl=nl&amp;langpair=en%7Cnl&amp;u=http://en.wikipedia.org/wiki/River_Stour,_Kent&amp;rurl=translate.google.nl&amp;usg=ALkJrhg65N8Rzqj6IOET3dsKQpl-ZHEM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Isle_of_Thanet&amp;rurl=translate.google.nl&amp;usg=ALkJrhhFr6qnL4U1iIZqwRqFCG7G0zbyzA" TargetMode="External"/><Relationship Id="rId24" Type="http://schemas.openxmlformats.org/officeDocument/2006/relationships/hyperlink" Target="http://translate.googleusercontent.com/translate_c?hl=nl&amp;langpair=en%7Cnl&amp;u=http://en.wikipedia.org/wiki/16th_century&amp;rurl=translate.google.nl&amp;usg=ALkJrhhxkRqZvON8-3ZwwE-7Yp5b8IhNHg" TargetMode="External"/><Relationship Id="rId32" Type="http://schemas.openxmlformats.org/officeDocument/2006/relationships/hyperlink" Target="http://translate.googleusercontent.com/translate_c?hl=nl&amp;langpair=en%7Cnl&amp;u=http://en.wikipedia.org/wiki/River_Stour,_Kent&amp;rurl=translate.google.nl&amp;usg=ALkJrhg65N8Rzqj6IOET3dsKQpl-ZHEMOg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8th_century&amp;rurl=translate.google.nl&amp;usg=ALkJrhjPgSnKP7kbflRcZoRFMfDdGKR1Ng" TargetMode="External"/><Relationship Id="rId23" Type="http://schemas.openxmlformats.org/officeDocument/2006/relationships/hyperlink" Target="http://translate.googleusercontent.com/translate_c?hl=nl&amp;langpair=en%7Cnl&amp;u=http://en.wikipedia.org/wiki/John_Leland_(antiquary)&amp;rurl=translate.google.nl&amp;usg=ALkJrhj93uklrk_Lab1ovbb1NZnxKrKGHg" TargetMode="External"/><Relationship Id="rId28" Type="http://schemas.openxmlformats.org/officeDocument/2006/relationships/hyperlink" Target="http://translate.googleusercontent.com/translate_c?hl=nl&amp;langpair=en%7Cnl&amp;u=http://en.wikipedia.org/wiki/River_Wantsum&amp;rurl=translate.google.nl&amp;usg=ALkJrhiT4_FD4Dboir6Q2Jp7zlZnuB-kVw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Wantsum_Channel&amp;rurl=translate.google.nl&amp;usg=ALkJrhiK_QvqRdHMvfhK6y_VwfPgkjJjFg" TargetMode="External"/><Relationship Id="rId19" Type="http://schemas.openxmlformats.org/officeDocument/2006/relationships/hyperlink" Target="http://translate.googleusercontent.com/translate_c?hl=nl&amp;langpair=en%7Cnl&amp;u=http://en.wikipedia.org/wiki/8th_century&amp;rurl=translate.google.nl&amp;usg=ALkJrhjPgSnKP7kbflRcZoRFMfDdGKR1Ng" TargetMode="External"/><Relationship Id="rId31" Type="http://schemas.openxmlformats.org/officeDocument/2006/relationships/hyperlink" Target="http://translate.googleusercontent.com/translate_c?hl=nl&amp;langpair=en%7Cnl&amp;u=http://en.wikipedia.org/wiki/River_Stour,_Kent&amp;rurl=translate.google.nl&amp;usg=ALkJrhg65N8Rzqj6IOET3dsKQpl-ZHEM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Kent&amp;rurl=translate.google.nl&amp;usg=ALkJrhjfJIgGw_lH061w9EQU9meC-6m6bg" TargetMode="External"/><Relationship Id="rId14" Type="http://schemas.openxmlformats.org/officeDocument/2006/relationships/hyperlink" Target="http://translate.googleusercontent.com/translate_c?hl=nl&amp;langpair=en%7Cnl&amp;u=http://en.wikipedia.org/wiki/Bede&amp;rurl=translate.google.nl&amp;usg=ALkJrhjVekcLxliTXdPMgyuNbOP2_-2QBA" TargetMode="External"/><Relationship Id="rId22" Type="http://schemas.openxmlformats.org/officeDocument/2006/relationships/hyperlink" Target="http://translate.googleusercontent.com/translate_c?hl=nl&amp;langpair=en%7Cnl&amp;u=http://en.wikipedia.org/wiki/Reculver&amp;rurl=translate.google.nl&amp;usg=ALkJrhgxd4oQrPxrk6ysnGmN6uEb_6vPSA" TargetMode="External"/><Relationship Id="rId27" Type="http://schemas.openxmlformats.org/officeDocument/2006/relationships/hyperlink" Target="http://translate.googleusercontent.com/translate_c?hl=nl&amp;langpair=en%7Cnl&amp;u=http://en.wikipedia.org/wiki/16th_century&amp;rurl=translate.google.nl&amp;usg=ALkJrhhxkRqZvON8-3ZwwE-7Yp5b8IhNHg" TargetMode="External"/><Relationship Id="rId30" Type="http://schemas.openxmlformats.org/officeDocument/2006/relationships/hyperlink" Target="http://translate.googleusercontent.com/translate_c?hl=nl&amp;langpair=en%7Cnl&amp;u=http://en.wikipedia.org/wiki/Little_Stour&amp;rurl=translate.google.nl&amp;usg=ALkJrhi3huJ5S7dqkLWVKGvjxRhraNXOiw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1236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2010-08-18T10:32:00Z</dcterms:created>
  <dcterms:modified xsi:type="dcterms:W3CDTF">2010-11-06T11:31:00Z</dcterms:modified>
  <cp:category>2010</cp:category>
</cp:coreProperties>
</file>