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F2" w:rsidRPr="007E44F2" w:rsidRDefault="00041971" w:rsidP="007E44F2">
      <w:pPr>
        <w:rPr>
          <w:rFonts w:ascii="Comic Sans MS" w:hAnsi="Comic Sans MS"/>
          <w:b/>
          <w:bCs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31BA5C1" wp14:editId="26B293E3">
            <wp:simplePos x="0" y="0"/>
            <wp:positionH relativeFrom="column">
              <wp:posOffset>3891915</wp:posOffset>
            </wp:positionH>
            <wp:positionV relativeFrom="paragraph">
              <wp:posOffset>64770</wp:posOffset>
            </wp:positionV>
            <wp:extent cx="2513330" cy="1358900"/>
            <wp:effectExtent l="0" t="0" r="1270" b="0"/>
            <wp:wrapSquare wrapText="bothSides"/>
            <wp:docPr id="2" name="Afbeelding 2" descr="De Avon in Stratford-upon-Av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De Avon in Stratford-upon-Avon">
                      <a:hlinkClick r:id="rId8" tooltip="&quot;De Avon in Stratford-upon-Avon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35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E44F2" w:rsidRPr="007E44F2">
        <w:rPr>
          <w:rFonts w:ascii="Comic Sans MS" w:hAnsi="Comic Sans MS"/>
          <w:b/>
          <w:bCs/>
          <w:sz w:val="24"/>
          <w:szCs w:val="24"/>
        </w:rPr>
        <w:t>Upper Avon</w:t>
      </w:r>
    </w:p>
    <w:p w:rsidR="00041971" w:rsidRDefault="007E44F2" w:rsidP="00041971">
      <w:pPr>
        <w:pStyle w:val="BusTic"/>
        <w:rPr>
          <w:szCs w:val="24"/>
        </w:rPr>
      </w:pPr>
      <w:r w:rsidRPr="00041971">
        <w:rPr>
          <w:szCs w:val="24"/>
        </w:rPr>
        <w:t xml:space="preserve">De </w:t>
      </w:r>
      <w:r w:rsidRPr="00041971">
        <w:rPr>
          <w:bCs/>
          <w:szCs w:val="24"/>
        </w:rPr>
        <w:t>Upper Avon</w:t>
      </w:r>
      <w:r w:rsidRPr="00041971">
        <w:rPr>
          <w:szCs w:val="24"/>
        </w:rPr>
        <w:t xml:space="preserve">, vaak gewoon </w:t>
      </w:r>
      <w:r w:rsidRPr="00041971">
        <w:rPr>
          <w:bCs/>
          <w:szCs w:val="24"/>
        </w:rPr>
        <w:t>Avon</w:t>
      </w:r>
      <w:r w:rsidRPr="00041971">
        <w:rPr>
          <w:szCs w:val="24"/>
        </w:rPr>
        <w:t xml:space="preserve"> genoemd, is een 136 km lange rivier in </w:t>
      </w:r>
      <w:hyperlink r:id="rId10" w:tooltip="Engeland" w:history="1">
        <w:r w:rsidRPr="00041971">
          <w:rPr>
            <w:rStyle w:val="Hyperlink"/>
            <w:color w:val="auto"/>
            <w:szCs w:val="24"/>
            <w:u w:val="none"/>
          </w:rPr>
          <w:t>Engeland</w:t>
        </w:r>
      </w:hyperlink>
      <w:r w:rsidRPr="00041971">
        <w:rPr>
          <w:szCs w:val="24"/>
        </w:rPr>
        <w:t xml:space="preserve">, die door de </w:t>
      </w:r>
      <w:hyperlink r:id="rId11" w:tooltip="Graafschappen van Engeland" w:history="1">
        <w:r w:rsidRPr="00041971">
          <w:rPr>
            <w:rStyle w:val="Hyperlink"/>
            <w:color w:val="auto"/>
            <w:szCs w:val="24"/>
            <w:u w:val="none"/>
          </w:rPr>
          <w:t>graafschappen</w:t>
        </w:r>
      </w:hyperlink>
      <w:r w:rsidRPr="00041971">
        <w:rPr>
          <w:szCs w:val="24"/>
        </w:rPr>
        <w:t xml:space="preserve"> </w:t>
      </w:r>
      <w:hyperlink r:id="rId12" w:tooltip="Northamptonshire" w:history="1">
        <w:proofErr w:type="spellStart"/>
        <w:r w:rsidRPr="00041971">
          <w:rPr>
            <w:rStyle w:val="Hyperlink"/>
            <w:color w:val="auto"/>
            <w:szCs w:val="24"/>
            <w:u w:val="none"/>
          </w:rPr>
          <w:t>Northamptonshire</w:t>
        </w:r>
        <w:proofErr w:type="spellEnd"/>
      </w:hyperlink>
      <w:r w:rsidRPr="00041971">
        <w:rPr>
          <w:szCs w:val="24"/>
        </w:rPr>
        <w:t xml:space="preserve">, </w:t>
      </w:r>
      <w:hyperlink r:id="rId13" w:tooltip="Warwickshire" w:history="1">
        <w:r w:rsidRPr="00041971">
          <w:rPr>
            <w:rStyle w:val="Hyperlink"/>
            <w:color w:val="auto"/>
            <w:szCs w:val="24"/>
            <w:u w:val="none"/>
          </w:rPr>
          <w:t>Warwickshire</w:t>
        </w:r>
      </w:hyperlink>
      <w:r w:rsidRPr="00041971">
        <w:rPr>
          <w:szCs w:val="24"/>
        </w:rPr>
        <w:t xml:space="preserve">, </w:t>
      </w:r>
      <w:hyperlink r:id="rId14" w:tooltip="Worcestershire" w:history="1">
        <w:r w:rsidRPr="00041971">
          <w:rPr>
            <w:rStyle w:val="Hyperlink"/>
            <w:color w:val="auto"/>
            <w:szCs w:val="24"/>
            <w:u w:val="none"/>
          </w:rPr>
          <w:t>Worcestershire</w:t>
        </w:r>
      </w:hyperlink>
      <w:r w:rsidRPr="00041971">
        <w:rPr>
          <w:szCs w:val="24"/>
        </w:rPr>
        <w:t xml:space="preserve"> en </w:t>
      </w:r>
      <w:hyperlink r:id="rId15" w:tooltip="Gloucestershire" w:history="1">
        <w:proofErr w:type="spellStart"/>
        <w:r w:rsidRPr="00041971">
          <w:rPr>
            <w:rStyle w:val="Hyperlink"/>
            <w:color w:val="auto"/>
            <w:szCs w:val="24"/>
            <w:u w:val="none"/>
          </w:rPr>
          <w:t>Gloucestershire</w:t>
        </w:r>
        <w:proofErr w:type="spellEnd"/>
      </w:hyperlink>
      <w:r w:rsidRPr="00041971">
        <w:rPr>
          <w:szCs w:val="24"/>
        </w:rPr>
        <w:t xml:space="preserve"> naar de </w:t>
      </w:r>
      <w:hyperlink r:id="rId16" w:tooltip="Midlands (Engeland) (de pagina bestaat niet)" w:history="1">
        <w:r w:rsidRPr="00041971">
          <w:rPr>
            <w:rStyle w:val="Hyperlink"/>
            <w:color w:val="auto"/>
            <w:szCs w:val="24"/>
            <w:u w:val="none"/>
          </w:rPr>
          <w:t>Midlands</w:t>
        </w:r>
      </w:hyperlink>
      <w:r w:rsidRPr="00041971">
        <w:rPr>
          <w:szCs w:val="24"/>
        </w:rPr>
        <w:t xml:space="preserve"> stroomt. </w:t>
      </w:r>
    </w:p>
    <w:p w:rsidR="007E44F2" w:rsidRPr="00041971" w:rsidRDefault="007E44F2" w:rsidP="00041971">
      <w:pPr>
        <w:pStyle w:val="BusTic"/>
        <w:rPr>
          <w:szCs w:val="24"/>
        </w:rPr>
      </w:pPr>
      <w:r w:rsidRPr="00041971">
        <w:rPr>
          <w:szCs w:val="24"/>
        </w:rPr>
        <w:t xml:space="preserve">De rivier staat ook bekend als </w:t>
      </w:r>
      <w:r w:rsidRPr="00041971">
        <w:rPr>
          <w:iCs/>
          <w:szCs w:val="24"/>
        </w:rPr>
        <w:t>Warwickshire Avon</w:t>
      </w:r>
      <w:r w:rsidRPr="00041971">
        <w:rPr>
          <w:szCs w:val="24"/>
        </w:rPr>
        <w:t xml:space="preserve"> of </w:t>
      </w:r>
      <w:proofErr w:type="spellStart"/>
      <w:r w:rsidRPr="00041971">
        <w:rPr>
          <w:iCs/>
          <w:szCs w:val="24"/>
        </w:rPr>
        <w:t>Shakespeare's</w:t>
      </w:r>
      <w:proofErr w:type="spellEnd"/>
      <w:r w:rsidRPr="00041971">
        <w:rPr>
          <w:iCs/>
          <w:szCs w:val="24"/>
        </w:rPr>
        <w:t xml:space="preserve"> Avon</w:t>
      </w:r>
      <w:r w:rsidRPr="00041971">
        <w:rPr>
          <w:szCs w:val="24"/>
        </w:rPr>
        <w:t>.</w:t>
      </w:r>
    </w:p>
    <w:p w:rsidR="00041971" w:rsidRDefault="007E44F2" w:rsidP="00041971">
      <w:pPr>
        <w:pStyle w:val="BusTic"/>
        <w:rPr>
          <w:szCs w:val="24"/>
        </w:rPr>
      </w:pPr>
      <w:r w:rsidRPr="00041971">
        <w:rPr>
          <w:szCs w:val="24"/>
        </w:rPr>
        <w:t xml:space="preserve">De Avon ontspringt in het noorden van </w:t>
      </w:r>
      <w:proofErr w:type="spellStart"/>
      <w:r w:rsidRPr="00041971">
        <w:rPr>
          <w:szCs w:val="24"/>
        </w:rPr>
        <w:t>Northamptonshire</w:t>
      </w:r>
      <w:proofErr w:type="spellEnd"/>
      <w:r w:rsidRPr="00041971">
        <w:rPr>
          <w:szCs w:val="24"/>
        </w:rPr>
        <w:t xml:space="preserve"> nabij het dorp </w:t>
      </w:r>
      <w:proofErr w:type="spellStart"/>
      <w:r w:rsidRPr="00041971">
        <w:rPr>
          <w:szCs w:val="24"/>
        </w:rPr>
        <w:t>Naseby</w:t>
      </w:r>
      <w:proofErr w:type="spellEnd"/>
      <w:r w:rsidRPr="00041971">
        <w:rPr>
          <w:szCs w:val="24"/>
        </w:rPr>
        <w:t xml:space="preserve">. </w:t>
      </w:r>
    </w:p>
    <w:p w:rsidR="00041971" w:rsidRDefault="007E44F2" w:rsidP="00041971">
      <w:pPr>
        <w:pStyle w:val="BusTic"/>
        <w:rPr>
          <w:szCs w:val="24"/>
        </w:rPr>
      </w:pPr>
      <w:r w:rsidRPr="00041971">
        <w:rPr>
          <w:szCs w:val="24"/>
        </w:rPr>
        <w:t xml:space="preserve">In de eerste kilometers vormt de Avon de grens tussen </w:t>
      </w:r>
      <w:proofErr w:type="spellStart"/>
      <w:r w:rsidRPr="00041971">
        <w:rPr>
          <w:szCs w:val="24"/>
        </w:rPr>
        <w:t>Northamptonshire</w:t>
      </w:r>
      <w:proofErr w:type="spellEnd"/>
      <w:r w:rsidRPr="00041971">
        <w:rPr>
          <w:szCs w:val="24"/>
        </w:rPr>
        <w:t xml:space="preserve"> en </w:t>
      </w:r>
      <w:hyperlink r:id="rId17" w:tooltip="Leicestershire" w:history="1">
        <w:proofErr w:type="spellStart"/>
        <w:r w:rsidRPr="00041971">
          <w:rPr>
            <w:rStyle w:val="Hyperlink"/>
            <w:color w:val="auto"/>
            <w:szCs w:val="24"/>
            <w:u w:val="none"/>
          </w:rPr>
          <w:t>Leicestershire</w:t>
        </w:r>
        <w:proofErr w:type="spellEnd"/>
      </w:hyperlink>
      <w:r w:rsidRPr="00041971">
        <w:rPr>
          <w:szCs w:val="24"/>
        </w:rPr>
        <w:t xml:space="preserve">. </w:t>
      </w:r>
    </w:p>
    <w:p w:rsidR="00041971" w:rsidRDefault="007E44F2" w:rsidP="00041971">
      <w:pPr>
        <w:pStyle w:val="BusTic"/>
        <w:rPr>
          <w:szCs w:val="24"/>
        </w:rPr>
      </w:pPr>
      <w:r w:rsidRPr="00041971">
        <w:rPr>
          <w:szCs w:val="24"/>
        </w:rPr>
        <w:t xml:space="preserve">Vervolgens stroomt de Avon in westelijke richting langs de </w:t>
      </w:r>
      <w:hyperlink r:id="rId18" w:tooltip="Cotswolds" w:history="1">
        <w:proofErr w:type="spellStart"/>
        <w:r w:rsidRPr="00041971">
          <w:rPr>
            <w:rStyle w:val="Hyperlink"/>
            <w:color w:val="auto"/>
            <w:szCs w:val="24"/>
            <w:u w:val="none"/>
          </w:rPr>
          <w:t>Cotswolds</w:t>
        </w:r>
        <w:proofErr w:type="spellEnd"/>
      </w:hyperlink>
      <w:r w:rsidRPr="00041971">
        <w:rPr>
          <w:szCs w:val="24"/>
        </w:rPr>
        <w:t xml:space="preserve">, door </w:t>
      </w:r>
      <w:hyperlink r:id="rId19" w:tooltip="Rugby (Warwickshire)" w:history="1">
        <w:r w:rsidRPr="00041971">
          <w:rPr>
            <w:rStyle w:val="Hyperlink"/>
            <w:color w:val="auto"/>
            <w:szCs w:val="24"/>
            <w:u w:val="none"/>
          </w:rPr>
          <w:t>Rugby</w:t>
        </w:r>
      </w:hyperlink>
      <w:r w:rsidRPr="00041971">
        <w:rPr>
          <w:szCs w:val="24"/>
        </w:rPr>
        <w:t xml:space="preserve">, </w:t>
      </w:r>
      <w:hyperlink r:id="rId20" w:tooltip="Leamington Spa" w:history="1">
        <w:proofErr w:type="spellStart"/>
        <w:r w:rsidRPr="00041971">
          <w:rPr>
            <w:rStyle w:val="Hyperlink"/>
            <w:color w:val="auto"/>
            <w:szCs w:val="24"/>
            <w:u w:val="none"/>
          </w:rPr>
          <w:t>Leamington</w:t>
        </w:r>
        <w:proofErr w:type="spellEnd"/>
        <w:r w:rsidRPr="00041971">
          <w:rPr>
            <w:rStyle w:val="Hyperlink"/>
            <w:color w:val="auto"/>
            <w:szCs w:val="24"/>
            <w:u w:val="none"/>
          </w:rPr>
          <w:t xml:space="preserve"> Spa</w:t>
        </w:r>
      </w:hyperlink>
      <w:r w:rsidRPr="00041971">
        <w:rPr>
          <w:szCs w:val="24"/>
        </w:rPr>
        <w:t xml:space="preserve">, </w:t>
      </w:r>
      <w:hyperlink r:id="rId21" w:tooltip="Stratford-upon-Avon" w:history="1">
        <w:r w:rsidRPr="00041971">
          <w:rPr>
            <w:rStyle w:val="Hyperlink"/>
            <w:color w:val="auto"/>
            <w:szCs w:val="24"/>
            <w:u w:val="none"/>
          </w:rPr>
          <w:t>Stratford-upon-Avon</w:t>
        </w:r>
      </w:hyperlink>
      <w:r w:rsidRPr="00041971">
        <w:rPr>
          <w:szCs w:val="24"/>
        </w:rPr>
        <w:t xml:space="preserve"> en </w:t>
      </w:r>
      <w:hyperlink r:id="rId22" w:tooltip="Pershore" w:history="1">
        <w:proofErr w:type="spellStart"/>
        <w:r w:rsidRPr="00041971">
          <w:rPr>
            <w:rStyle w:val="Hyperlink"/>
            <w:color w:val="auto"/>
            <w:szCs w:val="24"/>
            <w:u w:val="none"/>
          </w:rPr>
          <w:t>Pershore</w:t>
        </w:r>
        <w:proofErr w:type="spellEnd"/>
      </w:hyperlink>
      <w:r w:rsidRPr="00041971">
        <w:rPr>
          <w:szCs w:val="24"/>
        </w:rPr>
        <w:t xml:space="preserve">. </w:t>
      </w:r>
    </w:p>
    <w:p w:rsidR="007E44F2" w:rsidRPr="00041971" w:rsidRDefault="007E44F2" w:rsidP="00041971">
      <w:pPr>
        <w:pStyle w:val="BusTic"/>
        <w:rPr>
          <w:szCs w:val="24"/>
        </w:rPr>
      </w:pPr>
      <w:r w:rsidRPr="00041971">
        <w:rPr>
          <w:szCs w:val="24"/>
        </w:rPr>
        <w:t xml:space="preserve">In </w:t>
      </w:r>
      <w:hyperlink r:id="rId23" w:tooltip="Tewkesbury (stad)" w:history="1">
        <w:proofErr w:type="spellStart"/>
        <w:r w:rsidRPr="00041971">
          <w:rPr>
            <w:rStyle w:val="Hyperlink"/>
            <w:color w:val="auto"/>
            <w:szCs w:val="24"/>
            <w:u w:val="none"/>
          </w:rPr>
          <w:t>Tewkesbury</w:t>
        </w:r>
        <w:proofErr w:type="spellEnd"/>
      </w:hyperlink>
      <w:r w:rsidRPr="00041971">
        <w:rPr>
          <w:szCs w:val="24"/>
        </w:rPr>
        <w:t xml:space="preserve"> stroomt de Avon in de </w:t>
      </w:r>
      <w:hyperlink r:id="rId24" w:tooltip="Severn" w:history="1">
        <w:r w:rsidRPr="00041971">
          <w:rPr>
            <w:rStyle w:val="Hyperlink"/>
            <w:color w:val="auto"/>
            <w:szCs w:val="24"/>
            <w:u w:val="none"/>
          </w:rPr>
          <w:t>Severn</w:t>
        </w:r>
      </w:hyperlink>
      <w:r w:rsidRPr="00041971">
        <w:rPr>
          <w:szCs w:val="24"/>
        </w:rPr>
        <w:t>.</w:t>
      </w:r>
    </w:p>
    <w:p w:rsidR="00861648" w:rsidRPr="00C57984" w:rsidRDefault="00861648" w:rsidP="00C57984">
      <w:pPr>
        <w:rPr>
          <w:rFonts w:ascii="Comic Sans MS" w:hAnsi="Comic Sans MS"/>
          <w:sz w:val="24"/>
          <w:szCs w:val="24"/>
        </w:rPr>
      </w:pPr>
    </w:p>
    <w:sectPr w:rsidR="00861648" w:rsidRPr="00C57984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BCD" w:rsidRDefault="00662BCD" w:rsidP="00A64884">
      <w:r>
        <w:separator/>
      </w:r>
    </w:p>
  </w:endnote>
  <w:endnote w:type="continuationSeparator" w:id="0">
    <w:p w:rsidR="00662BCD" w:rsidRDefault="00662BC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62BC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41971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BCD" w:rsidRDefault="00662BCD" w:rsidP="00A64884">
      <w:r>
        <w:separator/>
      </w:r>
    </w:p>
  </w:footnote>
  <w:footnote w:type="continuationSeparator" w:id="0">
    <w:p w:rsidR="00662BCD" w:rsidRDefault="00662BC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62BC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E0D97F6" wp14:editId="7A8B9D24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971">
      <w:rPr>
        <w:rFonts w:asciiTheme="majorHAnsi" w:hAnsiTheme="majorHAnsi"/>
        <w:b/>
        <w:sz w:val="24"/>
        <w:szCs w:val="24"/>
      </w:rPr>
      <w:t xml:space="preserve">De Upper Avon 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662BC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62BC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41971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2BCD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E44F2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C2DD7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C3CD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Stratford-on-avon_river_15a07.JPG" TargetMode="External"/><Relationship Id="rId13" Type="http://schemas.openxmlformats.org/officeDocument/2006/relationships/hyperlink" Target="http://nl.wikipedia.org/wiki/Warwickshire" TargetMode="External"/><Relationship Id="rId18" Type="http://schemas.openxmlformats.org/officeDocument/2006/relationships/hyperlink" Target="http://nl.wikipedia.org/wiki/Cotswolds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tratford-upon-Av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rthamptonshire" TargetMode="External"/><Relationship Id="rId17" Type="http://schemas.openxmlformats.org/officeDocument/2006/relationships/hyperlink" Target="http://nl.wikipedia.org/wiki/Leicestershire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Midlands_(Engeland)&amp;action=edit&amp;redlink=1" TargetMode="External"/><Relationship Id="rId20" Type="http://schemas.openxmlformats.org/officeDocument/2006/relationships/hyperlink" Target="http://nl.wikipedia.org/wiki/Leamington_Sp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raafschappen_van_Engeland" TargetMode="External"/><Relationship Id="rId24" Type="http://schemas.openxmlformats.org/officeDocument/2006/relationships/hyperlink" Target="http://nl.wikipedia.org/wiki/Sever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loucestershire" TargetMode="External"/><Relationship Id="rId23" Type="http://schemas.openxmlformats.org/officeDocument/2006/relationships/hyperlink" Target="http://nl.wikipedia.org/wiki/Tewkesbury_(stad)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Engeland" TargetMode="External"/><Relationship Id="rId19" Type="http://schemas.openxmlformats.org/officeDocument/2006/relationships/hyperlink" Target="http://nl.wikipedia.org/wiki/Rugby_(Warwickshire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Worcestershire" TargetMode="External"/><Relationship Id="rId22" Type="http://schemas.openxmlformats.org/officeDocument/2006/relationships/hyperlink" Target="http://nl.wikipedia.org/wiki/Pershore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2010-10-11T10:53:00Z</dcterms:created>
  <dcterms:modified xsi:type="dcterms:W3CDTF">2010-10-11T13:03:00Z</dcterms:modified>
  <cp:category>2010</cp:category>
</cp:coreProperties>
</file>