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E9" w:rsidRPr="00C80DE9" w:rsidRDefault="00DD4C4E" w:rsidP="00C80DE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80DE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F748BC" wp14:editId="68AE34CD">
            <wp:simplePos x="0" y="0"/>
            <wp:positionH relativeFrom="column">
              <wp:posOffset>3987165</wp:posOffset>
            </wp:positionH>
            <wp:positionV relativeFrom="paragraph">
              <wp:posOffset>93980</wp:posOffset>
            </wp:positionV>
            <wp:extent cx="2402205" cy="1799590"/>
            <wp:effectExtent l="0" t="0" r="0" b="0"/>
            <wp:wrapSquare wrapText="bothSides"/>
            <wp:docPr id="2" name="Afbeelding 2" descr="http://upload.wikimedia.org/wikipedia/en/thumb/8/8d/Tillingbourne1.jpg/300px-Tillingbour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8/8d/Tillingbourne1.jpg/300px-Tillingbourne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DE9" w:rsidRPr="00C80DE9">
        <w:rPr>
          <w:rFonts w:ascii="Comic Sans MS" w:hAnsi="Comic Sans MS"/>
          <w:b/>
          <w:bCs/>
          <w:sz w:val="24"/>
          <w:szCs w:val="24"/>
          <w:lang w:val="en"/>
        </w:rPr>
        <w:t xml:space="preserve">River Tillingbourne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vanish/>
          <w:szCs w:val="24"/>
        </w:rPr>
        <w:t xml:space="preserve">The </w:t>
      </w:r>
      <w:r w:rsidRPr="00E018E3">
        <w:rPr>
          <w:bCs/>
          <w:vanish/>
          <w:szCs w:val="24"/>
        </w:rPr>
        <w:t>River Tillingbourne</w:t>
      </w:r>
      <w:r w:rsidRPr="00E018E3">
        <w:rPr>
          <w:vanish/>
          <w:szCs w:val="24"/>
        </w:rPr>
        <w:t xml:space="preserve"> runs along the south side of the </w:t>
      </w:r>
      <w:hyperlink r:id="rId10" w:tooltip="North Downs" w:history="1">
        <w:r w:rsidRPr="00E018E3">
          <w:rPr>
            <w:rStyle w:val="Hyperlink"/>
            <w:vanish/>
            <w:color w:val="auto"/>
            <w:szCs w:val="24"/>
            <w:u w:val="none"/>
          </w:rPr>
          <w:t>North Downs</w:t>
        </w:r>
      </w:hyperlink>
      <w:r w:rsidRPr="00E018E3">
        <w:rPr>
          <w:vanish/>
          <w:szCs w:val="24"/>
        </w:rPr>
        <w:t xml:space="preserve"> and joins the </w:t>
      </w:r>
      <w:hyperlink r:id="rId11" w:tooltip="River Wey" w:history="1">
        <w:r w:rsidRPr="00E018E3">
          <w:rPr>
            <w:rStyle w:val="Hyperlink"/>
            <w:vanish/>
            <w:color w:val="auto"/>
            <w:szCs w:val="24"/>
            <w:u w:val="none"/>
          </w:rPr>
          <w:t>River Wey</w:t>
        </w:r>
      </w:hyperlink>
      <w:r w:rsidRPr="00E018E3">
        <w:rPr>
          <w:vanish/>
          <w:szCs w:val="24"/>
        </w:rPr>
        <w:t xml:space="preserve"> at </w:t>
      </w:r>
      <w:hyperlink r:id="rId12" w:tooltip="Guildford" w:history="1">
        <w:r w:rsidRPr="00E018E3">
          <w:rPr>
            <w:rStyle w:val="Hyperlink"/>
            <w:vanish/>
            <w:color w:val="auto"/>
            <w:szCs w:val="24"/>
            <w:u w:val="none"/>
          </w:rPr>
          <w:t>Guildford</w:t>
        </w:r>
      </w:hyperlink>
      <w:r w:rsidRPr="00E018E3">
        <w:rPr>
          <w:vanish/>
          <w:szCs w:val="24"/>
        </w:rPr>
        <w:t xml:space="preserve"> .</w:t>
      </w:r>
      <w:r w:rsidRPr="00E018E3">
        <w:rPr>
          <w:szCs w:val="24"/>
        </w:rPr>
        <w:t xml:space="preserve">De </w:t>
      </w:r>
      <w:r w:rsidRPr="00E018E3">
        <w:rPr>
          <w:bCs/>
          <w:szCs w:val="24"/>
        </w:rPr>
        <w:t>rivier</w:t>
      </w:r>
      <w:r w:rsidRPr="00E018E3">
        <w:rPr>
          <w:szCs w:val="24"/>
        </w:rPr>
        <w:t xml:space="preserve"> loopt </w:t>
      </w:r>
      <w:r w:rsidRPr="00E018E3">
        <w:rPr>
          <w:bCs/>
          <w:szCs w:val="24"/>
        </w:rPr>
        <w:t>Tillingbourne</w:t>
      </w:r>
      <w:r w:rsidRPr="00E018E3">
        <w:rPr>
          <w:szCs w:val="24"/>
        </w:rPr>
        <w:t xml:space="preserve"> langs de zuidkant van de </w:t>
      </w:r>
      <w:hyperlink r:id="rId13" w:tooltip="North Downs" w:history="1">
        <w:r w:rsidRPr="00E018E3">
          <w:rPr>
            <w:rStyle w:val="Hyperlink"/>
            <w:color w:val="auto"/>
            <w:szCs w:val="24"/>
            <w:u w:val="none"/>
          </w:rPr>
          <w:t>North Downs</w:t>
        </w:r>
      </w:hyperlink>
      <w:r w:rsidRPr="00E018E3">
        <w:rPr>
          <w:szCs w:val="24"/>
        </w:rPr>
        <w:t xml:space="preserve"> en uitmondt in de </w:t>
      </w:r>
      <w:hyperlink r:id="rId14" w:tooltip="River Wey" w:history="1">
        <w:r w:rsidRPr="00E018E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E018E3">
          <w:rPr>
            <w:rStyle w:val="Hyperlink"/>
            <w:color w:val="auto"/>
            <w:szCs w:val="24"/>
            <w:u w:val="none"/>
          </w:rPr>
          <w:t>Wey</w:t>
        </w:r>
        <w:proofErr w:type="spellEnd"/>
      </w:hyperlink>
      <w:r w:rsidRPr="00E018E3">
        <w:rPr>
          <w:szCs w:val="24"/>
        </w:rPr>
        <w:t xml:space="preserve"> in </w:t>
      </w:r>
      <w:hyperlink r:id="rId15" w:tooltip="Guildford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Guildford</w:t>
        </w:r>
        <w:proofErr w:type="spellEnd"/>
      </w:hyperlink>
      <w:r w:rsidRPr="00E018E3">
        <w:rPr>
          <w:szCs w:val="24"/>
        </w:rPr>
        <w:t xml:space="preserve"> . </w:t>
      </w:r>
      <w:r w:rsidRPr="00E018E3">
        <w:rPr>
          <w:vanish/>
          <w:szCs w:val="24"/>
        </w:rPr>
        <w:t xml:space="preserve">Its source is near Tilling Springs to the north of </w:t>
      </w:r>
      <w:hyperlink r:id="rId16" w:tooltip="Leith Hill" w:history="1">
        <w:r w:rsidRPr="00E018E3">
          <w:rPr>
            <w:rStyle w:val="Hyperlink"/>
            <w:vanish/>
            <w:color w:val="auto"/>
            <w:szCs w:val="24"/>
            <w:u w:val="none"/>
          </w:rPr>
          <w:t>Leith Hill</w:t>
        </w:r>
      </w:hyperlink>
      <w:r w:rsidRPr="00E018E3">
        <w:rPr>
          <w:vanish/>
          <w:szCs w:val="24"/>
        </w:rPr>
        <w:t xml:space="preserve"> at </w:t>
      </w:r>
      <w:hyperlink r:id="rId17" w:tooltip="Britse nationale grid referentiesysteem" w:history="1">
        <w:r w:rsidRPr="00E018E3">
          <w:rPr>
            <w:rStyle w:val="Hyperlink"/>
            <w:vanish/>
            <w:color w:val="auto"/>
            <w:szCs w:val="24"/>
            <w:u w:val="none"/>
          </w:rPr>
          <w:t>grid reference</w:t>
        </w:r>
      </w:hyperlink>
      <w:r w:rsidRPr="00E018E3">
        <w:rPr>
          <w:vanish/>
          <w:szCs w:val="24"/>
        </w:rPr>
        <w:t xml:space="preserve"> </w:t>
      </w:r>
      <w:hyperlink r:id="rId18" w:history="1">
        <w:r w:rsidRPr="00E018E3">
          <w:rPr>
            <w:rStyle w:val="Hyperlink"/>
            <w:vanish/>
            <w:color w:val="auto"/>
            <w:szCs w:val="24"/>
            <w:u w:val="none"/>
          </w:rPr>
          <w:t>TQ143437</w:t>
        </w:r>
      </w:hyperlink>
      <w:r w:rsidRPr="00E018E3">
        <w:rPr>
          <w:vanish/>
          <w:szCs w:val="24"/>
        </w:rPr>
        <w:t xml:space="preserve"> and it runs through </w:t>
      </w:r>
      <w:hyperlink r:id="rId19" w:tooltip="Vrijdag Street (Surrey)" w:history="1">
        <w:r w:rsidRPr="00E018E3">
          <w:rPr>
            <w:rStyle w:val="Hyperlink"/>
            <w:vanish/>
            <w:color w:val="auto"/>
            <w:szCs w:val="24"/>
            <w:u w:val="none"/>
          </w:rPr>
          <w:t>Friday Street</w:t>
        </w:r>
      </w:hyperlink>
      <w:r w:rsidRPr="00E018E3">
        <w:rPr>
          <w:vanish/>
          <w:szCs w:val="24"/>
        </w:rPr>
        <w:t xml:space="preserve"> , </w:t>
      </w:r>
      <w:hyperlink r:id="rId20" w:tooltip="Abinger Hammer" w:history="1">
        <w:r w:rsidRPr="00E018E3">
          <w:rPr>
            <w:rStyle w:val="Hyperlink"/>
            <w:vanish/>
            <w:color w:val="auto"/>
            <w:szCs w:val="24"/>
            <w:u w:val="none"/>
          </w:rPr>
          <w:t>Abinger Hammer</w:t>
        </w:r>
      </w:hyperlink>
      <w:r w:rsidRPr="00E018E3">
        <w:rPr>
          <w:vanish/>
          <w:szCs w:val="24"/>
        </w:rPr>
        <w:t xml:space="preserve"> , </w:t>
      </w:r>
      <w:hyperlink r:id="rId21" w:tooltip="Gomshall" w:history="1">
        <w:r w:rsidRPr="00E018E3">
          <w:rPr>
            <w:rStyle w:val="Hyperlink"/>
            <w:vanish/>
            <w:color w:val="auto"/>
            <w:szCs w:val="24"/>
            <w:u w:val="none"/>
          </w:rPr>
          <w:t>Gomshall</w:t>
        </w:r>
      </w:hyperlink>
      <w:r w:rsidRPr="00E018E3">
        <w:rPr>
          <w:vanish/>
          <w:szCs w:val="24"/>
        </w:rPr>
        <w:t xml:space="preserve"> , </w:t>
      </w:r>
      <w:hyperlink r:id="rId22" w:tooltip="Shere" w:history="1">
        <w:r w:rsidRPr="00E018E3">
          <w:rPr>
            <w:rStyle w:val="Hyperlink"/>
            <w:vanish/>
            <w:color w:val="auto"/>
            <w:szCs w:val="24"/>
            <w:u w:val="none"/>
          </w:rPr>
          <w:t>Shere</w:t>
        </w:r>
      </w:hyperlink>
      <w:r w:rsidRPr="00E018E3">
        <w:rPr>
          <w:vanish/>
          <w:szCs w:val="24"/>
        </w:rPr>
        <w:t xml:space="preserve"> , </w:t>
      </w:r>
      <w:hyperlink r:id="rId23" w:tooltip="Albury, Surrey" w:history="1">
        <w:r w:rsidRPr="00E018E3">
          <w:rPr>
            <w:rStyle w:val="Hyperlink"/>
            <w:vanish/>
            <w:color w:val="auto"/>
            <w:szCs w:val="24"/>
            <w:u w:val="none"/>
          </w:rPr>
          <w:t>Albury</w:t>
        </w:r>
      </w:hyperlink>
      <w:r w:rsidRPr="00E018E3">
        <w:rPr>
          <w:vanish/>
          <w:szCs w:val="24"/>
        </w:rPr>
        <w:t xml:space="preserve"> , </w:t>
      </w:r>
      <w:hyperlink r:id="rId24" w:tooltip="Chilworth, Surrey" w:history="1">
        <w:r w:rsidRPr="00E018E3">
          <w:rPr>
            <w:rStyle w:val="Hyperlink"/>
            <w:vanish/>
            <w:color w:val="auto"/>
            <w:szCs w:val="24"/>
            <w:u w:val="none"/>
          </w:rPr>
          <w:t>Chilworth</w:t>
        </w:r>
      </w:hyperlink>
      <w:r w:rsidRPr="00E018E3">
        <w:rPr>
          <w:vanish/>
          <w:szCs w:val="24"/>
        </w:rPr>
        <w:t xml:space="preserve"> and </w:t>
      </w:r>
      <w:hyperlink r:id="rId25" w:tooltip="Shalford, Surrey" w:history="1">
        <w:r w:rsidRPr="00E018E3">
          <w:rPr>
            <w:rStyle w:val="Hyperlink"/>
            <w:vanish/>
            <w:color w:val="auto"/>
            <w:szCs w:val="24"/>
            <w:u w:val="none"/>
          </w:rPr>
          <w:t>Shalford</w:t>
        </w:r>
      </w:hyperlink>
      <w:r w:rsidRPr="00E018E3">
        <w:rPr>
          <w:vanish/>
          <w:szCs w:val="24"/>
        </w:rPr>
        <w:t xml:space="preserve"> .</w:t>
      </w:r>
      <w:r w:rsidRPr="00E018E3">
        <w:rPr>
          <w:szCs w:val="24"/>
        </w:rPr>
        <w:t xml:space="preserve">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De bron ligt in de buurt </w:t>
      </w:r>
      <w:proofErr w:type="spellStart"/>
      <w:r w:rsidRPr="00E018E3">
        <w:rPr>
          <w:szCs w:val="24"/>
        </w:rPr>
        <w:t>Tilling</w:t>
      </w:r>
      <w:proofErr w:type="spellEnd"/>
      <w:r w:rsidRPr="00E018E3">
        <w:rPr>
          <w:szCs w:val="24"/>
        </w:rPr>
        <w:t xml:space="preserve"> Springs in het noorden van </w:t>
      </w:r>
      <w:hyperlink r:id="rId26" w:tooltip="Leith Hill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Leith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E018E3">
        <w:rPr>
          <w:szCs w:val="24"/>
        </w:rPr>
        <w:t xml:space="preserve"> op </w:t>
      </w:r>
      <w:hyperlink r:id="rId27" w:tooltip="Britse nationale grid referentiesysteem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grid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verwezen</w:t>
        </w:r>
      </w:hyperlink>
      <w:r w:rsidRPr="00E018E3">
        <w:rPr>
          <w:szCs w:val="24"/>
        </w:rPr>
        <w:t xml:space="preserve"> en het loopt door </w:t>
      </w:r>
      <w:hyperlink r:id="rId28" w:tooltip="Vrijdag Street (Surrey)" w:history="1">
        <w:r w:rsidRPr="00E018E3">
          <w:rPr>
            <w:rStyle w:val="Hyperlink"/>
            <w:color w:val="auto"/>
            <w:szCs w:val="24"/>
            <w:u w:val="none"/>
          </w:rPr>
          <w:t>Street vrijdag</w:t>
        </w:r>
      </w:hyperlink>
      <w:r w:rsidRPr="00E018E3">
        <w:rPr>
          <w:szCs w:val="24"/>
        </w:rPr>
        <w:t xml:space="preserve"> , </w:t>
      </w:r>
      <w:hyperlink r:id="rId29" w:tooltip="Abinger Hammer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Abinger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Hammer</w:t>
        </w:r>
      </w:hyperlink>
      <w:r w:rsidRPr="00E018E3">
        <w:rPr>
          <w:szCs w:val="24"/>
        </w:rPr>
        <w:t xml:space="preserve"> , </w:t>
      </w:r>
      <w:hyperlink r:id="rId30" w:tooltip="Gomshall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Gomshall</w:t>
        </w:r>
        <w:proofErr w:type="spellEnd"/>
      </w:hyperlink>
      <w:r w:rsidRPr="00E018E3">
        <w:rPr>
          <w:szCs w:val="24"/>
        </w:rPr>
        <w:t xml:space="preserve"> , </w:t>
      </w:r>
      <w:hyperlink r:id="rId31" w:tooltip="Shere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Shere</w:t>
        </w:r>
        <w:proofErr w:type="spellEnd"/>
      </w:hyperlink>
      <w:r w:rsidRPr="00E018E3">
        <w:rPr>
          <w:szCs w:val="24"/>
        </w:rPr>
        <w:t xml:space="preserve"> , </w:t>
      </w:r>
      <w:hyperlink r:id="rId32" w:tooltip="Albury, Surrey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Albury</w:t>
        </w:r>
        <w:proofErr w:type="spellEnd"/>
      </w:hyperlink>
      <w:r w:rsidRPr="00E018E3">
        <w:rPr>
          <w:szCs w:val="24"/>
        </w:rPr>
        <w:t xml:space="preserve"> , </w:t>
      </w:r>
      <w:hyperlink r:id="rId33" w:tooltip="Chilworth, Surrey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Chilworth</w:t>
        </w:r>
        <w:proofErr w:type="spellEnd"/>
      </w:hyperlink>
      <w:r w:rsidRPr="00E018E3">
        <w:rPr>
          <w:szCs w:val="24"/>
        </w:rPr>
        <w:t xml:space="preserve"> en </w:t>
      </w:r>
      <w:hyperlink r:id="rId34" w:tooltip="Shalford, Surrey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Shalford</w:t>
        </w:r>
        <w:proofErr w:type="spellEnd"/>
      </w:hyperlink>
      <w:r w:rsidRPr="00E018E3">
        <w:rPr>
          <w:szCs w:val="24"/>
        </w:rPr>
        <w:t xml:space="preserve"> . </w:t>
      </w:r>
      <w:r w:rsidRPr="00E018E3">
        <w:rPr>
          <w:vanish/>
          <w:szCs w:val="24"/>
        </w:rPr>
        <w:t>The source is a semi-natural uninhabited area.</w:t>
      </w:r>
      <w:r w:rsidRPr="00E018E3">
        <w:rPr>
          <w:szCs w:val="24"/>
        </w:rPr>
        <w:t xml:space="preserve">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De bron is een semi-natuurlijke onbewoond gebied. </w:t>
      </w:r>
      <w:r w:rsidRPr="00E018E3">
        <w:rPr>
          <w:vanish/>
          <w:szCs w:val="24"/>
        </w:rPr>
        <w:t xml:space="preserve">The catchment is situated on sandstone which has a low rate of weathering. </w:t>
      </w:r>
      <w:hyperlink r:id="rId35" w:anchor="cite_note-0" w:history="1">
        <w:r w:rsidRPr="00E018E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018E3">
        <w:rPr>
          <w:vanish/>
          <w:szCs w:val="24"/>
        </w:rPr>
        <w:t xml:space="preserve"> The Tillingbourne is 11 miles in length.</w:t>
      </w:r>
      <w:r w:rsidRPr="00E018E3">
        <w:rPr>
          <w:szCs w:val="24"/>
        </w:rPr>
        <w:t xml:space="preserve">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Het stroomgebied is gelegen op zandsteen die verwering heeft een laag tarief van. </w:t>
      </w:r>
    </w:p>
    <w:p w:rsidR="00C80DE9" w:rsidRPr="00E018E3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De Tillingbourne is 11 mijl in lengte.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vanish/>
          <w:szCs w:val="24"/>
        </w:rPr>
        <w:t xml:space="preserve">The Tillingbourne initially flows northward from </w:t>
      </w:r>
      <w:hyperlink r:id="rId36" w:tooltip="Leith Hill" w:history="1">
        <w:r w:rsidRPr="00E018E3">
          <w:rPr>
            <w:rStyle w:val="Hyperlink"/>
            <w:vanish/>
            <w:color w:val="auto"/>
            <w:szCs w:val="24"/>
            <w:u w:val="none"/>
          </w:rPr>
          <w:t>Leith Hill</w:t>
        </w:r>
      </w:hyperlink>
      <w:r w:rsidRPr="00E018E3">
        <w:rPr>
          <w:vanish/>
          <w:szCs w:val="24"/>
        </w:rPr>
        <w:t xml:space="preserve"> before turning west to run along the </w:t>
      </w:r>
      <w:hyperlink r:id="rId37" w:tooltip="Vale of Holmesdale" w:history="1">
        <w:r w:rsidRPr="00E018E3">
          <w:rPr>
            <w:rStyle w:val="Hyperlink"/>
            <w:vanish/>
            <w:color w:val="auto"/>
            <w:szCs w:val="24"/>
            <w:u w:val="none"/>
          </w:rPr>
          <w:t>Vale of Holmesdale</w:t>
        </w:r>
      </w:hyperlink>
      <w:r w:rsidRPr="00E018E3">
        <w:rPr>
          <w:vanish/>
          <w:szCs w:val="24"/>
        </w:rPr>
        <w:t xml:space="preserve"> towards the Wey.</w:t>
      </w:r>
      <w:r w:rsidRPr="00E018E3">
        <w:rPr>
          <w:szCs w:val="24"/>
        </w:rPr>
        <w:t xml:space="preserve">De aanvankelijk naar het noorden stroomt Tillingbourne van </w:t>
      </w:r>
      <w:hyperlink r:id="rId38" w:tooltip="Leith Hill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Leith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E018E3">
        <w:rPr>
          <w:szCs w:val="24"/>
        </w:rPr>
        <w:t xml:space="preserve"> alvorens het westen te lopen langs de </w:t>
      </w:r>
      <w:hyperlink r:id="rId39" w:tooltip="Vale of Holmesdale" w:history="1">
        <w:r w:rsidRPr="00E018E3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E018E3">
          <w:rPr>
            <w:rStyle w:val="Hyperlink"/>
            <w:color w:val="auto"/>
            <w:szCs w:val="24"/>
            <w:u w:val="none"/>
          </w:rPr>
          <w:t>Holmesdale</w:t>
        </w:r>
        <w:proofErr w:type="spellEnd"/>
      </w:hyperlink>
      <w:r w:rsidRPr="00E018E3">
        <w:rPr>
          <w:szCs w:val="24"/>
        </w:rPr>
        <w:t xml:space="preserve"> de richting van de </w:t>
      </w:r>
      <w:proofErr w:type="spellStart"/>
      <w:r w:rsidRPr="00E018E3">
        <w:rPr>
          <w:szCs w:val="24"/>
        </w:rPr>
        <w:t>Wey</w:t>
      </w:r>
      <w:proofErr w:type="spellEnd"/>
      <w:r w:rsidRPr="00E018E3">
        <w:rPr>
          <w:szCs w:val="24"/>
        </w:rPr>
        <w:t xml:space="preserve">. </w:t>
      </w:r>
      <w:r w:rsidRPr="00E018E3">
        <w:rPr>
          <w:vanish/>
          <w:szCs w:val="24"/>
        </w:rPr>
        <w:t xml:space="preserve">The </w:t>
      </w:r>
      <w:hyperlink r:id="rId40" w:tooltip="Vale of Holmesdale" w:history="1">
        <w:r w:rsidRPr="00E018E3">
          <w:rPr>
            <w:rStyle w:val="Hyperlink"/>
            <w:vanish/>
            <w:color w:val="auto"/>
            <w:szCs w:val="24"/>
            <w:u w:val="none"/>
          </w:rPr>
          <w:t>Vale of Holmesdale</w:t>
        </w:r>
      </w:hyperlink>
      <w:r w:rsidRPr="00E018E3">
        <w:rPr>
          <w:vanish/>
          <w:szCs w:val="24"/>
        </w:rPr>
        <w:t xml:space="preserve"> is formed by a naturally occurring outcrop of soft </w:t>
      </w:r>
      <w:hyperlink r:id="rId41" w:tooltip="Gault klei" w:history="1">
        <w:r w:rsidRPr="00E018E3">
          <w:rPr>
            <w:rStyle w:val="Hyperlink"/>
            <w:vanish/>
            <w:color w:val="auto"/>
            <w:szCs w:val="24"/>
            <w:u w:val="none"/>
          </w:rPr>
          <w:t>gault clay</w:t>
        </w:r>
      </w:hyperlink>
      <w:r w:rsidRPr="00E018E3">
        <w:rPr>
          <w:vanish/>
          <w:szCs w:val="24"/>
        </w:rPr>
        <w:t xml:space="preserve"> bordered by the harder rock types of the </w:t>
      </w:r>
      <w:hyperlink r:id="rId42" w:tooltip="North Downs" w:history="1">
        <w:r w:rsidRPr="00E018E3">
          <w:rPr>
            <w:rStyle w:val="Hyperlink"/>
            <w:vanish/>
            <w:color w:val="auto"/>
            <w:szCs w:val="24"/>
            <w:u w:val="none"/>
          </w:rPr>
          <w:t>North Downs</w:t>
        </w:r>
      </w:hyperlink>
      <w:r w:rsidRPr="00E018E3">
        <w:rPr>
          <w:vanish/>
          <w:szCs w:val="24"/>
        </w:rPr>
        <w:t xml:space="preserve"> (to the north) and the </w:t>
      </w:r>
      <w:hyperlink r:id="rId43" w:tooltip="Greensand Ridge" w:history="1">
        <w:r w:rsidRPr="00E018E3">
          <w:rPr>
            <w:rStyle w:val="Hyperlink"/>
            <w:vanish/>
            <w:color w:val="auto"/>
            <w:szCs w:val="24"/>
            <w:u w:val="none"/>
          </w:rPr>
          <w:t>Greensand Ridge</w:t>
        </w:r>
      </w:hyperlink>
      <w:r w:rsidRPr="00E018E3">
        <w:rPr>
          <w:vanish/>
          <w:szCs w:val="24"/>
        </w:rPr>
        <w:t xml:space="preserve"> (to the south).</w:t>
      </w:r>
      <w:r w:rsidRPr="00E018E3">
        <w:rPr>
          <w:szCs w:val="24"/>
        </w:rPr>
        <w:t xml:space="preserve">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De </w:t>
      </w:r>
      <w:hyperlink r:id="rId44" w:tooltip="Vale of Holmesdale" w:history="1">
        <w:r w:rsidRPr="00E018E3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E018E3">
          <w:rPr>
            <w:rStyle w:val="Hyperlink"/>
            <w:color w:val="auto"/>
            <w:szCs w:val="24"/>
            <w:u w:val="none"/>
          </w:rPr>
          <w:t>Holmesdale</w:t>
        </w:r>
        <w:proofErr w:type="spellEnd"/>
      </w:hyperlink>
      <w:r w:rsidRPr="00E018E3">
        <w:rPr>
          <w:szCs w:val="24"/>
        </w:rPr>
        <w:t xml:space="preserve"> wordt gevormd door een natuurlijke uitloper van het zachte </w:t>
      </w:r>
      <w:hyperlink r:id="rId45" w:tooltip="Gault klei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Gault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klei</w:t>
        </w:r>
      </w:hyperlink>
      <w:r w:rsidRPr="00E018E3">
        <w:rPr>
          <w:szCs w:val="24"/>
        </w:rPr>
        <w:t xml:space="preserve"> wordt begrensd door de hardere steensoorten van de </w:t>
      </w:r>
      <w:hyperlink r:id="rId46" w:tooltip="North Downs" w:history="1">
        <w:r w:rsidRPr="00E018E3">
          <w:rPr>
            <w:rStyle w:val="Hyperlink"/>
            <w:color w:val="auto"/>
            <w:szCs w:val="24"/>
            <w:u w:val="none"/>
          </w:rPr>
          <w:t>North Downs</w:t>
        </w:r>
      </w:hyperlink>
      <w:r w:rsidRPr="00E018E3">
        <w:rPr>
          <w:szCs w:val="24"/>
        </w:rPr>
        <w:t xml:space="preserve"> (in het noorden) en de </w:t>
      </w:r>
      <w:hyperlink r:id="rId47" w:tooltip="Greensand Ridge" w:history="1">
        <w:proofErr w:type="spellStart"/>
        <w:r w:rsidRPr="00E018E3">
          <w:rPr>
            <w:rStyle w:val="Hyperlink"/>
            <w:color w:val="auto"/>
            <w:szCs w:val="24"/>
            <w:u w:val="none"/>
          </w:rPr>
          <w:t>Greensand</w:t>
        </w:r>
        <w:proofErr w:type="spellEnd"/>
        <w:r w:rsidRPr="00E018E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E018E3">
          <w:rPr>
            <w:rStyle w:val="Hyperlink"/>
            <w:color w:val="auto"/>
            <w:szCs w:val="24"/>
            <w:u w:val="none"/>
          </w:rPr>
          <w:t>Ridge</w:t>
        </w:r>
        <w:proofErr w:type="spellEnd"/>
      </w:hyperlink>
      <w:r w:rsidRPr="00E018E3">
        <w:rPr>
          <w:szCs w:val="24"/>
        </w:rPr>
        <w:t xml:space="preserve"> (in het zuiden). </w:t>
      </w:r>
      <w:r w:rsidRPr="00E018E3">
        <w:rPr>
          <w:vanish/>
          <w:szCs w:val="24"/>
        </w:rPr>
        <w:t xml:space="preserve">The river is classified as a </w:t>
      </w:r>
      <w:hyperlink r:id="rId48" w:tooltip="Na stream" w:history="1">
        <w:r w:rsidRPr="00E018E3">
          <w:rPr>
            <w:rStyle w:val="Hyperlink"/>
            <w:vanish/>
            <w:color w:val="auto"/>
            <w:szCs w:val="24"/>
            <w:u w:val="none"/>
          </w:rPr>
          <w:t>subsequent stream</w:t>
        </w:r>
      </w:hyperlink>
      <w:r w:rsidRPr="00E018E3">
        <w:rPr>
          <w:vanish/>
          <w:szCs w:val="24"/>
        </w:rPr>
        <w:t xml:space="preserve"> , since its course is determined by the direction of the stratum of softer rock for the majority of its length.</w:t>
      </w:r>
      <w:r w:rsidRPr="00E018E3">
        <w:rPr>
          <w:szCs w:val="24"/>
        </w:rPr>
        <w:t xml:space="preserve"> </w:t>
      </w:r>
    </w:p>
    <w:p w:rsidR="00C80DE9" w:rsidRPr="00E018E3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De rivier is geclassificeerd als een </w:t>
      </w:r>
      <w:hyperlink r:id="rId49" w:tooltip="Na stream" w:history="1">
        <w:r w:rsidRPr="00E018E3">
          <w:rPr>
            <w:rStyle w:val="Hyperlink"/>
            <w:color w:val="auto"/>
            <w:szCs w:val="24"/>
            <w:u w:val="none"/>
          </w:rPr>
          <w:t>latere stroom</w:t>
        </w:r>
      </w:hyperlink>
      <w:r w:rsidRPr="00E018E3">
        <w:rPr>
          <w:szCs w:val="24"/>
        </w:rPr>
        <w:t xml:space="preserve"> , omdat de cursus wordt bepaald door de richting van het stratum van zachtere rock voor het merendeel van haar lengte.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vanish/>
          <w:szCs w:val="24"/>
        </w:rPr>
        <w:t xml:space="preserve">The river used to power a number of </w:t>
      </w:r>
      <w:hyperlink r:id="rId50" w:tooltip="Buskruit" w:history="1">
        <w:r w:rsidRPr="00E018E3">
          <w:rPr>
            <w:rStyle w:val="Hyperlink"/>
            <w:vanish/>
            <w:color w:val="auto"/>
            <w:szCs w:val="24"/>
            <w:u w:val="none"/>
          </w:rPr>
          <w:t>gunpowder</w:t>
        </w:r>
      </w:hyperlink>
      <w:r w:rsidRPr="00E018E3">
        <w:rPr>
          <w:vanish/>
          <w:szCs w:val="24"/>
        </w:rPr>
        <w:t xml:space="preserve"> , </w:t>
      </w:r>
      <w:hyperlink r:id="rId51" w:tooltip="Papier" w:history="1">
        <w:r w:rsidRPr="00E018E3">
          <w:rPr>
            <w:rStyle w:val="Hyperlink"/>
            <w:vanish/>
            <w:color w:val="auto"/>
            <w:szCs w:val="24"/>
            <w:u w:val="none"/>
          </w:rPr>
          <w:t>paper</w:t>
        </w:r>
      </w:hyperlink>
      <w:r w:rsidRPr="00E018E3">
        <w:rPr>
          <w:vanish/>
          <w:szCs w:val="24"/>
        </w:rPr>
        <w:t xml:space="preserve"> and flour mills in the area. </w:t>
      </w:r>
      <w:hyperlink r:id="rId52" w:anchor="cite_note-1" w:history="1">
        <w:r w:rsidRPr="00E018E3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E018E3">
        <w:rPr>
          <w:vanish/>
          <w:szCs w:val="24"/>
        </w:rPr>
        <w:t xml:space="preserve"> The gunpowder mill was at </w:t>
      </w:r>
      <w:hyperlink r:id="rId53" w:tooltip="Chilworth, Surrey" w:history="1">
        <w:r w:rsidRPr="00E018E3">
          <w:rPr>
            <w:rStyle w:val="Hyperlink"/>
            <w:vanish/>
            <w:color w:val="auto"/>
            <w:szCs w:val="24"/>
            <w:u w:val="none"/>
          </w:rPr>
          <w:t>Chilworth</w:t>
        </w:r>
      </w:hyperlink>
      <w:r w:rsidRPr="00E018E3">
        <w:rPr>
          <w:vanish/>
          <w:szCs w:val="24"/>
        </w:rPr>
        <w:t xml:space="preserve"> .</w:t>
      </w:r>
      <w:r w:rsidRPr="00E018E3">
        <w:rPr>
          <w:szCs w:val="24"/>
        </w:rPr>
        <w:t xml:space="preserve">De rivier wordt gebruikt voor het aandrijven van een aantal van </w:t>
      </w:r>
      <w:hyperlink r:id="rId54" w:tooltip="Buskruit" w:history="1">
        <w:r w:rsidRPr="00E018E3">
          <w:rPr>
            <w:rStyle w:val="Hyperlink"/>
            <w:color w:val="auto"/>
            <w:szCs w:val="24"/>
            <w:u w:val="none"/>
          </w:rPr>
          <w:t>buskruit</w:t>
        </w:r>
      </w:hyperlink>
      <w:r w:rsidRPr="00E018E3">
        <w:rPr>
          <w:szCs w:val="24"/>
        </w:rPr>
        <w:t xml:space="preserve"> , </w:t>
      </w:r>
      <w:hyperlink r:id="rId55" w:tooltip="Papier" w:history="1">
        <w:r w:rsidRPr="00E018E3">
          <w:rPr>
            <w:rStyle w:val="Hyperlink"/>
            <w:color w:val="auto"/>
            <w:szCs w:val="24"/>
            <w:u w:val="none"/>
          </w:rPr>
          <w:t>papier</w:t>
        </w:r>
      </w:hyperlink>
      <w:r w:rsidRPr="00E018E3">
        <w:rPr>
          <w:szCs w:val="24"/>
        </w:rPr>
        <w:t xml:space="preserve"> -en meelfabrieken in het gebied. </w:t>
      </w:r>
    </w:p>
    <w:p w:rsidR="00C80DE9" w:rsidRPr="00E018E3" w:rsidRDefault="00C80DE9" w:rsidP="00E018E3">
      <w:pPr>
        <w:pStyle w:val="BusTic"/>
        <w:rPr>
          <w:szCs w:val="24"/>
        </w:rPr>
      </w:pPr>
      <w:r w:rsidRPr="00E018E3">
        <w:rPr>
          <w:szCs w:val="24"/>
        </w:rPr>
        <w:t xml:space="preserve">Heden gebruikers behoren een </w:t>
      </w:r>
      <w:hyperlink r:id="rId56" w:tooltip="Forel" w:history="1">
        <w:r w:rsidRPr="00E018E3">
          <w:rPr>
            <w:rStyle w:val="Hyperlink"/>
            <w:color w:val="auto"/>
            <w:szCs w:val="24"/>
            <w:u w:val="none"/>
          </w:rPr>
          <w:t>forel</w:t>
        </w:r>
      </w:hyperlink>
      <w:r w:rsidRPr="00E018E3">
        <w:rPr>
          <w:szCs w:val="24"/>
        </w:rPr>
        <w:t xml:space="preserve"> boerderij, </w:t>
      </w:r>
      <w:hyperlink r:id="rId57" w:tooltip="Waterkers" w:history="1">
        <w:r w:rsidRPr="00E018E3">
          <w:rPr>
            <w:rStyle w:val="Hyperlink"/>
            <w:color w:val="auto"/>
            <w:szCs w:val="24"/>
            <w:u w:val="none"/>
          </w:rPr>
          <w:t>waterkers</w:t>
        </w:r>
      </w:hyperlink>
      <w:r w:rsidRPr="00E018E3">
        <w:rPr>
          <w:szCs w:val="24"/>
        </w:rPr>
        <w:t xml:space="preserve"> bedden en een groeiende business </w:t>
      </w:r>
      <w:hyperlink r:id="rId58" w:tooltip="Phragmites" w:history="1">
        <w:r w:rsidRPr="00E018E3">
          <w:rPr>
            <w:rStyle w:val="Hyperlink"/>
            <w:color w:val="auto"/>
            <w:szCs w:val="24"/>
            <w:u w:val="none"/>
          </w:rPr>
          <w:t>riet</w:t>
        </w:r>
      </w:hyperlink>
      <w:r w:rsidRPr="00E018E3">
        <w:rPr>
          <w:szCs w:val="24"/>
        </w:rPr>
        <w:t xml:space="preserve">. </w:t>
      </w:r>
    </w:p>
    <w:p w:rsidR="00DD4C4E" w:rsidRDefault="00C80DE9" w:rsidP="00E018E3">
      <w:pPr>
        <w:pStyle w:val="BusTic"/>
        <w:rPr>
          <w:szCs w:val="24"/>
        </w:rPr>
      </w:pPr>
      <w:r w:rsidRPr="00E018E3">
        <w:rPr>
          <w:vanish/>
          <w:szCs w:val="24"/>
        </w:rPr>
        <w:t xml:space="preserve">The </w:t>
      </w:r>
      <w:r w:rsidRPr="00E018E3">
        <w:rPr>
          <w:bCs/>
          <w:vanish/>
          <w:szCs w:val="24"/>
        </w:rPr>
        <w:t>River Tillingbourne</w:t>
      </w:r>
      <w:r w:rsidRPr="00E018E3">
        <w:rPr>
          <w:vanish/>
          <w:szCs w:val="24"/>
        </w:rPr>
        <w:t xml:space="preserve"> supports a healthy fish population of both wild </w:t>
      </w:r>
      <w:hyperlink r:id="rId59" w:tooltip="Bruine forel" w:history="1">
        <w:r w:rsidRPr="00E018E3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E018E3">
        <w:rPr>
          <w:vanish/>
          <w:szCs w:val="24"/>
        </w:rPr>
        <w:t xml:space="preserve"> and </w:t>
      </w:r>
      <w:hyperlink r:id="rId60" w:tooltip="Witvis" w:history="1">
        <w:r w:rsidRPr="00E018E3">
          <w:rPr>
            <w:rStyle w:val="Hyperlink"/>
            <w:vanish/>
            <w:color w:val="auto"/>
            <w:szCs w:val="24"/>
            <w:u w:val="none"/>
          </w:rPr>
          <w:t>coarse fish</w:t>
        </w:r>
      </w:hyperlink>
      <w:r w:rsidRPr="00E018E3">
        <w:rPr>
          <w:vanish/>
          <w:szCs w:val="24"/>
        </w:rPr>
        <w:t xml:space="preserve"> .</w:t>
      </w:r>
      <w:r w:rsidRPr="00E018E3">
        <w:rPr>
          <w:szCs w:val="24"/>
        </w:rPr>
        <w:t xml:space="preserve">De </w:t>
      </w:r>
      <w:r w:rsidRPr="00E018E3">
        <w:rPr>
          <w:bCs/>
          <w:szCs w:val="24"/>
        </w:rPr>
        <w:t>rivier Tillingbourne</w:t>
      </w:r>
      <w:r w:rsidRPr="00E018E3">
        <w:rPr>
          <w:szCs w:val="24"/>
        </w:rPr>
        <w:t xml:space="preserve"> ondersteunt een gezonde vispopulatie van zowel wilde </w:t>
      </w:r>
      <w:hyperlink r:id="rId61" w:tooltip="Bruine forel" w:history="1">
        <w:r w:rsidRPr="00E018E3">
          <w:rPr>
            <w:rStyle w:val="Hyperlink"/>
            <w:color w:val="auto"/>
            <w:szCs w:val="24"/>
            <w:u w:val="none"/>
          </w:rPr>
          <w:t>bruine forel</w:t>
        </w:r>
      </w:hyperlink>
      <w:r w:rsidRPr="00E018E3">
        <w:rPr>
          <w:szCs w:val="24"/>
        </w:rPr>
        <w:t xml:space="preserve"> en </w:t>
      </w:r>
      <w:hyperlink r:id="rId62" w:tooltip="Witvis" w:history="1">
        <w:r w:rsidRPr="00E018E3">
          <w:rPr>
            <w:rStyle w:val="Hyperlink"/>
            <w:color w:val="auto"/>
            <w:szCs w:val="24"/>
            <w:u w:val="none"/>
          </w:rPr>
          <w:t>grove vis</w:t>
        </w:r>
      </w:hyperlink>
      <w:r w:rsidRPr="00E018E3">
        <w:rPr>
          <w:szCs w:val="24"/>
        </w:rPr>
        <w:t xml:space="preserve"> . </w:t>
      </w:r>
      <w:r w:rsidRPr="00E018E3">
        <w:rPr>
          <w:vanish/>
          <w:szCs w:val="24"/>
        </w:rPr>
        <w:t xml:space="preserve">The </w:t>
      </w:r>
      <w:hyperlink r:id="rId63" w:tooltip="Milieuagentschap" w:history="1">
        <w:r w:rsidRPr="00E018E3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E018E3">
        <w:rPr>
          <w:vanish/>
          <w:szCs w:val="24"/>
        </w:rPr>
        <w:t xml:space="preserve"> has been working with local fishermen to improve the habitat for these fish by recreating a </w:t>
      </w:r>
      <w:hyperlink r:id="rId64" w:tooltip="Riffle-pool sequentie" w:history="1">
        <w:r w:rsidRPr="00E018E3">
          <w:rPr>
            <w:rStyle w:val="Hyperlink"/>
            <w:vanish/>
            <w:color w:val="auto"/>
            <w:szCs w:val="24"/>
            <w:u w:val="none"/>
          </w:rPr>
          <w:t>pool and riffle</w:t>
        </w:r>
      </w:hyperlink>
      <w:r w:rsidRPr="00E018E3">
        <w:rPr>
          <w:vanish/>
          <w:szCs w:val="24"/>
        </w:rPr>
        <w:t xml:space="preserve"> </w:t>
      </w:r>
      <w:hyperlink r:id="rId65" w:tooltip="Habitat" w:history="1">
        <w:r w:rsidRPr="00E018E3">
          <w:rPr>
            <w:rStyle w:val="Hyperlink"/>
            <w:vanish/>
            <w:color w:val="auto"/>
            <w:szCs w:val="24"/>
            <w:u w:val="none"/>
          </w:rPr>
          <w:t>habitat</w:t>
        </w:r>
      </w:hyperlink>
      <w:r w:rsidRPr="00E018E3">
        <w:rPr>
          <w:vanish/>
          <w:szCs w:val="24"/>
        </w:rPr>
        <w:t xml:space="preserve"> and by cutting back overhanging vegetation. </w:t>
      </w:r>
      <w:hyperlink r:id="rId66" w:anchor="cite_note-3" w:history="1">
        <w:r w:rsidRPr="00E018E3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E018E3">
        <w:rPr>
          <w:szCs w:val="24"/>
        </w:rPr>
        <w:t xml:space="preserve"> </w:t>
      </w:r>
    </w:p>
    <w:p w:rsidR="00C80DE9" w:rsidRPr="00E018E3" w:rsidRDefault="00C80DE9" w:rsidP="00E018E3">
      <w:pPr>
        <w:pStyle w:val="BusTic"/>
        <w:rPr>
          <w:szCs w:val="24"/>
        </w:rPr>
      </w:pPr>
      <w:bookmarkStart w:id="0" w:name="_GoBack"/>
      <w:bookmarkEnd w:id="0"/>
      <w:r w:rsidRPr="00E018E3">
        <w:rPr>
          <w:szCs w:val="24"/>
        </w:rPr>
        <w:t xml:space="preserve">Het </w:t>
      </w:r>
      <w:hyperlink r:id="rId67" w:tooltip="Milieuagentschap" w:history="1">
        <w:r w:rsidRPr="00E018E3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E018E3">
        <w:rPr>
          <w:szCs w:val="24"/>
        </w:rPr>
        <w:t xml:space="preserve"> heeft gewerkt met lokale vissers om een verbetering van het leefgebied van deze vissen door het herscheppen van </w:t>
      </w:r>
      <w:hyperlink r:id="rId68" w:tooltip="Riffle-pool sequentie" w:history="1">
        <w:r w:rsidRPr="00E018E3">
          <w:rPr>
            <w:rStyle w:val="Hyperlink"/>
            <w:color w:val="auto"/>
            <w:szCs w:val="24"/>
            <w:u w:val="none"/>
          </w:rPr>
          <w:t xml:space="preserve">zwembad en </w:t>
        </w:r>
        <w:proofErr w:type="spellStart"/>
        <w:r w:rsidRPr="00E018E3">
          <w:rPr>
            <w:rStyle w:val="Hyperlink"/>
            <w:color w:val="auto"/>
            <w:szCs w:val="24"/>
            <w:u w:val="none"/>
          </w:rPr>
          <w:t>riffle</w:t>
        </w:r>
        <w:proofErr w:type="spellEnd"/>
      </w:hyperlink>
      <w:r w:rsidRPr="00E018E3">
        <w:rPr>
          <w:szCs w:val="24"/>
        </w:rPr>
        <w:t xml:space="preserve"> </w:t>
      </w:r>
      <w:hyperlink r:id="rId69" w:tooltip="Habitat" w:history="1">
        <w:r w:rsidRPr="00E018E3">
          <w:rPr>
            <w:rStyle w:val="Hyperlink"/>
            <w:color w:val="auto"/>
            <w:szCs w:val="24"/>
            <w:u w:val="none"/>
          </w:rPr>
          <w:t>habitat</w:t>
        </w:r>
      </w:hyperlink>
      <w:r w:rsidRPr="00E018E3">
        <w:rPr>
          <w:szCs w:val="24"/>
        </w:rPr>
        <w:t xml:space="preserve"> en door te bezuinigen overhangende begroeiing.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70"/>
      <w:headerReference w:type="default" r:id="rId71"/>
      <w:footerReference w:type="default" r:id="rId72"/>
      <w:headerReference w:type="first" r:id="rId7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EB" w:rsidRDefault="000E1FEB" w:rsidP="00A64884">
      <w:r>
        <w:separator/>
      </w:r>
    </w:p>
  </w:endnote>
  <w:endnote w:type="continuationSeparator" w:id="0">
    <w:p w:rsidR="000E1FEB" w:rsidRDefault="000E1F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FE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D4C4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EB" w:rsidRDefault="000E1FEB" w:rsidP="00A64884">
      <w:r>
        <w:separator/>
      </w:r>
    </w:p>
  </w:footnote>
  <w:footnote w:type="continuationSeparator" w:id="0">
    <w:p w:rsidR="000E1FEB" w:rsidRDefault="000E1F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FE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F3274C3" wp14:editId="4DB6488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8E3">
      <w:rPr>
        <w:rFonts w:asciiTheme="majorHAnsi" w:hAnsiTheme="majorHAnsi"/>
        <w:b/>
        <w:sz w:val="24"/>
        <w:szCs w:val="24"/>
      </w:rPr>
      <w:t xml:space="preserve">De River Tillingbourne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E1FE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1FE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E1FEB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3312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80DE9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D4C4E"/>
    <w:rsid w:val="00DE00E1"/>
    <w:rsid w:val="00DE31C9"/>
    <w:rsid w:val="00DE7B51"/>
    <w:rsid w:val="00E018E3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5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18" Type="http://schemas.openxmlformats.org/officeDocument/2006/relationships/hyperlink" Target="http://translate.googleusercontent.com/translate_c?hl=nl&amp;langpair=en%7Cnl&amp;u=http://rhaworth.com/os/coor_g.php%3Fpagename%3DRiver_Tillingbourne%26params%3DTQ143437_region:GB_scale:25000&amp;rurl=translate.google.nl&amp;usg=ALkJrhirZutLh7mLkmc7UICudllnwzid3g" TargetMode="External"/><Relationship Id="rId26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39" Type="http://schemas.openxmlformats.org/officeDocument/2006/relationships/hyperlink" Target="http://translate.googleusercontent.com/translate_c?hl=nl&amp;langpair=en%7Cnl&amp;u=http://en.wikipedia.org/wiki/Vale_of_Holmesdale&amp;rurl=translate.google.nl&amp;usg=ALkJrhh40y2pU-DZH9BlawgdthwQJRJY7Q" TargetMode="External"/><Relationship Id="rId21" Type="http://schemas.openxmlformats.org/officeDocument/2006/relationships/hyperlink" Target="http://translate.googleusercontent.com/translate_c?hl=nl&amp;langpair=en%7Cnl&amp;u=http://en.wikipedia.org/wiki/Gomshall&amp;rurl=translate.google.nl&amp;usg=ALkJrhi2rOf2Lc_jJtOXDev7c-mpsrMSCw" TargetMode="External"/><Relationship Id="rId34" Type="http://schemas.openxmlformats.org/officeDocument/2006/relationships/hyperlink" Target="http://translate.googleusercontent.com/translate_c?hl=nl&amp;langpair=en%7Cnl&amp;u=http://en.wikipedia.org/wiki/Shalford,_Surrey&amp;rurl=translate.google.nl&amp;usg=ALkJrhgwzGKNRmGmEOhlA6mLZ_U4Oar1dg" TargetMode="External"/><Relationship Id="rId42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47" Type="http://schemas.openxmlformats.org/officeDocument/2006/relationships/hyperlink" Target="http://translate.googleusercontent.com/translate_c?hl=nl&amp;langpair=en%7Cnl&amp;u=http://en.wikipedia.org/wiki/Greensand_Ridge&amp;rurl=translate.google.nl&amp;usg=ALkJrhgMTI4P6jpa0xs920o3VUX4vyHp8w" TargetMode="External"/><Relationship Id="rId50" Type="http://schemas.openxmlformats.org/officeDocument/2006/relationships/hyperlink" Target="http://translate.googleusercontent.com/translate_c?hl=nl&amp;langpair=en%7Cnl&amp;u=http://en.wikipedia.org/wiki/Gunpowder&amp;rurl=translate.google.nl&amp;usg=ALkJrhi_kqG9m1wUhwfH5BP1f0JRW-U3LA" TargetMode="External"/><Relationship Id="rId55" Type="http://schemas.openxmlformats.org/officeDocument/2006/relationships/hyperlink" Target="http://translate.googleusercontent.com/translate_c?hl=nl&amp;langpair=en%7Cnl&amp;u=http://en.wikipedia.org/wiki/Paper&amp;rurl=translate.google.nl&amp;usg=ALkJrhjw7xNleAPSqTt143oPl8uE-wF41w" TargetMode="External"/><Relationship Id="rId63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68" Type="http://schemas.openxmlformats.org/officeDocument/2006/relationships/hyperlink" Target="http://translate.googleusercontent.com/translate_c?hl=nl&amp;langpair=en%7Cnl&amp;u=http://en.wikipedia.org/wiki/Riffle-pool_sequence&amp;rurl=translate.google.nl&amp;usg=ALkJrhh6u4QgQlRHJq1th-Q0cqILNNl77A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29" Type="http://schemas.openxmlformats.org/officeDocument/2006/relationships/hyperlink" Target="http://translate.googleusercontent.com/translate_c?hl=nl&amp;langpair=en%7Cnl&amp;u=http://en.wikipedia.org/wiki/Abinger_Hammer&amp;rurl=translate.google.nl&amp;usg=ALkJrhhpMaB6CXopV1DKu5KBkcr9nPuUYg" TargetMode="External"/><Relationship Id="rId11" Type="http://schemas.openxmlformats.org/officeDocument/2006/relationships/hyperlink" Target="http://translate.googleusercontent.com/translate_c?hl=nl&amp;langpair=en%7Cnl&amp;u=http://en.wikipedia.org/wiki/River_Wey&amp;rurl=translate.google.nl&amp;usg=ALkJrhh9wbupeOUyCOv4ZUTGyjQy8eb9Ow" TargetMode="External"/><Relationship Id="rId24" Type="http://schemas.openxmlformats.org/officeDocument/2006/relationships/hyperlink" Target="http://translate.googleusercontent.com/translate_c?hl=nl&amp;langpair=en%7Cnl&amp;u=http://en.wikipedia.org/wiki/Chilworth,_Surrey&amp;rurl=translate.google.nl&amp;usg=ALkJrhjQBUm2CxM21g0ZLO1CXgHP-gsG4Q" TargetMode="External"/><Relationship Id="rId32" Type="http://schemas.openxmlformats.org/officeDocument/2006/relationships/hyperlink" Target="http://translate.googleusercontent.com/translate_c?hl=nl&amp;langpair=en%7Cnl&amp;u=http://en.wikipedia.org/wiki/Albury,_Surrey&amp;rurl=translate.google.nl&amp;usg=ALkJrhgnA8qx41YDxAwveDtbYfG1xqvRrg" TargetMode="External"/><Relationship Id="rId37" Type="http://schemas.openxmlformats.org/officeDocument/2006/relationships/hyperlink" Target="http://translate.googleusercontent.com/translate_c?hl=nl&amp;langpair=en%7Cnl&amp;u=http://en.wikipedia.org/wiki/Vale_of_Holmesdale&amp;rurl=translate.google.nl&amp;usg=ALkJrhh40y2pU-DZH9BlawgdthwQJRJY7Q" TargetMode="External"/><Relationship Id="rId40" Type="http://schemas.openxmlformats.org/officeDocument/2006/relationships/hyperlink" Target="http://translate.googleusercontent.com/translate_c?hl=nl&amp;langpair=en%7Cnl&amp;u=http://en.wikipedia.org/wiki/Vale_of_Holmesdale&amp;rurl=translate.google.nl&amp;usg=ALkJrhh40y2pU-DZH9BlawgdthwQJRJY7Q" TargetMode="External"/><Relationship Id="rId45" Type="http://schemas.openxmlformats.org/officeDocument/2006/relationships/hyperlink" Target="http://translate.googleusercontent.com/translate_c?hl=nl&amp;langpair=en%7Cnl&amp;u=http://en.wikipedia.org/wiki/Gault_clay&amp;rurl=translate.google.nl&amp;usg=ALkJrhjo4HZzCHJmaVauaQ1pq8nYZpLOow" TargetMode="External"/><Relationship Id="rId53" Type="http://schemas.openxmlformats.org/officeDocument/2006/relationships/hyperlink" Target="http://translate.googleusercontent.com/translate_c?hl=nl&amp;langpair=en%7Cnl&amp;u=http://en.wikipedia.org/wiki/Chilworth,_Surrey&amp;rurl=translate.google.nl&amp;usg=ALkJrhjQBUm2CxM21g0ZLO1CXgHP-gsG4Q" TargetMode="External"/><Relationship Id="rId58" Type="http://schemas.openxmlformats.org/officeDocument/2006/relationships/hyperlink" Target="http://translate.googleusercontent.com/translate_c?hl=nl&amp;langpair=en%7Cnl&amp;u=http://en.wikipedia.org/wiki/Phragmites&amp;rurl=translate.google.nl&amp;usg=ALkJrhg_kHsBLz6tCs-GoxHFQzEqhLxJLQ" TargetMode="External"/><Relationship Id="rId66" Type="http://schemas.openxmlformats.org/officeDocument/2006/relationships/hyperlink" Target="http://translate.googleusercontent.com/translate_c?hl=nl&amp;langpair=en%7Cnl&amp;u=http://en.wikipedia.org/wiki/River_Tillingbourne&amp;rurl=translate.google.nl&amp;usg=ALkJrhghB8NSdOg8WbJCbiL7DGVsHsiOiw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uildford&amp;rurl=translate.google.nl&amp;usg=ALkJrhi513iXn1ULeIhodWcCCdMCJbe6wg" TargetMode="External"/><Relationship Id="rId23" Type="http://schemas.openxmlformats.org/officeDocument/2006/relationships/hyperlink" Target="http://translate.googleusercontent.com/translate_c?hl=nl&amp;langpair=en%7Cnl&amp;u=http://en.wikipedia.org/wiki/Albury,_Surrey&amp;rurl=translate.google.nl&amp;usg=ALkJrhgnA8qx41YDxAwveDtbYfG1xqvRrg" TargetMode="External"/><Relationship Id="rId28" Type="http://schemas.openxmlformats.org/officeDocument/2006/relationships/hyperlink" Target="http://translate.googleusercontent.com/translate_c?hl=nl&amp;langpair=en%7Cnl&amp;u=http://en.wikipedia.org/wiki/Friday_Street_(Surrey)&amp;rurl=translate.google.nl&amp;usg=ALkJrhgM_LZqe8UTuxjEnwLCVzlp5Mn9QQ" TargetMode="External"/><Relationship Id="rId36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49" Type="http://schemas.openxmlformats.org/officeDocument/2006/relationships/hyperlink" Target="http://translate.googleusercontent.com/translate_c?hl=nl&amp;langpair=en%7Cnl&amp;u=http://en.wikipedia.org/wiki/Subsequent_stream&amp;rurl=translate.google.nl&amp;usg=ALkJrhj6eHRF80dsGjhOR0IvZVhaHG2PNg" TargetMode="External"/><Relationship Id="rId57" Type="http://schemas.openxmlformats.org/officeDocument/2006/relationships/hyperlink" Target="http://translate.googleusercontent.com/translate_c?hl=nl&amp;langpair=en%7Cnl&amp;u=http://en.wikipedia.org/wiki/Watercress&amp;rurl=translate.google.nl&amp;usg=ALkJrhiRJ_VJuWRlxkgRDiwJ9pUbOBq6fg" TargetMode="External"/><Relationship Id="rId61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10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19" Type="http://schemas.openxmlformats.org/officeDocument/2006/relationships/hyperlink" Target="http://translate.googleusercontent.com/translate_c?hl=nl&amp;langpair=en%7Cnl&amp;u=http://en.wikipedia.org/wiki/Friday_Street_(Surrey)&amp;rurl=translate.google.nl&amp;usg=ALkJrhgM_LZqe8UTuxjEnwLCVzlp5Mn9QQ" TargetMode="External"/><Relationship Id="rId31" Type="http://schemas.openxmlformats.org/officeDocument/2006/relationships/hyperlink" Target="http://translate.googleusercontent.com/translate_c?hl=nl&amp;langpair=en%7Cnl&amp;u=http://en.wikipedia.org/wiki/Shere&amp;rurl=translate.google.nl&amp;usg=ALkJrhhNbzxGgZdCfp3hiFf6yPYNkUgJVA" TargetMode="External"/><Relationship Id="rId44" Type="http://schemas.openxmlformats.org/officeDocument/2006/relationships/hyperlink" Target="http://translate.googleusercontent.com/translate_c?hl=nl&amp;langpair=en%7Cnl&amp;u=http://en.wikipedia.org/wiki/Vale_of_Holmesdale&amp;rurl=translate.google.nl&amp;usg=ALkJrhh40y2pU-DZH9BlawgdthwQJRJY7Q" TargetMode="External"/><Relationship Id="rId52" Type="http://schemas.openxmlformats.org/officeDocument/2006/relationships/hyperlink" Target="http://translate.googleusercontent.com/translate_c?hl=nl&amp;langpair=en%7Cnl&amp;u=http://en.wikipedia.org/wiki/River_Tillingbourne&amp;rurl=translate.google.nl&amp;usg=ALkJrhghB8NSdOg8WbJCbiL7DGVsHsiOiw" TargetMode="External"/><Relationship Id="rId60" Type="http://schemas.openxmlformats.org/officeDocument/2006/relationships/hyperlink" Target="http://translate.googleusercontent.com/translate_c?hl=nl&amp;langpair=en%7Cnl&amp;u=http://en.wikipedia.org/wiki/Coarse_fishing&amp;rurl=translate.google.nl&amp;usg=ALkJrhj0a6rD_mV8i63OIwewI6hl6ND7pA" TargetMode="External"/><Relationship Id="rId65" Type="http://schemas.openxmlformats.org/officeDocument/2006/relationships/hyperlink" Target="http://translate.googleusercontent.com/translate_c?hl=nl&amp;langpair=en%7Cnl&amp;u=http://en.wikipedia.org/wiki/Habitat&amp;rurl=translate.google.nl&amp;usg=ALkJrhh1fLXOOJ8nNM3ucAI4bbgRe1lyIQ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Wey&amp;rurl=translate.google.nl&amp;usg=ALkJrhh9wbupeOUyCOv4ZUTGyjQy8eb9Ow" TargetMode="External"/><Relationship Id="rId22" Type="http://schemas.openxmlformats.org/officeDocument/2006/relationships/hyperlink" Target="http://translate.googleusercontent.com/translate_c?hl=nl&amp;langpair=en%7Cnl&amp;u=http://en.wikipedia.org/wiki/Shere&amp;rurl=translate.google.nl&amp;usg=ALkJrhhNbzxGgZdCfp3hiFf6yPYNkUgJVA" TargetMode="External"/><Relationship Id="rId27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30" Type="http://schemas.openxmlformats.org/officeDocument/2006/relationships/hyperlink" Target="http://translate.googleusercontent.com/translate_c?hl=nl&amp;langpair=en%7Cnl&amp;u=http://en.wikipedia.org/wiki/Gomshall&amp;rurl=translate.google.nl&amp;usg=ALkJrhi2rOf2Lc_jJtOXDev7c-mpsrMSCw" TargetMode="External"/><Relationship Id="rId35" Type="http://schemas.openxmlformats.org/officeDocument/2006/relationships/hyperlink" Target="http://translate.googleusercontent.com/translate_c?hl=nl&amp;langpair=en%7Cnl&amp;u=http://en.wikipedia.org/wiki/River_Tillingbourne&amp;rurl=translate.google.nl&amp;usg=ALkJrhghB8NSdOg8WbJCbiL7DGVsHsiOiw" TargetMode="External"/><Relationship Id="rId43" Type="http://schemas.openxmlformats.org/officeDocument/2006/relationships/hyperlink" Target="http://translate.googleusercontent.com/translate_c?hl=nl&amp;langpair=en%7Cnl&amp;u=http://en.wikipedia.org/wiki/Greensand_Ridge&amp;rurl=translate.google.nl&amp;usg=ALkJrhgMTI4P6jpa0xs920o3VUX4vyHp8w" TargetMode="External"/><Relationship Id="rId48" Type="http://schemas.openxmlformats.org/officeDocument/2006/relationships/hyperlink" Target="http://translate.googleusercontent.com/translate_c?hl=nl&amp;langpair=en%7Cnl&amp;u=http://en.wikipedia.org/wiki/Subsequent_stream&amp;rurl=translate.google.nl&amp;usg=ALkJrhj6eHRF80dsGjhOR0IvZVhaHG2PNg" TargetMode="External"/><Relationship Id="rId56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64" Type="http://schemas.openxmlformats.org/officeDocument/2006/relationships/hyperlink" Target="http://translate.googleusercontent.com/translate_c?hl=nl&amp;langpair=en%7Cnl&amp;u=http://en.wikipedia.org/wiki/Riffle-pool_sequence&amp;rurl=translate.google.nl&amp;usg=ALkJrhh6u4QgQlRHJq1th-Q0cqILNNl77A" TargetMode="External"/><Relationship Id="rId69" Type="http://schemas.openxmlformats.org/officeDocument/2006/relationships/hyperlink" Target="http://translate.googleusercontent.com/translate_c?hl=nl&amp;langpair=en%7Cnl&amp;u=http://en.wikipedia.org/wiki/Habitat&amp;rurl=translate.google.nl&amp;usg=ALkJrhh1fLXOOJ8nNM3ucAI4bbgRe1lyIQ" TargetMode="External"/><Relationship Id="rId8" Type="http://schemas.openxmlformats.org/officeDocument/2006/relationships/hyperlink" Target="http://translate.googleusercontent.com/translate_c?hl=nl&amp;langpair=en|nl&amp;u=http://en.wikipedia.org/wiki/File:Tillingbourne1.jpg&amp;rurl=translate.google.nl&amp;usg=ALkJrhhSHZphyUospuSMcsdGx8DJkgU4WA" TargetMode="External"/><Relationship Id="rId51" Type="http://schemas.openxmlformats.org/officeDocument/2006/relationships/hyperlink" Target="http://translate.googleusercontent.com/translate_c?hl=nl&amp;langpair=en%7Cnl&amp;u=http://en.wikipedia.org/wiki/Paper&amp;rurl=translate.google.nl&amp;usg=ALkJrhjw7xNleAPSqTt143oPl8uE-wF41w" TargetMode="External"/><Relationship Id="rId72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Guildford&amp;rurl=translate.google.nl&amp;usg=ALkJrhi513iXn1ULeIhodWcCCdMCJbe6wg" TargetMode="External"/><Relationship Id="rId17" Type="http://schemas.openxmlformats.org/officeDocument/2006/relationships/hyperlink" Target="http://translate.googleusercontent.com/translate_c?hl=nl&amp;langpair=en%7Cnl&amp;u=http://en.wikipedia.org/wiki/British_national_grid_reference_system&amp;rurl=translate.google.nl&amp;usg=ALkJrhiODDFqF0wWjMoLugdYNAbH0fdu4g" TargetMode="External"/><Relationship Id="rId25" Type="http://schemas.openxmlformats.org/officeDocument/2006/relationships/hyperlink" Target="http://translate.googleusercontent.com/translate_c?hl=nl&amp;langpair=en%7Cnl&amp;u=http://en.wikipedia.org/wiki/Shalford,_Surrey&amp;rurl=translate.google.nl&amp;usg=ALkJrhgwzGKNRmGmEOhlA6mLZ_U4Oar1dg" TargetMode="External"/><Relationship Id="rId33" Type="http://schemas.openxmlformats.org/officeDocument/2006/relationships/hyperlink" Target="http://translate.googleusercontent.com/translate_c?hl=nl&amp;langpair=en%7Cnl&amp;u=http://en.wikipedia.org/wiki/Chilworth,_Surrey&amp;rurl=translate.google.nl&amp;usg=ALkJrhjQBUm2CxM21g0ZLO1CXgHP-gsG4Q" TargetMode="External"/><Relationship Id="rId38" Type="http://schemas.openxmlformats.org/officeDocument/2006/relationships/hyperlink" Target="http://translate.googleusercontent.com/translate_c?hl=nl&amp;langpair=en%7Cnl&amp;u=http://en.wikipedia.org/wiki/Leith_Hill&amp;rurl=translate.google.nl&amp;usg=ALkJrhj2GnDrxVZfBwxrcbTyo69DDTF-Tw" TargetMode="External"/><Relationship Id="rId46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59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67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20" Type="http://schemas.openxmlformats.org/officeDocument/2006/relationships/hyperlink" Target="http://translate.googleusercontent.com/translate_c?hl=nl&amp;langpair=en%7Cnl&amp;u=http://en.wikipedia.org/wiki/Abinger_Hammer&amp;rurl=translate.google.nl&amp;usg=ALkJrhhpMaB6CXopV1DKu5KBkcr9nPuUYg" TargetMode="External"/><Relationship Id="rId41" Type="http://schemas.openxmlformats.org/officeDocument/2006/relationships/hyperlink" Target="http://translate.googleusercontent.com/translate_c?hl=nl&amp;langpair=en%7Cnl&amp;u=http://en.wikipedia.org/wiki/Gault_clay&amp;rurl=translate.google.nl&amp;usg=ALkJrhjo4HZzCHJmaVauaQ1pq8nYZpLOow" TargetMode="External"/><Relationship Id="rId54" Type="http://schemas.openxmlformats.org/officeDocument/2006/relationships/hyperlink" Target="http://translate.googleusercontent.com/translate_c?hl=nl&amp;langpair=en%7Cnl&amp;u=http://en.wikipedia.org/wiki/Gunpowder&amp;rurl=translate.google.nl&amp;usg=ALkJrhi_kqG9m1wUhwfH5BP1f0JRW-U3LA" TargetMode="External"/><Relationship Id="rId62" Type="http://schemas.openxmlformats.org/officeDocument/2006/relationships/hyperlink" Target="http://translate.googleusercontent.com/translate_c?hl=nl&amp;langpair=en%7Cnl&amp;u=http://en.wikipedia.org/wiki/Coarse_fishing&amp;rurl=translate.google.nl&amp;usg=ALkJrhj0a6rD_mV8i63OIwewI6hl6ND7pA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2476</Words>
  <Characters>13622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2010-08-18T14:58:00Z</dcterms:created>
  <dcterms:modified xsi:type="dcterms:W3CDTF">2010-11-05T15:15:00Z</dcterms:modified>
  <cp:category>2010</cp:category>
</cp:coreProperties>
</file>