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7A2" w:rsidRPr="002607A2" w:rsidRDefault="002607A2" w:rsidP="002607A2">
      <w:pPr>
        <w:rPr>
          <w:rFonts w:ascii="Comic Sans MS" w:hAnsi="Comic Sans MS"/>
          <w:b/>
          <w:bCs/>
          <w:sz w:val="24"/>
          <w:szCs w:val="24"/>
          <w:lang w:val="en"/>
        </w:rPr>
      </w:pPr>
      <w:r w:rsidRPr="002607A2">
        <w:rPr>
          <w:rFonts w:ascii="Comic Sans MS" w:hAnsi="Comic Sans MS"/>
          <w:b/>
          <w:bCs/>
          <w:sz w:val="24"/>
          <w:szCs w:val="24"/>
          <w:lang w:val="en"/>
        </w:rPr>
        <w:t xml:space="preserve">Rivier de Ter </w:t>
      </w:r>
    </w:p>
    <w:p w:rsidR="0005592A" w:rsidRDefault="002607A2" w:rsidP="0005592A">
      <w:pPr>
        <w:pStyle w:val="BusTic"/>
        <w:rPr>
          <w:szCs w:val="24"/>
        </w:rPr>
      </w:pPr>
      <w:r w:rsidRPr="0005592A">
        <w:rPr>
          <w:szCs w:val="24"/>
        </w:rPr>
        <w:t xml:space="preserve">De </w:t>
      </w:r>
      <w:r w:rsidRPr="0005592A">
        <w:rPr>
          <w:bCs/>
          <w:szCs w:val="24"/>
        </w:rPr>
        <w:t>rivier</w:t>
      </w:r>
      <w:r w:rsidRPr="0005592A">
        <w:rPr>
          <w:szCs w:val="24"/>
        </w:rPr>
        <w:t xml:space="preserve"> de </w:t>
      </w:r>
      <w:r w:rsidRPr="0005592A">
        <w:rPr>
          <w:bCs/>
          <w:szCs w:val="24"/>
        </w:rPr>
        <w:t>Ter</w:t>
      </w:r>
      <w:r w:rsidRPr="0005592A">
        <w:rPr>
          <w:szCs w:val="24"/>
        </w:rPr>
        <w:t xml:space="preserve"> is een </w:t>
      </w:r>
      <w:hyperlink r:id="rId8" w:tooltip="Rivier" w:history="1">
        <w:r w:rsidRPr="0005592A">
          <w:rPr>
            <w:rStyle w:val="Hyperlink"/>
            <w:color w:val="auto"/>
            <w:szCs w:val="24"/>
            <w:u w:val="none"/>
          </w:rPr>
          <w:t>rivier</w:t>
        </w:r>
      </w:hyperlink>
      <w:r w:rsidRPr="0005592A">
        <w:rPr>
          <w:szCs w:val="24"/>
        </w:rPr>
        <w:t xml:space="preserve"> in </w:t>
      </w:r>
      <w:hyperlink r:id="rId9" w:tooltip="Essex" w:history="1">
        <w:r w:rsidRPr="0005592A">
          <w:rPr>
            <w:rStyle w:val="Hyperlink"/>
            <w:color w:val="auto"/>
            <w:szCs w:val="24"/>
            <w:u w:val="none"/>
          </w:rPr>
          <w:t>Essex</w:t>
        </w:r>
      </w:hyperlink>
      <w:r w:rsidRPr="0005592A">
        <w:rPr>
          <w:szCs w:val="24"/>
        </w:rPr>
        <w:t xml:space="preserve"> , </w:t>
      </w:r>
      <w:hyperlink r:id="rId10" w:tooltip="Engeland" w:history="1">
        <w:r w:rsidRPr="0005592A">
          <w:rPr>
            <w:rStyle w:val="Hyperlink"/>
            <w:color w:val="auto"/>
            <w:szCs w:val="24"/>
            <w:u w:val="none"/>
          </w:rPr>
          <w:t>Engeland</w:t>
        </w:r>
      </w:hyperlink>
      <w:r w:rsidRPr="0005592A">
        <w:rPr>
          <w:szCs w:val="24"/>
        </w:rPr>
        <w:t xml:space="preserve"> , dat huizen en diverse waterdieren, zoals het moeras reiger bekend om zijn grote rode snavel. </w:t>
      </w:r>
      <w:r w:rsidRPr="0005592A">
        <w:rPr>
          <w:vanish/>
          <w:szCs w:val="24"/>
        </w:rPr>
        <w:t xml:space="preserve">The river rises in Terling and joins the </w:t>
      </w:r>
      <w:hyperlink r:id="rId11" w:tooltip="Chelmer en Blackwater Navigation" w:history="1">
        <w:r w:rsidRPr="0005592A">
          <w:rPr>
            <w:rStyle w:val="Hyperlink"/>
            <w:vanish/>
            <w:color w:val="auto"/>
            <w:szCs w:val="24"/>
            <w:u w:val="none"/>
          </w:rPr>
          <w:t>Chelmer and Blackwater Navigation</w:t>
        </w:r>
      </w:hyperlink>
      <w:r w:rsidRPr="0005592A">
        <w:rPr>
          <w:vanish/>
          <w:szCs w:val="24"/>
        </w:rPr>
        <w:t xml:space="preserve"> at </w:t>
      </w:r>
      <w:hyperlink r:id="rId12" w:history="1">
        <w:r w:rsidRPr="0005592A">
          <w:rPr>
            <w:rStyle w:val="Hyperlink"/>
            <w:vanish/>
            <w:color w:val="auto"/>
            <w:szCs w:val="24"/>
            <w:u w:val="none"/>
          </w:rPr>
          <w:t>TL794089</w:t>
        </w:r>
      </w:hyperlink>
      <w:r w:rsidRPr="0005592A">
        <w:rPr>
          <w:vanish/>
          <w:szCs w:val="24"/>
        </w:rPr>
        <w:t xml:space="preserve"> near Rushes Lock.</w:t>
      </w:r>
      <w:r w:rsidRPr="0005592A">
        <w:rPr>
          <w:szCs w:val="24"/>
        </w:rPr>
        <w:t xml:space="preserve"> </w:t>
      </w:r>
    </w:p>
    <w:p w:rsidR="0005592A" w:rsidRDefault="002607A2" w:rsidP="0005592A">
      <w:pPr>
        <w:pStyle w:val="BusTic"/>
        <w:rPr>
          <w:szCs w:val="24"/>
        </w:rPr>
      </w:pPr>
      <w:r w:rsidRPr="0005592A">
        <w:rPr>
          <w:szCs w:val="24"/>
        </w:rPr>
        <w:t xml:space="preserve">De rivier ontspringt in Terling en uitmondt in de </w:t>
      </w:r>
      <w:hyperlink r:id="rId13" w:tooltip="Chelmer en Blackwater Navigation" w:history="1">
        <w:r w:rsidRPr="0005592A">
          <w:rPr>
            <w:rStyle w:val="Hyperlink"/>
            <w:color w:val="auto"/>
            <w:szCs w:val="24"/>
            <w:u w:val="none"/>
          </w:rPr>
          <w:t>Chelmer en Blackwater Navigatie</w:t>
        </w:r>
      </w:hyperlink>
      <w:r w:rsidRPr="0005592A">
        <w:rPr>
          <w:szCs w:val="24"/>
        </w:rPr>
        <w:t xml:space="preserve"> op buurt Rushes Lock. </w:t>
      </w:r>
      <w:r w:rsidRPr="0005592A">
        <w:rPr>
          <w:vanish/>
          <w:szCs w:val="24"/>
        </w:rPr>
        <w:t xml:space="preserve">A small part of it, near </w:t>
      </w:r>
      <w:hyperlink r:id="rId14" w:tooltip="Groot Leighs" w:history="1">
        <w:r w:rsidRPr="0005592A">
          <w:rPr>
            <w:rStyle w:val="Hyperlink"/>
            <w:vanish/>
            <w:color w:val="auto"/>
            <w:szCs w:val="24"/>
            <w:u w:val="none"/>
          </w:rPr>
          <w:t>Great Leighs</w:t>
        </w:r>
      </w:hyperlink>
      <w:r w:rsidRPr="0005592A">
        <w:rPr>
          <w:vanish/>
          <w:szCs w:val="24"/>
        </w:rPr>
        <w:t xml:space="preserve"> has been a </w:t>
      </w:r>
      <w:hyperlink r:id="rId15" w:tooltip="Site van Special Scientific Interest" w:history="1">
        <w:r w:rsidRPr="0005592A">
          <w:rPr>
            <w:rStyle w:val="Hyperlink"/>
            <w:vanish/>
            <w:color w:val="auto"/>
            <w:szCs w:val="24"/>
            <w:u w:val="none"/>
          </w:rPr>
          <w:t>Site of Special Scientific Interest</w:t>
        </w:r>
      </w:hyperlink>
      <w:r w:rsidRPr="0005592A">
        <w:rPr>
          <w:vanish/>
          <w:szCs w:val="24"/>
        </w:rPr>
        <w:t xml:space="preserve"> since 1994. </w:t>
      </w:r>
      <w:hyperlink r:id="rId16" w:anchor="cite_note-0" w:history="1">
        <w:r w:rsidRPr="0005592A">
          <w:rPr>
            <w:rStyle w:val="Hyperlink"/>
            <w:vanish/>
            <w:color w:val="auto"/>
            <w:szCs w:val="24"/>
            <w:u w:val="none"/>
            <w:vertAlign w:val="superscript"/>
          </w:rPr>
          <w:t>[ 1 ]</w:t>
        </w:r>
      </w:hyperlink>
      <w:r w:rsidRPr="0005592A">
        <w:rPr>
          <w:vanish/>
          <w:szCs w:val="24"/>
        </w:rPr>
        <w:t xml:space="preserve"> </w:t>
      </w:r>
      <w:hyperlink r:id="rId17" w:anchor="cite_note-1" w:history="1">
        <w:r w:rsidRPr="0005592A">
          <w:rPr>
            <w:rStyle w:val="Hyperlink"/>
            <w:vanish/>
            <w:color w:val="auto"/>
            <w:szCs w:val="24"/>
            <w:u w:val="none"/>
            <w:vertAlign w:val="superscript"/>
          </w:rPr>
          <w:t>[ 2 ]</w:t>
        </w:r>
      </w:hyperlink>
      <w:r w:rsidRPr="0005592A">
        <w:rPr>
          <w:szCs w:val="24"/>
        </w:rPr>
        <w:t xml:space="preserve"> </w:t>
      </w:r>
    </w:p>
    <w:p w:rsidR="0005592A" w:rsidRPr="0005592A" w:rsidRDefault="002607A2" w:rsidP="0005592A">
      <w:pPr>
        <w:pStyle w:val="BusTic"/>
        <w:rPr>
          <w:szCs w:val="24"/>
        </w:rPr>
      </w:pPr>
      <w:bookmarkStart w:id="0" w:name="_GoBack"/>
      <w:bookmarkEnd w:id="0"/>
      <w:r w:rsidRPr="0005592A">
        <w:rPr>
          <w:szCs w:val="24"/>
        </w:rPr>
        <w:t xml:space="preserve">Een klein deel ervan, in de buurt van </w:t>
      </w:r>
      <w:hyperlink r:id="rId18" w:tooltip="Groot Leighs" w:history="1">
        <w:r w:rsidRPr="0005592A">
          <w:rPr>
            <w:rStyle w:val="Hyperlink"/>
            <w:color w:val="auto"/>
            <w:szCs w:val="24"/>
            <w:u w:val="none"/>
          </w:rPr>
          <w:t>Groot-Leighs</w:t>
        </w:r>
      </w:hyperlink>
      <w:r w:rsidRPr="0005592A">
        <w:rPr>
          <w:szCs w:val="24"/>
        </w:rPr>
        <w:t xml:space="preserve"> is een </w:t>
      </w:r>
      <w:hyperlink r:id="rId19" w:tooltip="Site van Special Scientific Interest" w:history="1">
        <w:r w:rsidRPr="0005592A">
          <w:rPr>
            <w:rStyle w:val="Hyperlink"/>
            <w:color w:val="auto"/>
            <w:szCs w:val="24"/>
            <w:u w:val="none"/>
          </w:rPr>
          <w:t>site van Special Scientific Interest</w:t>
        </w:r>
      </w:hyperlink>
      <w:r w:rsidRPr="0005592A">
        <w:rPr>
          <w:szCs w:val="24"/>
        </w:rPr>
        <w:t xml:space="preserve"> sinds 1994. </w:t>
      </w:r>
    </w:p>
    <w:p w:rsidR="00861648" w:rsidRPr="007A7746" w:rsidRDefault="00861648" w:rsidP="007A7746">
      <w:pPr>
        <w:rPr>
          <w:rFonts w:ascii="Comic Sans MS" w:hAnsi="Comic Sans MS"/>
          <w:sz w:val="24"/>
          <w:szCs w:val="24"/>
        </w:rPr>
      </w:pPr>
    </w:p>
    <w:sectPr w:rsidR="00861648" w:rsidRPr="007A7746" w:rsidSect="00CD4559">
      <w:headerReference w:type="even" r:id="rId20"/>
      <w:headerReference w:type="default" r:id="rId21"/>
      <w:footerReference w:type="default" r:id="rId22"/>
      <w:headerReference w:type="first" r:id="rId23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43E" w:rsidRDefault="00FA143E" w:rsidP="00A64884">
      <w:r>
        <w:separator/>
      </w:r>
    </w:p>
  </w:endnote>
  <w:endnote w:type="continuationSeparator" w:id="0">
    <w:p w:rsidR="00FA143E" w:rsidRDefault="00FA143E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FA143E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05592A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43E" w:rsidRDefault="00FA143E" w:rsidP="00A64884">
      <w:r>
        <w:separator/>
      </w:r>
    </w:p>
  </w:footnote>
  <w:footnote w:type="continuationSeparator" w:id="0">
    <w:p w:rsidR="00FA143E" w:rsidRDefault="00FA143E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FA143E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7643CDAC" wp14:editId="22363C9E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5592A">
      <w:rPr>
        <w:rFonts w:asciiTheme="majorHAnsi" w:hAnsiTheme="majorHAnsi"/>
        <w:b/>
        <w:sz w:val="24"/>
        <w:szCs w:val="24"/>
      </w:rPr>
      <w:t xml:space="preserve">De River Ter </w:t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FA143E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FA143E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D6BD1"/>
    <w:multiLevelType w:val="multilevel"/>
    <w:tmpl w:val="0C184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13"/>
  </w:num>
  <w:num w:numId="4">
    <w:abstractNumId w:val="7"/>
  </w:num>
  <w:num w:numId="5">
    <w:abstractNumId w:val="3"/>
  </w:num>
  <w:num w:numId="6">
    <w:abstractNumId w:val="8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9"/>
  </w:num>
  <w:num w:numId="15">
    <w:abstractNumId w:val="9"/>
  </w:num>
  <w:num w:numId="16">
    <w:abstractNumId w:val="9"/>
  </w:num>
  <w:num w:numId="17">
    <w:abstractNumId w:val="12"/>
  </w:num>
  <w:num w:numId="18">
    <w:abstractNumId w:val="5"/>
  </w:num>
  <w:num w:numId="19">
    <w:abstractNumId w:val="1"/>
  </w:num>
  <w:num w:numId="20">
    <w:abstractNumId w:val="4"/>
  </w:num>
  <w:num w:numId="21">
    <w:abstractNumId w:val="6"/>
  </w:num>
  <w:num w:numId="22">
    <w:abstractNumId w:val="10"/>
  </w:num>
  <w:num w:numId="23">
    <w:abstractNumId w:val="2"/>
  </w:num>
  <w:num w:numId="24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4DF7"/>
    <w:rsid w:val="00027930"/>
    <w:rsid w:val="0003226E"/>
    <w:rsid w:val="0005592A"/>
    <w:rsid w:val="00071B3C"/>
    <w:rsid w:val="00071F4F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124BD"/>
    <w:rsid w:val="0022157E"/>
    <w:rsid w:val="002221AB"/>
    <w:rsid w:val="002464E4"/>
    <w:rsid w:val="002607A2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A5821"/>
    <w:rsid w:val="003B7443"/>
    <w:rsid w:val="003B7806"/>
    <w:rsid w:val="003C2669"/>
    <w:rsid w:val="003D0C08"/>
    <w:rsid w:val="003D2025"/>
    <w:rsid w:val="003D4136"/>
    <w:rsid w:val="003E52B3"/>
    <w:rsid w:val="00405C0A"/>
    <w:rsid w:val="004071D1"/>
    <w:rsid w:val="00434791"/>
    <w:rsid w:val="004400F6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74B18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310AB"/>
    <w:rsid w:val="00631D4A"/>
    <w:rsid w:val="00632DE1"/>
    <w:rsid w:val="006432F7"/>
    <w:rsid w:val="00646BA5"/>
    <w:rsid w:val="00647D49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710CA4"/>
    <w:rsid w:val="0071289B"/>
    <w:rsid w:val="00716A9A"/>
    <w:rsid w:val="007177CD"/>
    <w:rsid w:val="00717CD4"/>
    <w:rsid w:val="00720E6F"/>
    <w:rsid w:val="0073010B"/>
    <w:rsid w:val="00732604"/>
    <w:rsid w:val="007327B5"/>
    <w:rsid w:val="00754AE6"/>
    <w:rsid w:val="00771DE5"/>
    <w:rsid w:val="007A7746"/>
    <w:rsid w:val="007B062A"/>
    <w:rsid w:val="007C07B5"/>
    <w:rsid w:val="007C53C1"/>
    <w:rsid w:val="007D4149"/>
    <w:rsid w:val="007D6939"/>
    <w:rsid w:val="007E1C5F"/>
    <w:rsid w:val="007F3AD8"/>
    <w:rsid w:val="007F4492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43FC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91532"/>
    <w:rsid w:val="009A2AF6"/>
    <w:rsid w:val="009B05DA"/>
    <w:rsid w:val="009B2A2C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F3871"/>
    <w:rsid w:val="00B11AE0"/>
    <w:rsid w:val="00B34037"/>
    <w:rsid w:val="00B6173D"/>
    <w:rsid w:val="00B66694"/>
    <w:rsid w:val="00B73354"/>
    <w:rsid w:val="00B931B9"/>
    <w:rsid w:val="00BA10BA"/>
    <w:rsid w:val="00BA10FC"/>
    <w:rsid w:val="00BB0A36"/>
    <w:rsid w:val="00BB6CDC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31617"/>
    <w:rsid w:val="00E40B4D"/>
    <w:rsid w:val="00E44FA7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A143E"/>
    <w:rsid w:val="00FB281C"/>
    <w:rsid w:val="00FB6E69"/>
    <w:rsid w:val="00FD09C1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08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1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3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5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86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18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40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419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297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26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0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966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882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63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5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6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3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8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12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nslate.googleusercontent.com/translate_c?hl=nl&amp;langpair=en%7Cnl&amp;u=http://en.wikipedia.org/wiki/River&amp;rurl=translate.google.nl&amp;usg=ALkJrhhVlNXDxkzEZMTbeybHDqWygujoyA" TargetMode="External"/><Relationship Id="rId13" Type="http://schemas.openxmlformats.org/officeDocument/2006/relationships/hyperlink" Target="http://translate.googleusercontent.com/translate_c?hl=nl&amp;langpair=en%7Cnl&amp;u=http://en.wikipedia.org/wiki/Chelmer_and_Blackwater_Navigation&amp;rurl=translate.google.nl&amp;usg=ALkJrhjWdyG69K6SECzVSIqCIPaPZjw_Rw" TargetMode="External"/><Relationship Id="rId18" Type="http://schemas.openxmlformats.org/officeDocument/2006/relationships/hyperlink" Target="http://translate.googleusercontent.com/translate_c?hl=nl&amp;langpair=en%7Cnl&amp;u=http://en.wikipedia.org/wiki/Great_Leighs&amp;rurl=translate.google.nl&amp;usg=ALkJrhgYhlNcTsAAH4sE0KMO04_fPu9WOA" TargetMode="External"/><Relationship Id="rId3" Type="http://schemas.microsoft.com/office/2007/relationships/stylesWithEffects" Target="stylesWithEffect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translate.googleusercontent.com/translate_c?hl=nl&amp;langpair=en%7Cnl&amp;u=http://rhaworth.com/os/coor_g.php%3Fpagename%3DRiver_Ter%26params%3DTL794089_region:GB_scale:25000&amp;rurl=translate.google.nl&amp;usg=ALkJrhgwVll16QlTPzGZMOpB-yFtDpVUHQ" TargetMode="External"/><Relationship Id="rId17" Type="http://schemas.openxmlformats.org/officeDocument/2006/relationships/hyperlink" Target="http://translate.googleusercontent.com/translate_c?hl=nl&amp;langpair=en%7Cnl&amp;u=http://en.wikipedia.org/wiki/River_Ter&amp;rurl=translate.google.nl&amp;usg=ALkJrhgzoTUOAFCsdO9AVlgKIKnxaQBDOQ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translate.googleusercontent.com/translate_c?hl=nl&amp;langpair=en%7Cnl&amp;u=http://en.wikipedia.org/wiki/River_Ter&amp;rurl=translate.google.nl&amp;usg=ALkJrhgzoTUOAFCsdO9AVlgKIKnxaQBDOQ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ranslate.googleusercontent.com/translate_c?hl=nl&amp;langpair=en%7Cnl&amp;u=http://en.wikipedia.org/wiki/Chelmer_and_Blackwater_Navigation&amp;rurl=translate.google.nl&amp;usg=ALkJrhjWdyG69K6SECzVSIqCIPaPZjw_Rw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translate.googleusercontent.com/translate_c?hl=nl&amp;langpair=en%7Cnl&amp;u=http://en.wikipedia.org/wiki/Site_of_Special_Scientific_Interest&amp;rurl=translate.google.nl&amp;usg=ALkJrhiOK9ijTdYTeSRIumCVJh130XJZRA" TargetMode="External"/><Relationship Id="rId23" Type="http://schemas.openxmlformats.org/officeDocument/2006/relationships/header" Target="header3.xml"/><Relationship Id="rId10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19" Type="http://schemas.openxmlformats.org/officeDocument/2006/relationships/hyperlink" Target="http://translate.googleusercontent.com/translate_c?hl=nl&amp;langpair=en%7Cnl&amp;u=http://en.wikipedia.org/wiki/Site_of_Special_Scientific_Interest&amp;rurl=translate.google.nl&amp;usg=ALkJrhiOK9ijTdYTeSRIumCVJh130XJZR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ranslate.googleusercontent.com/translate_c?hl=nl&amp;langpair=en%7Cnl&amp;u=http://en.wikipedia.org/wiki/Essex&amp;rurl=translate.google.nl&amp;usg=ALkJrhjKS0VnjGUJLN6_MnCCkZg6nYyxMQ" TargetMode="External"/><Relationship Id="rId14" Type="http://schemas.openxmlformats.org/officeDocument/2006/relationships/hyperlink" Target="http://translate.googleusercontent.com/translate_c?hl=nl&amp;langpair=en%7Cnl&amp;u=http://en.wikipedia.org/wiki/Great_Leighs&amp;rurl=translate.google.nl&amp;usg=ALkJrhgYhlNcTsAAH4sE0KMO04_fPu9WOA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515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</vt:lpstr>
    </vt:vector>
  </TitlesOfParts>
  <Company/>
  <LinksUpToDate>false</LinksUpToDate>
  <CharactersWithSpaces>3347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4</cp:revision>
  <dcterms:created xsi:type="dcterms:W3CDTF">2010-08-19T08:20:00Z</dcterms:created>
  <dcterms:modified xsi:type="dcterms:W3CDTF">2010-11-06T10:49:00Z</dcterms:modified>
  <cp:category>2010</cp:category>
</cp:coreProperties>
</file>