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F" w:rsidRPr="003E42FF" w:rsidRDefault="00F71451" w:rsidP="003E42FF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7B075" wp14:editId="27A95172">
            <wp:simplePos x="0" y="0"/>
            <wp:positionH relativeFrom="column">
              <wp:posOffset>3879215</wp:posOffset>
            </wp:positionH>
            <wp:positionV relativeFrom="paragraph">
              <wp:posOffset>83820</wp:posOffset>
            </wp:positionV>
            <wp:extent cx="2513330" cy="1371600"/>
            <wp:effectExtent l="0" t="0" r="1270" b="0"/>
            <wp:wrapSquare wrapText="bothSides"/>
            <wp:docPr id="2" name="Afbeelding 2" descr="De Tamar en het Calstock Viaduct bij Calstock, Cornw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Tamar en het Calstock Viaduct bij Calstock, Cornwall">
                      <a:hlinkClick r:id="rId8" tooltip="&quot;De Tamar en het Calstock Viaduct bij Calstock, Cornwal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FF" w:rsidRPr="003E42FF">
        <w:rPr>
          <w:rFonts w:ascii="Comic Sans MS" w:hAnsi="Comic Sans MS"/>
          <w:b/>
          <w:bCs/>
          <w:sz w:val="24"/>
          <w:szCs w:val="24"/>
        </w:rPr>
        <w:t>Tamar (Cornwall)</w:t>
      </w:r>
    </w:p>
    <w:p w:rsidR="003E42FF" w:rsidRP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De </w:t>
      </w:r>
      <w:r w:rsidRPr="00F71451">
        <w:rPr>
          <w:bCs/>
          <w:szCs w:val="24"/>
        </w:rPr>
        <w:t>Tamar</w:t>
      </w:r>
      <w:r w:rsidRPr="00F71451">
        <w:rPr>
          <w:szCs w:val="24"/>
        </w:rPr>
        <w:t xml:space="preserve"> is een rivier in het </w:t>
      </w:r>
      <w:hyperlink r:id="rId10" w:tooltip="Engeland" w:history="1">
        <w:r w:rsidRPr="00F71451">
          <w:rPr>
            <w:rStyle w:val="Hyperlink"/>
            <w:color w:val="auto"/>
            <w:szCs w:val="24"/>
            <w:u w:val="none"/>
          </w:rPr>
          <w:t>Engelse</w:t>
        </w:r>
      </w:hyperlink>
      <w:r w:rsidRPr="00F71451">
        <w:rPr>
          <w:szCs w:val="24"/>
        </w:rPr>
        <w:t xml:space="preserve"> graafschap </w:t>
      </w:r>
      <w:hyperlink r:id="rId11" w:tooltip="Cornwall" w:history="1">
        <w:r w:rsidRPr="00F71451">
          <w:rPr>
            <w:rStyle w:val="Hyperlink"/>
            <w:color w:val="auto"/>
            <w:szCs w:val="24"/>
            <w:u w:val="none"/>
          </w:rPr>
          <w:t>Cornwall</w:t>
        </w:r>
      </w:hyperlink>
      <w:r w:rsidRPr="00F71451">
        <w:rPr>
          <w:szCs w:val="24"/>
        </w:rPr>
        <w:t xml:space="preserve">, die grotendeels de grens vormt met het oostelijk daarvan gelegen graafschap </w:t>
      </w:r>
      <w:hyperlink r:id="rId12" w:tooltip="Devon" w:history="1">
        <w:proofErr w:type="spellStart"/>
        <w:r w:rsidRPr="00F71451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F71451">
        <w:rPr>
          <w:szCs w:val="24"/>
        </w:rPr>
        <w:t>.</w:t>
      </w:r>
      <w:r w:rsidR="00F71451" w:rsidRPr="00F71451">
        <w:rPr>
          <w:noProof/>
        </w:rPr>
        <w:t xml:space="preserve"> </w:t>
      </w:r>
    </w:p>
    <w:p w:rsidR="003E42FF" w:rsidRPr="003E42FF" w:rsidRDefault="003E42FF" w:rsidP="003E42FF">
      <w:pPr>
        <w:rPr>
          <w:rFonts w:ascii="Comic Sans MS" w:hAnsi="Comic Sans MS"/>
          <w:b/>
          <w:bCs/>
          <w:sz w:val="24"/>
          <w:szCs w:val="24"/>
        </w:rPr>
      </w:pPr>
      <w:r w:rsidRPr="003E42FF">
        <w:rPr>
          <w:rFonts w:ascii="Comic Sans MS" w:hAnsi="Comic Sans MS"/>
          <w:b/>
          <w:bCs/>
          <w:sz w:val="24"/>
          <w:szCs w:val="24"/>
        </w:rPr>
        <w:t>Beschrijving</w:t>
      </w:r>
    </w:p>
    <w:p w:rsidR="00F71451" w:rsidRDefault="003E42FF" w:rsidP="00F71451">
      <w:pPr>
        <w:pStyle w:val="BusTic"/>
      </w:pPr>
      <w:r w:rsidRPr="00F71451">
        <w:t xml:space="preserve">De Tamar ontspringt op minder dan 6 km van de noordkust van Cornwall en stroomt daarvandaan naar het zuiden. </w:t>
      </w:r>
    </w:p>
    <w:p w:rsidR="003E42FF" w:rsidRPr="00F71451" w:rsidRDefault="003E42FF" w:rsidP="00F71451">
      <w:pPr>
        <w:pStyle w:val="BusTic"/>
      </w:pPr>
      <w:r w:rsidRPr="00F71451">
        <w:t xml:space="preserve">De rivier, waarop ook de </w:t>
      </w:r>
      <w:hyperlink r:id="rId13" w:tooltip="Tavy (de pagina bestaat niet)" w:history="1">
        <w:proofErr w:type="spellStart"/>
        <w:r w:rsidRPr="00F71451">
          <w:rPr>
            <w:rStyle w:val="Hyperlink"/>
            <w:color w:val="auto"/>
            <w:szCs w:val="24"/>
            <w:u w:val="none"/>
          </w:rPr>
          <w:t>Tavy</w:t>
        </w:r>
        <w:proofErr w:type="spellEnd"/>
      </w:hyperlink>
      <w:r w:rsidRPr="00F71451">
        <w:t xml:space="preserve"> en de </w:t>
      </w:r>
      <w:hyperlink r:id="rId14" w:tooltip="Lynher (de pagina bestaat niet)" w:history="1">
        <w:proofErr w:type="spellStart"/>
        <w:r w:rsidRPr="00F71451">
          <w:rPr>
            <w:rStyle w:val="Hyperlink"/>
            <w:color w:val="auto"/>
            <w:szCs w:val="24"/>
            <w:u w:val="none"/>
          </w:rPr>
          <w:t>Lynher</w:t>
        </w:r>
        <w:proofErr w:type="spellEnd"/>
      </w:hyperlink>
      <w:r w:rsidRPr="00F71451">
        <w:t xml:space="preserve"> uitkomen, mondt bij </w:t>
      </w:r>
      <w:hyperlink r:id="rId15" w:tooltip="Plymouth (Engeland)" w:history="1">
        <w:r w:rsidRPr="00F71451">
          <w:rPr>
            <w:rStyle w:val="Hyperlink"/>
            <w:color w:val="auto"/>
            <w:szCs w:val="24"/>
            <w:u w:val="none"/>
          </w:rPr>
          <w:t>Plymouth</w:t>
        </w:r>
      </w:hyperlink>
      <w:r w:rsidRPr="00F71451">
        <w:t xml:space="preserve"> uit in de </w:t>
      </w:r>
      <w:hyperlink r:id="rId16" w:tooltip="Plymouth Sound" w:history="1">
        <w:r w:rsidRPr="00F71451">
          <w:rPr>
            <w:rStyle w:val="Hyperlink"/>
            <w:color w:val="auto"/>
            <w:szCs w:val="24"/>
            <w:u w:val="none"/>
          </w:rPr>
          <w:t>Plymouth Sound</w:t>
        </w:r>
      </w:hyperlink>
      <w:r w:rsidRPr="00F71451">
        <w:t xml:space="preserve"> en het </w:t>
      </w:r>
      <w:hyperlink r:id="rId17" w:tooltip="Het Kanaal" w:history="1">
        <w:r w:rsidRPr="00F71451">
          <w:rPr>
            <w:rStyle w:val="Hyperlink"/>
            <w:color w:val="auto"/>
            <w:szCs w:val="24"/>
            <w:u w:val="none"/>
          </w:rPr>
          <w:t>Kanaal</w:t>
        </w:r>
      </w:hyperlink>
      <w:r w:rsidRPr="00F71451">
        <w:t>.</w:t>
      </w:r>
    </w:p>
    <w:p w:rsidR="003E42FF" w:rsidRPr="00F71451" w:rsidRDefault="003E42FF" w:rsidP="00F71451">
      <w:pPr>
        <w:pStyle w:val="BusTic"/>
      </w:pPr>
      <w:r w:rsidRPr="00F71451">
        <w:t xml:space="preserve">Over de Tamar zijn ongeveer twintig bruggen gebouwd, waaronder de </w:t>
      </w:r>
      <w:hyperlink r:id="rId18" w:tooltip="Tamar Bridge (de pagina bestaat niet)" w:history="1">
        <w:r w:rsidRPr="00F71451">
          <w:rPr>
            <w:rStyle w:val="Hyperlink"/>
            <w:color w:val="auto"/>
            <w:szCs w:val="24"/>
            <w:u w:val="none"/>
          </w:rPr>
          <w:t>Tamar Bridge</w:t>
        </w:r>
      </w:hyperlink>
      <w:r w:rsidRPr="00F71451">
        <w:t xml:space="preserve"> en de wereldberoemde </w:t>
      </w:r>
      <w:hyperlink r:id="rId19" w:tooltip="Royal Albert Bridge (de pagina bestaat niet)" w:history="1">
        <w:r w:rsidRPr="00F71451">
          <w:rPr>
            <w:rStyle w:val="Hyperlink"/>
            <w:color w:val="auto"/>
            <w:szCs w:val="24"/>
            <w:u w:val="none"/>
          </w:rPr>
          <w:t>Royal Albert Bridge</w:t>
        </w:r>
      </w:hyperlink>
      <w:r w:rsidRPr="00F71451">
        <w:t>.</w:t>
      </w:r>
      <w:r w:rsidR="00F71451" w:rsidRPr="00F71451">
        <w:t xml:space="preserve"> </w:t>
      </w:r>
    </w:p>
    <w:p w:rsidR="003E42FF" w:rsidRPr="003E42FF" w:rsidRDefault="003E42FF" w:rsidP="003E42FF">
      <w:pPr>
        <w:rPr>
          <w:rFonts w:ascii="Comic Sans MS" w:hAnsi="Comic Sans MS"/>
          <w:b/>
          <w:bCs/>
          <w:sz w:val="24"/>
          <w:szCs w:val="24"/>
        </w:rPr>
      </w:pPr>
      <w:r w:rsidRPr="003E42FF">
        <w:rPr>
          <w:rFonts w:ascii="Comic Sans MS" w:hAnsi="Comic Sans MS"/>
          <w:b/>
          <w:bCs/>
          <w:sz w:val="24"/>
          <w:szCs w:val="24"/>
        </w:rPr>
        <w:t>Geschiedenis</w:t>
      </w:r>
    </w:p>
    <w:p w:rsid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Tussen 1855 en 1858 speelde een </w:t>
      </w:r>
      <w:hyperlink r:id="rId20" w:tooltip="Soevereiniteit" w:history="1">
        <w:r w:rsidRPr="00F71451">
          <w:rPr>
            <w:rStyle w:val="Hyperlink"/>
            <w:color w:val="auto"/>
            <w:szCs w:val="24"/>
            <w:u w:val="none"/>
          </w:rPr>
          <w:t>soevereiniteitsgeschil</w:t>
        </w:r>
      </w:hyperlink>
      <w:r w:rsidRPr="00F71451">
        <w:rPr>
          <w:szCs w:val="24"/>
        </w:rPr>
        <w:t xml:space="preserve"> tussen het graafschap Cornwall en de </w:t>
      </w:r>
      <w:hyperlink r:id="rId21" w:tooltip="Brits Kroonbezit" w:history="1">
        <w:r w:rsidRPr="00F71451">
          <w:rPr>
            <w:rStyle w:val="Hyperlink"/>
            <w:color w:val="auto"/>
            <w:szCs w:val="24"/>
            <w:u w:val="none"/>
          </w:rPr>
          <w:t>Britse Kroon</w:t>
        </w:r>
      </w:hyperlink>
      <w:r w:rsidRPr="00F71451">
        <w:rPr>
          <w:szCs w:val="24"/>
        </w:rPr>
        <w:t xml:space="preserve">, waarbij de zeggenschap over de Tamar zijdelings een rol speelde. </w:t>
      </w:r>
    </w:p>
    <w:p w:rsid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De uitkomst was dat de ongeveer negen eeuwen eerder door de Engelse koning </w:t>
      </w:r>
      <w:hyperlink r:id="rId22" w:tooltip="Athelstan" w:history="1">
        <w:proofErr w:type="spellStart"/>
        <w:r w:rsidRPr="00F71451">
          <w:rPr>
            <w:rStyle w:val="Hyperlink"/>
            <w:color w:val="auto"/>
            <w:szCs w:val="24"/>
            <w:u w:val="none"/>
          </w:rPr>
          <w:t>Athelstan</w:t>
        </w:r>
        <w:proofErr w:type="spellEnd"/>
      </w:hyperlink>
      <w:r w:rsidRPr="00F71451">
        <w:rPr>
          <w:szCs w:val="24"/>
        </w:rPr>
        <w:t xml:space="preserve"> vastgestelde grens tussen Cornwall en </w:t>
      </w:r>
      <w:hyperlink r:id="rId23" w:tooltip="Wessex" w:history="1">
        <w:r w:rsidRPr="00F71451">
          <w:rPr>
            <w:rStyle w:val="Hyperlink"/>
            <w:color w:val="auto"/>
            <w:szCs w:val="24"/>
            <w:u w:val="none"/>
          </w:rPr>
          <w:t>Wessex</w:t>
        </w:r>
      </w:hyperlink>
      <w:r w:rsidRPr="00F71451">
        <w:rPr>
          <w:szCs w:val="24"/>
        </w:rPr>
        <w:t xml:space="preserve"> (waarvan </w:t>
      </w:r>
      <w:proofErr w:type="spellStart"/>
      <w:r w:rsidRPr="00F71451">
        <w:rPr>
          <w:szCs w:val="24"/>
        </w:rPr>
        <w:t>Devon</w:t>
      </w:r>
      <w:proofErr w:type="spellEnd"/>
      <w:r w:rsidRPr="00F71451">
        <w:rPr>
          <w:szCs w:val="24"/>
        </w:rPr>
        <w:t xml:space="preserve"> indertijd deel uitmaakte) werd bevestigd, waarmee die grens op de oostelijke oever van de Tamar bleef liggen. </w:t>
      </w:r>
    </w:p>
    <w:p w:rsid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Dit werd herbevestigd bij de </w:t>
      </w:r>
      <w:r w:rsidRPr="00F71451">
        <w:rPr>
          <w:iCs/>
          <w:szCs w:val="24"/>
        </w:rPr>
        <w:t>Tamar Bridge Act 1998</w:t>
      </w:r>
      <w:r w:rsidRPr="00F71451">
        <w:rPr>
          <w:szCs w:val="24"/>
        </w:rPr>
        <w:t xml:space="preserve">. </w:t>
      </w:r>
    </w:p>
    <w:p w:rsid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De grens tussen Cornwall en </w:t>
      </w:r>
      <w:proofErr w:type="spellStart"/>
      <w:r w:rsidRPr="00F71451">
        <w:rPr>
          <w:szCs w:val="24"/>
        </w:rPr>
        <w:t>Devon</w:t>
      </w:r>
      <w:proofErr w:type="spellEnd"/>
      <w:r w:rsidRPr="00F71451">
        <w:rPr>
          <w:szCs w:val="24"/>
        </w:rPr>
        <w:t xml:space="preserve"> wijkt overigens op sommige plaatsen af van de rivier. </w:t>
      </w:r>
    </w:p>
    <w:p w:rsidR="003E42FF" w:rsidRPr="00F71451" w:rsidRDefault="003E42FF" w:rsidP="00F71451">
      <w:pPr>
        <w:pStyle w:val="BusTic"/>
        <w:rPr>
          <w:szCs w:val="24"/>
        </w:rPr>
      </w:pPr>
      <w:r w:rsidRPr="00F71451">
        <w:rPr>
          <w:szCs w:val="24"/>
        </w:rPr>
        <w:t xml:space="preserve">Het dorp </w:t>
      </w:r>
      <w:proofErr w:type="spellStart"/>
      <w:r w:rsidRPr="00F71451">
        <w:rPr>
          <w:iCs/>
          <w:szCs w:val="24"/>
        </w:rPr>
        <w:t>Bridgerule</w:t>
      </w:r>
      <w:proofErr w:type="spellEnd"/>
      <w:r w:rsidRPr="00F71451">
        <w:rPr>
          <w:szCs w:val="24"/>
        </w:rPr>
        <w:t xml:space="preserve"> in </w:t>
      </w:r>
      <w:proofErr w:type="spellStart"/>
      <w:r w:rsidRPr="00F71451">
        <w:rPr>
          <w:szCs w:val="24"/>
        </w:rPr>
        <w:t>Devon</w:t>
      </w:r>
      <w:proofErr w:type="spellEnd"/>
      <w:r w:rsidRPr="00F71451">
        <w:rPr>
          <w:szCs w:val="24"/>
        </w:rPr>
        <w:t xml:space="preserve"> bijvoorbeeld ligt op de Cornwall-oever van de Tamar.</w:t>
      </w:r>
      <w:r w:rsidR="00F71451" w:rsidRPr="00F71451">
        <w:rPr>
          <w:szCs w:val="24"/>
        </w:rPr>
        <w:t xml:space="preserve"> </w:t>
      </w:r>
    </w:p>
    <w:p w:rsidR="003E42FF" w:rsidRPr="003E42FF" w:rsidRDefault="003E42FF" w:rsidP="003E42FF">
      <w:pPr>
        <w:rPr>
          <w:rFonts w:ascii="Comic Sans MS" w:hAnsi="Comic Sans MS"/>
          <w:b/>
          <w:bCs/>
          <w:sz w:val="24"/>
          <w:szCs w:val="24"/>
        </w:rPr>
      </w:pPr>
      <w:r w:rsidRPr="003E42FF">
        <w:rPr>
          <w:rFonts w:ascii="Comic Sans MS" w:hAnsi="Comic Sans MS"/>
          <w:b/>
          <w:bCs/>
          <w:sz w:val="24"/>
          <w:szCs w:val="24"/>
        </w:rPr>
        <w:t xml:space="preserve">Area of </w:t>
      </w:r>
      <w:proofErr w:type="spellStart"/>
      <w:r w:rsidRPr="003E42FF">
        <w:rPr>
          <w:rFonts w:ascii="Comic Sans MS" w:hAnsi="Comic Sans MS"/>
          <w:b/>
          <w:bCs/>
          <w:sz w:val="24"/>
          <w:szCs w:val="24"/>
        </w:rPr>
        <w:t>Outstanding</w:t>
      </w:r>
      <w:proofErr w:type="spellEnd"/>
      <w:r w:rsidRPr="003E42FF">
        <w:rPr>
          <w:rFonts w:ascii="Comic Sans MS" w:hAnsi="Comic Sans MS"/>
          <w:b/>
          <w:bCs/>
          <w:sz w:val="24"/>
          <w:szCs w:val="24"/>
        </w:rPr>
        <w:t xml:space="preserve"> Natural Beauty</w:t>
      </w:r>
    </w:p>
    <w:p w:rsidR="003E42FF" w:rsidRPr="00F71451" w:rsidRDefault="003E42FF" w:rsidP="00F71451">
      <w:pPr>
        <w:pStyle w:val="BusTic"/>
      </w:pPr>
      <w:r w:rsidRPr="00F71451">
        <w:t xml:space="preserve">Het zuidelijke stroomgebied van de Tamar, inclusief de </w:t>
      </w:r>
      <w:proofErr w:type="spellStart"/>
      <w:r w:rsidRPr="00F71451">
        <w:t>Tavy</w:t>
      </w:r>
      <w:proofErr w:type="spellEnd"/>
      <w:r w:rsidRPr="00F71451">
        <w:t xml:space="preserve"> en de </w:t>
      </w:r>
      <w:proofErr w:type="spellStart"/>
      <w:r w:rsidRPr="00F71451">
        <w:t>Lynher</w:t>
      </w:r>
      <w:proofErr w:type="spellEnd"/>
      <w:r w:rsidRPr="00F71451">
        <w:t xml:space="preserve">, is sinds 1995 een </w:t>
      </w:r>
      <w:hyperlink r:id="rId24" w:tooltip="Area of Outstanding Natural Beauty" w:history="1">
        <w:r w:rsidRPr="00F71451">
          <w:rPr>
            <w:rStyle w:val="Hyperlink"/>
            <w:color w:val="auto"/>
            <w:szCs w:val="24"/>
            <w:u w:val="none"/>
          </w:rPr>
          <w:t xml:space="preserve">Area of </w:t>
        </w:r>
        <w:proofErr w:type="spellStart"/>
        <w:r w:rsidRPr="00F71451">
          <w:rPr>
            <w:rStyle w:val="Hyperlink"/>
            <w:color w:val="auto"/>
            <w:szCs w:val="24"/>
            <w:u w:val="none"/>
          </w:rPr>
          <w:t>Outstanding</w:t>
        </w:r>
        <w:proofErr w:type="spellEnd"/>
        <w:r w:rsidRPr="00F71451">
          <w:rPr>
            <w:rStyle w:val="Hyperlink"/>
            <w:color w:val="auto"/>
            <w:szCs w:val="24"/>
            <w:u w:val="none"/>
          </w:rPr>
          <w:t xml:space="preserve"> Natural Beauty</w:t>
        </w:r>
      </w:hyperlink>
      <w:r w:rsidRPr="00F71451">
        <w:t>, die ongeveer 195 km² groot is.</w:t>
      </w:r>
      <w:bookmarkStart w:id="0" w:name="_GoBack"/>
      <w:bookmarkEnd w:id="0"/>
      <w:r w:rsidR="00F71451" w:rsidRPr="00F71451">
        <w:t xml:space="preserve"> 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B2" w:rsidRDefault="005575B2" w:rsidP="00A64884">
      <w:r>
        <w:separator/>
      </w:r>
    </w:p>
  </w:endnote>
  <w:endnote w:type="continuationSeparator" w:id="0">
    <w:p w:rsidR="005575B2" w:rsidRDefault="005575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5B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7145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B2" w:rsidRDefault="005575B2" w:rsidP="00A64884">
      <w:r>
        <w:separator/>
      </w:r>
    </w:p>
  </w:footnote>
  <w:footnote w:type="continuationSeparator" w:id="0">
    <w:p w:rsidR="005575B2" w:rsidRDefault="005575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5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1BC263" wp14:editId="07FD08C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451">
      <w:rPr>
        <w:rFonts w:asciiTheme="majorHAnsi" w:hAnsiTheme="majorHAnsi"/>
        <w:b/>
        <w:sz w:val="24"/>
        <w:szCs w:val="24"/>
      </w:rPr>
      <w:t>De Tamar Cornwall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575B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5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438D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42FF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5B2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7145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alstock_Viaduct.jpg" TargetMode="External"/><Relationship Id="rId13" Type="http://schemas.openxmlformats.org/officeDocument/2006/relationships/hyperlink" Target="http://nl.wikipedia.org/w/index.php?title=Tavy&amp;action=edit&amp;redlink=1" TargetMode="External"/><Relationship Id="rId18" Type="http://schemas.openxmlformats.org/officeDocument/2006/relationships/hyperlink" Target="http://nl.wikipedia.org/w/index.php?title=Tamar_Bridge&amp;action=edit&amp;redlink=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its_Kroonbez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von" TargetMode="External"/><Relationship Id="rId17" Type="http://schemas.openxmlformats.org/officeDocument/2006/relationships/hyperlink" Target="http://nl.wikipedia.org/wiki/Het_Kanaa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ymouth_Sound" TargetMode="External"/><Relationship Id="rId20" Type="http://schemas.openxmlformats.org/officeDocument/2006/relationships/hyperlink" Target="http://nl.wikipedia.org/wiki/Soevereinite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rnwall" TargetMode="External"/><Relationship Id="rId24" Type="http://schemas.openxmlformats.org/officeDocument/2006/relationships/hyperlink" Target="http://nl.wikipedia.org/wiki/Area_of_Outstanding_Natural_Beau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ymouth_(Engeland)" TargetMode="External"/><Relationship Id="rId23" Type="http://schemas.openxmlformats.org/officeDocument/2006/relationships/hyperlink" Target="http://nl.wikipedia.org/wiki/Wessex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/index.php?title=Royal_Albert_Bridg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Lynher&amp;action=edit&amp;redlink=1" TargetMode="External"/><Relationship Id="rId22" Type="http://schemas.openxmlformats.org/officeDocument/2006/relationships/hyperlink" Target="http://nl.wikipedia.org/wiki/Athelsta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2010-10-11T10:50:00Z</dcterms:created>
  <dcterms:modified xsi:type="dcterms:W3CDTF">2010-10-11T12:47:00Z</dcterms:modified>
  <cp:category>2010</cp:category>
</cp:coreProperties>
</file>