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FB" w:rsidRPr="000E62C1" w:rsidRDefault="00E03AFB" w:rsidP="00E03AFB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r w:rsidRPr="000E62C1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>River Rede</w:t>
      </w:r>
      <w:bookmarkStart w:id="0" w:name="_GoBack"/>
      <w:bookmarkEnd w:id="0"/>
      <w:r w:rsidRPr="000E62C1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 </w:t>
      </w:r>
    </w:p>
    <w:p w:rsidR="00FC121F" w:rsidRDefault="00E03AFB" w:rsidP="00FC121F">
      <w:pPr>
        <w:pStyle w:val="BusTic"/>
        <w:rPr>
          <w:szCs w:val="24"/>
        </w:rPr>
      </w:pPr>
      <w:r w:rsidRPr="00FC121F">
        <w:rPr>
          <w:vanish/>
          <w:szCs w:val="24"/>
        </w:rPr>
        <w:t xml:space="preserve">The </w:t>
      </w:r>
      <w:r w:rsidRPr="00FC121F">
        <w:rPr>
          <w:bCs/>
          <w:vanish/>
          <w:szCs w:val="24"/>
        </w:rPr>
        <w:t>Rede</w:t>
      </w:r>
      <w:r w:rsidRPr="00FC121F">
        <w:rPr>
          <w:vanish/>
          <w:szCs w:val="24"/>
        </w:rPr>
        <w:t xml:space="preserve"> is a river in </w:t>
      </w:r>
      <w:hyperlink r:id="rId7" w:tooltip="Northumberland" w:history="1">
        <w:r w:rsidRPr="00FC121F">
          <w:rPr>
            <w:rStyle w:val="Hyperlink"/>
            <w:vanish/>
            <w:color w:val="auto"/>
            <w:szCs w:val="24"/>
            <w:u w:val="none"/>
          </w:rPr>
          <w:t>Northumberland</w:t>
        </w:r>
      </w:hyperlink>
      <w:r w:rsidRPr="00FC121F">
        <w:rPr>
          <w:vanish/>
          <w:szCs w:val="24"/>
        </w:rPr>
        <w:t xml:space="preserve"> , </w:t>
      </w:r>
      <w:hyperlink r:id="rId8" w:tooltip="Engeland" w:history="1">
        <w:r w:rsidRPr="00FC121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FC121F">
        <w:rPr>
          <w:vanish/>
          <w:szCs w:val="24"/>
        </w:rPr>
        <w:t xml:space="preserve"> .</w:t>
      </w:r>
      <w:r w:rsidRPr="00FC121F">
        <w:rPr>
          <w:szCs w:val="24"/>
        </w:rPr>
        <w:t xml:space="preserve">De </w:t>
      </w:r>
      <w:r w:rsidRPr="00FC121F">
        <w:rPr>
          <w:bCs/>
          <w:szCs w:val="24"/>
        </w:rPr>
        <w:t>Rede</w:t>
      </w:r>
      <w:r w:rsidRPr="00FC121F">
        <w:rPr>
          <w:szCs w:val="24"/>
        </w:rPr>
        <w:t xml:space="preserve"> is een rivier in </w:t>
      </w:r>
      <w:hyperlink r:id="rId9" w:tooltip="Northumberland" w:history="1">
        <w:proofErr w:type="spellStart"/>
        <w:r w:rsidRPr="00FC121F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FC121F">
        <w:rPr>
          <w:szCs w:val="24"/>
        </w:rPr>
        <w:t xml:space="preserve"> , </w:t>
      </w:r>
      <w:hyperlink r:id="rId10" w:tooltip="Engeland" w:history="1">
        <w:r w:rsidRPr="00FC121F">
          <w:rPr>
            <w:rStyle w:val="Hyperlink"/>
            <w:color w:val="auto"/>
            <w:szCs w:val="24"/>
            <w:u w:val="none"/>
          </w:rPr>
          <w:t>Engeland</w:t>
        </w:r>
      </w:hyperlink>
      <w:r w:rsidRPr="00FC121F">
        <w:rPr>
          <w:szCs w:val="24"/>
        </w:rPr>
        <w:t xml:space="preserve"> . </w:t>
      </w:r>
      <w:r w:rsidRPr="00FC121F">
        <w:rPr>
          <w:vanish/>
          <w:szCs w:val="24"/>
        </w:rPr>
        <w:t xml:space="preserve">The river rises on Carter Fell on the </w:t>
      </w:r>
      <w:hyperlink r:id="rId11" w:tooltip="Anglo-Schotse grens" w:history="1">
        <w:r w:rsidRPr="00FC121F">
          <w:rPr>
            <w:rStyle w:val="Hyperlink"/>
            <w:vanish/>
            <w:color w:val="auto"/>
            <w:szCs w:val="24"/>
            <w:u w:val="none"/>
          </w:rPr>
          <w:t>Anglo-Scottish border</w:t>
        </w:r>
      </w:hyperlink>
      <w:r w:rsidRPr="00FC121F">
        <w:rPr>
          <w:vanish/>
          <w:szCs w:val="24"/>
        </w:rPr>
        <w:t xml:space="preserve"> feeding </w:t>
      </w:r>
      <w:hyperlink r:id="rId12" w:tooltip="Catcleugh Reservoir" w:history="1">
        <w:r w:rsidRPr="00FC121F">
          <w:rPr>
            <w:rStyle w:val="Hyperlink"/>
            <w:vanish/>
            <w:color w:val="auto"/>
            <w:szCs w:val="24"/>
            <w:u w:val="none"/>
          </w:rPr>
          <w:t>Catcleugh Reservoir</w:t>
        </w:r>
      </w:hyperlink>
      <w:r w:rsidRPr="00FC121F">
        <w:rPr>
          <w:vanish/>
          <w:szCs w:val="24"/>
        </w:rPr>
        <w:t xml:space="preserve"> and joins the </w:t>
      </w:r>
      <w:hyperlink r:id="rId13" w:tooltip="Rivier de Tyne" w:history="1">
        <w:r w:rsidRPr="00FC121F">
          <w:rPr>
            <w:rStyle w:val="Hyperlink"/>
            <w:vanish/>
            <w:color w:val="auto"/>
            <w:szCs w:val="24"/>
            <w:u w:val="none"/>
          </w:rPr>
          <w:t>River North Tyne</w:t>
        </w:r>
      </w:hyperlink>
      <w:r w:rsidRPr="00FC121F">
        <w:rPr>
          <w:vanish/>
          <w:szCs w:val="24"/>
        </w:rPr>
        <w:t xml:space="preserve"> below the village of </w:t>
      </w:r>
      <w:hyperlink r:id="rId14" w:tooltip="Redesmouth" w:history="1">
        <w:r w:rsidRPr="00FC121F">
          <w:rPr>
            <w:rStyle w:val="Hyperlink"/>
            <w:vanish/>
            <w:color w:val="auto"/>
            <w:szCs w:val="24"/>
            <w:u w:val="none"/>
          </w:rPr>
          <w:t>Redesmouth</w:t>
        </w:r>
      </w:hyperlink>
      <w:r w:rsidRPr="00FC121F">
        <w:rPr>
          <w:vanish/>
          <w:szCs w:val="24"/>
        </w:rPr>
        <w:t xml:space="preserve"> </w:t>
      </w:r>
      <w:hyperlink r:id="rId15" w:anchor="cite_note-0" w:history="1">
        <w:r w:rsidRPr="00FC121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C121F">
        <w:rPr>
          <w:szCs w:val="24"/>
        </w:rPr>
        <w:t xml:space="preserve"> </w:t>
      </w:r>
    </w:p>
    <w:p w:rsidR="00E03AFB" w:rsidRPr="00FC121F" w:rsidRDefault="00E03AFB" w:rsidP="00FC121F">
      <w:pPr>
        <w:pStyle w:val="BusTic"/>
        <w:rPr>
          <w:szCs w:val="24"/>
        </w:rPr>
      </w:pPr>
      <w:r w:rsidRPr="00FC121F">
        <w:rPr>
          <w:szCs w:val="24"/>
        </w:rPr>
        <w:t xml:space="preserve">De rivier ontspringt op Carter vielen op de </w:t>
      </w:r>
      <w:hyperlink r:id="rId16" w:tooltip="Anglo-Schotse grens" w:history="1">
        <w:proofErr w:type="spellStart"/>
        <w:r w:rsidRPr="00FC121F">
          <w:rPr>
            <w:rStyle w:val="Hyperlink"/>
            <w:color w:val="auto"/>
            <w:szCs w:val="24"/>
            <w:u w:val="none"/>
          </w:rPr>
          <w:t>Anglo-Schotse</w:t>
        </w:r>
        <w:proofErr w:type="spellEnd"/>
        <w:r w:rsidRPr="00FC121F">
          <w:rPr>
            <w:rStyle w:val="Hyperlink"/>
            <w:color w:val="auto"/>
            <w:szCs w:val="24"/>
            <w:u w:val="none"/>
          </w:rPr>
          <w:t xml:space="preserve"> grens</w:t>
        </w:r>
      </w:hyperlink>
      <w:r w:rsidRPr="00FC121F">
        <w:rPr>
          <w:szCs w:val="24"/>
        </w:rPr>
        <w:t xml:space="preserve"> voederen </w:t>
      </w:r>
      <w:hyperlink r:id="rId17" w:tooltip="Catcleugh Reservoir" w:history="1">
        <w:proofErr w:type="spellStart"/>
        <w:r w:rsidRPr="00FC121F">
          <w:rPr>
            <w:rStyle w:val="Hyperlink"/>
            <w:color w:val="auto"/>
            <w:szCs w:val="24"/>
            <w:u w:val="none"/>
          </w:rPr>
          <w:t>Catcleugh</w:t>
        </w:r>
        <w:proofErr w:type="spellEnd"/>
        <w:r w:rsidRPr="00FC121F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FC121F">
        <w:rPr>
          <w:szCs w:val="24"/>
        </w:rPr>
        <w:t xml:space="preserve"> en uitmondt in de </w:t>
      </w:r>
      <w:hyperlink r:id="rId18" w:tooltip="Rivier de Tyne" w:history="1">
        <w:r w:rsidRPr="00FC121F">
          <w:rPr>
            <w:rStyle w:val="Hyperlink"/>
            <w:color w:val="auto"/>
            <w:szCs w:val="24"/>
            <w:u w:val="none"/>
          </w:rPr>
          <w:t>rivier de North Tyne</w:t>
        </w:r>
      </w:hyperlink>
      <w:r w:rsidRPr="00FC121F">
        <w:rPr>
          <w:szCs w:val="24"/>
        </w:rPr>
        <w:t xml:space="preserve"> onder het dorp </w:t>
      </w:r>
      <w:hyperlink r:id="rId19" w:tooltip="Redesmouth" w:history="1">
        <w:proofErr w:type="spellStart"/>
        <w:r w:rsidRPr="00FC121F">
          <w:rPr>
            <w:rStyle w:val="Hyperlink"/>
            <w:color w:val="auto"/>
            <w:szCs w:val="24"/>
            <w:u w:val="none"/>
          </w:rPr>
          <w:t>Redesmouth</w:t>
        </w:r>
        <w:proofErr w:type="spellEnd"/>
      </w:hyperlink>
      <w:r w:rsidRPr="00FC121F">
        <w:rPr>
          <w:szCs w:val="24"/>
        </w:rPr>
        <w:t xml:space="preserve">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87" w:rsidRDefault="00A82B87" w:rsidP="00A64884">
      <w:r>
        <w:separator/>
      </w:r>
    </w:p>
  </w:endnote>
  <w:endnote w:type="continuationSeparator" w:id="0">
    <w:p w:rsidR="00A82B87" w:rsidRDefault="00A82B87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E62C1">
    <w:pPr>
      <w:pStyle w:val="Voettekst"/>
      <w:jc w:val="right"/>
      <w:rPr>
        <w:rFonts w:asciiTheme="majorHAnsi" w:hAnsiTheme="majorHAnsi"/>
        <w:b/>
      </w:rPr>
    </w:pPr>
    <w:r w:rsidRPr="00C7434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7434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7434B" w:rsidRPr="00A64884">
          <w:rPr>
            <w:rFonts w:asciiTheme="majorHAnsi" w:hAnsiTheme="majorHAnsi"/>
            <w:b/>
          </w:rPr>
          <w:fldChar w:fldCharType="separate"/>
        </w:r>
        <w:r w:rsidR="000E62C1">
          <w:rPr>
            <w:rFonts w:asciiTheme="majorHAnsi" w:hAnsiTheme="majorHAnsi"/>
            <w:b/>
            <w:noProof/>
          </w:rPr>
          <w:t>1</w:t>
        </w:r>
        <w:r w:rsidR="00C7434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87" w:rsidRDefault="00A82B87" w:rsidP="00A64884">
      <w:r>
        <w:separator/>
      </w:r>
    </w:p>
  </w:footnote>
  <w:footnote w:type="continuationSeparator" w:id="0">
    <w:p w:rsidR="00A82B87" w:rsidRDefault="00A82B87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743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121F">
      <w:rPr>
        <w:rFonts w:asciiTheme="majorHAnsi" w:hAnsiTheme="majorHAnsi"/>
        <w:b/>
        <w:sz w:val="24"/>
        <w:szCs w:val="24"/>
      </w:rPr>
      <w:t xml:space="preserve">De River Rede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7434B" w:rsidP="00A64884">
    <w:pPr>
      <w:pStyle w:val="Koptekst"/>
      <w:jc w:val="center"/>
    </w:pPr>
    <w:r w:rsidRPr="00C7434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743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2FCA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E62C1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21B4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82B87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434B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3AFB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121F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18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2" Type="http://schemas.openxmlformats.org/officeDocument/2006/relationships/hyperlink" Target="http://translate.googleusercontent.com/translate_c?hl=nl&amp;langpair=en%7Cnl&amp;u=http://en.wikipedia.org/wiki/Catcleugh_Reservoir&amp;rurl=translate.google.nl&amp;usg=ALkJrhg6lNda7J-clHb_cw697FiLzv_96Q" TargetMode="External"/><Relationship Id="rId17" Type="http://schemas.openxmlformats.org/officeDocument/2006/relationships/hyperlink" Target="http://translate.googleusercontent.com/translate_c?hl=nl&amp;langpair=en%7Cnl&amp;u=http://en.wikipedia.org/wiki/Catcleugh_Reservoir&amp;rurl=translate.google.nl&amp;usg=ALkJrhg6lNda7J-clHb_cw697FiLzv_96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nglo-Scottish_border&amp;rurl=translate.google.nl&amp;usg=ALkJrhizQHIkfBPXGvdHlpHLyuI9t1fGx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Anglo-Scottish_border&amp;rurl=translate.google.nl&amp;usg=ALkJrhizQHIkfBPXGvdHlpHLyuI9t1fGx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iver_Rede&amp;rurl=translate.google.nl&amp;usg=ALkJrhiOiuDOXEHu6S8Jsk9bRj_AQOqnQ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edesmouth&amp;rurl=translate.google.nl&amp;usg=ALkJrhhUOOghuBPLqQKoLeOOBvAuxJY5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4" Type="http://schemas.openxmlformats.org/officeDocument/2006/relationships/hyperlink" Target="http://translate.googleusercontent.com/translate_c?hl=nl&amp;langpair=en%7Cnl&amp;u=http://en.wikipedia.org/wiki/Redesmouth&amp;rurl=translate.google.nl&amp;usg=ALkJrhhUOOghuBPLqQKoLeOOBvAuxJY5r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5</cp:revision>
  <dcterms:created xsi:type="dcterms:W3CDTF">2010-08-21T09:39:00Z</dcterms:created>
  <dcterms:modified xsi:type="dcterms:W3CDTF">2010-12-06T20:34:00Z</dcterms:modified>
  <cp:category>2010</cp:category>
</cp:coreProperties>
</file>