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8" w:rsidRPr="00756238" w:rsidRDefault="00F422B6" w:rsidP="0075623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5623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57944B" wp14:editId="23E10F16">
            <wp:simplePos x="0" y="0"/>
            <wp:positionH relativeFrom="column">
              <wp:posOffset>4309745</wp:posOffset>
            </wp:positionH>
            <wp:positionV relativeFrom="paragraph">
              <wp:posOffset>73660</wp:posOffset>
            </wp:positionV>
            <wp:extent cx="2098675" cy="1335405"/>
            <wp:effectExtent l="0" t="0" r="0" b="0"/>
            <wp:wrapSquare wrapText="bothSides"/>
            <wp:docPr id="2" name="Afbeelding 2" descr="http://upload.wikimedia.org/wikipedia/commons/thumb/d/d0/River_Ouzel_%26_pollarded_trees_-_geograph.org.uk_-_325763.jpg/220px-River_Ouzel_%26_pollarded_trees_-_geograph.org.uk_-_32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0/River_Ouzel_%26_pollarded_trees_-_geograph.org.uk_-_325763.jpg/220px-River_Ouzel_%26_pollarded_trees_-_geograph.org.uk_-_32576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35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238" w:rsidRPr="00756238">
        <w:rPr>
          <w:rFonts w:ascii="Comic Sans MS" w:hAnsi="Comic Sans MS"/>
          <w:b/>
          <w:bCs/>
          <w:sz w:val="24"/>
          <w:szCs w:val="24"/>
          <w:lang w:val="en"/>
        </w:rPr>
        <w:t xml:space="preserve">River Ouzel </w:t>
      </w:r>
    </w:p>
    <w:p w:rsidR="00F422B6" w:rsidRDefault="00756238" w:rsidP="00F422B6">
      <w:pPr>
        <w:pStyle w:val="BusTic"/>
        <w:rPr>
          <w:szCs w:val="24"/>
        </w:rPr>
      </w:pPr>
      <w:r w:rsidRPr="00F422B6">
        <w:rPr>
          <w:vanish/>
          <w:szCs w:val="24"/>
        </w:rPr>
        <w:t xml:space="preserve">The </w:t>
      </w:r>
      <w:r w:rsidRPr="00F422B6">
        <w:rPr>
          <w:bCs/>
          <w:vanish/>
          <w:szCs w:val="24"/>
        </w:rPr>
        <w:t>River Ouzel</w:t>
      </w:r>
      <w:r w:rsidRPr="00F422B6">
        <w:rPr>
          <w:vanish/>
          <w:szCs w:val="24"/>
        </w:rPr>
        <w:t xml:space="preserve"> (pronounced </w:t>
      </w:r>
      <w:hyperlink r:id="rId10" w:tooltip="Wikipedia: IPA voor Engels" w:history="1">
        <w:r w:rsidRPr="00F422B6">
          <w:rPr>
            <w:rStyle w:val="Hyperlink"/>
            <w:vanish/>
            <w:color w:val="auto"/>
            <w:szCs w:val="24"/>
            <w:u w:val="none"/>
          </w:rPr>
          <w:t>/</w:t>
        </w:r>
        <w:r w:rsidRPr="00F422B6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F422B6">
          <w:rPr>
            <w:rStyle w:val="Hyperlink"/>
            <w:vanish/>
            <w:color w:val="auto"/>
            <w:szCs w:val="24"/>
            <w:u w:val="none"/>
          </w:rPr>
          <w:t>u</w:t>
        </w:r>
        <w:r w:rsidRPr="00F422B6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ː</w:t>
        </w:r>
        <w:r w:rsidRPr="00F422B6">
          <w:rPr>
            <w:rStyle w:val="Hyperlink"/>
            <w:vanish/>
            <w:color w:val="auto"/>
            <w:szCs w:val="24"/>
            <w:u w:val="none"/>
          </w:rPr>
          <w:t>z</w:t>
        </w:r>
        <w:r w:rsidRPr="00F422B6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ə</w:t>
        </w:r>
        <w:r w:rsidRPr="00F422B6">
          <w:rPr>
            <w:rStyle w:val="Hyperlink"/>
            <w:vanish/>
            <w:color w:val="auto"/>
            <w:szCs w:val="24"/>
            <w:u w:val="none"/>
          </w:rPr>
          <w:t>l/</w:t>
        </w:r>
      </w:hyperlink>
      <w:r w:rsidRPr="00F422B6">
        <w:rPr>
          <w:vanish/>
          <w:szCs w:val="24"/>
        </w:rPr>
        <w:t xml:space="preserve"> ; anciently called the </w:t>
      </w:r>
      <w:r w:rsidRPr="00F422B6">
        <w:rPr>
          <w:bCs/>
          <w:vanish/>
          <w:szCs w:val="24"/>
        </w:rPr>
        <w:t>River Lovat</w:t>
      </w:r>
      <w:r w:rsidRPr="00F422B6">
        <w:rPr>
          <w:vanish/>
          <w:szCs w:val="24"/>
        </w:rPr>
        <w:t xml:space="preserve"> ) is a </w:t>
      </w:r>
      <w:hyperlink r:id="rId11" w:tooltip="Rivier" w:history="1">
        <w:r w:rsidRPr="00F422B6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F422B6">
        <w:rPr>
          <w:vanish/>
          <w:szCs w:val="24"/>
        </w:rPr>
        <w:t xml:space="preserve"> in </w:t>
      </w:r>
      <w:hyperlink r:id="rId12" w:tooltip="Engeland" w:history="1">
        <w:r w:rsidRPr="00F422B6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F422B6">
        <w:rPr>
          <w:vanish/>
          <w:szCs w:val="24"/>
        </w:rPr>
        <w:t xml:space="preserve"> , which is a </w:t>
      </w:r>
      <w:hyperlink r:id="rId13" w:tooltip="Zijrivier" w:history="1">
        <w:r w:rsidRPr="00F422B6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F422B6">
        <w:rPr>
          <w:vanish/>
          <w:szCs w:val="24"/>
        </w:rPr>
        <w:t xml:space="preserve"> of the </w:t>
      </w:r>
      <w:hyperlink r:id="rId14" w:tooltip="Great Ouse" w:history="1">
        <w:r w:rsidRPr="00F422B6">
          <w:rPr>
            <w:rStyle w:val="Hyperlink"/>
            <w:vanish/>
            <w:color w:val="auto"/>
            <w:szCs w:val="24"/>
            <w:u w:val="none"/>
          </w:rPr>
          <w:t>River Great Ouse</w:t>
        </w:r>
      </w:hyperlink>
      <w:r w:rsidRPr="00F422B6">
        <w:rPr>
          <w:vanish/>
          <w:szCs w:val="24"/>
        </w:rPr>
        <w:t xml:space="preserve"> .</w:t>
      </w:r>
      <w:r w:rsidRPr="00F422B6">
        <w:rPr>
          <w:szCs w:val="24"/>
        </w:rPr>
        <w:t xml:space="preserve">De </w:t>
      </w:r>
      <w:r w:rsidRPr="00F422B6">
        <w:rPr>
          <w:bCs/>
          <w:szCs w:val="24"/>
        </w:rPr>
        <w:t>rivier Ouzel</w:t>
      </w:r>
      <w:r w:rsidRPr="00F422B6">
        <w:rPr>
          <w:szCs w:val="24"/>
        </w:rPr>
        <w:t xml:space="preserve"> (spreek uit </w:t>
      </w:r>
      <w:hyperlink r:id="rId15" w:tooltip="Wikipedia: IPA voor Engels" w:history="1">
        <w:r w:rsidRPr="00F422B6">
          <w:rPr>
            <w:rStyle w:val="Hyperlink"/>
            <w:color w:val="auto"/>
            <w:szCs w:val="24"/>
            <w:u w:val="none"/>
          </w:rPr>
          <w:t xml:space="preserve">/ u </w:t>
        </w:r>
        <w:r w:rsidRPr="00F422B6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ː</w:t>
        </w:r>
        <w:r w:rsidRPr="00F422B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422B6">
          <w:rPr>
            <w:rStyle w:val="Hyperlink"/>
            <w:color w:val="auto"/>
            <w:szCs w:val="24"/>
            <w:u w:val="none"/>
          </w:rPr>
          <w:t>z</w:t>
        </w:r>
        <w:r w:rsidRPr="00F422B6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ə</w:t>
        </w:r>
        <w:r w:rsidRPr="00F422B6">
          <w:rPr>
            <w:rStyle w:val="Hyperlink"/>
            <w:color w:val="auto"/>
            <w:szCs w:val="24"/>
            <w:u w:val="none"/>
          </w:rPr>
          <w:t>l</w:t>
        </w:r>
        <w:proofErr w:type="spellEnd"/>
        <w:r w:rsidRPr="00F422B6">
          <w:rPr>
            <w:rStyle w:val="Hyperlink"/>
            <w:color w:val="auto"/>
            <w:szCs w:val="24"/>
            <w:u w:val="none"/>
          </w:rPr>
          <w:t xml:space="preserve"> /</w:t>
        </w:r>
      </w:hyperlink>
      <w:r w:rsidRPr="00F422B6">
        <w:rPr>
          <w:szCs w:val="24"/>
        </w:rPr>
        <w:t xml:space="preserve"> ; vanouds genaamd de </w:t>
      </w:r>
      <w:r w:rsidRPr="00F422B6">
        <w:rPr>
          <w:bCs/>
          <w:szCs w:val="24"/>
        </w:rPr>
        <w:t>rivier</w:t>
      </w:r>
      <w:r w:rsidRPr="00F422B6">
        <w:rPr>
          <w:szCs w:val="24"/>
        </w:rPr>
        <w:t xml:space="preserve"> de </w:t>
      </w:r>
      <w:proofErr w:type="spellStart"/>
      <w:r w:rsidRPr="00F422B6">
        <w:rPr>
          <w:bCs/>
          <w:szCs w:val="24"/>
        </w:rPr>
        <w:t>Lovat</w:t>
      </w:r>
      <w:proofErr w:type="spellEnd"/>
      <w:r w:rsidRPr="00F422B6">
        <w:rPr>
          <w:bCs/>
          <w:szCs w:val="24"/>
        </w:rPr>
        <w:t>)</w:t>
      </w:r>
      <w:r w:rsidRPr="00F422B6">
        <w:rPr>
          <w:szCs w:val="24"/>
        </w:rPr>
        <w:t xml:space="preserve"> is een </w:t>
      </w:r>
      <w:hyperlink r:id="rId16" w:tooltip="Rivier" w:history="1">
        <w:r w:rsidRPr="00F422B6">
          <w:rPr>
            <w:rStyle w:val="Hyperlink"/>
            <w:color w:val="auto"/>
            <w:szCs w:val="24"/>
            <w:u w:val="none"/>
          </w:rPr>
          <w:t>rivier</w:t>
        </w:r>
      </w:hyperlink>
      <w:r w:rsidRPr="00F422B6">
        <w:rPr>
          <w:szCs w:val="24"/>
        </w:rPr>
        <w:t xml:space="preserve"> in </w:t>
      </w:r>
      <w:hyperlink r:id="rId17" w:tooltip="Engeland" w:history="1">
        <w:r w:rsidRPr="00F422B6">
          <w:rPr>
            <w:rStyle w:val="Hyperlink"/>
            <w:color w:val="auto"/>
            <w:szCs w:val="24"/>
            <w:u w:val="none"/>
          </w:rPr>
          <w:t>Engeland</w:t>
        </w:r>
      </w:hyperlink>
      <w:r w:rsidRPr="00F422B6">
        <w:rPr>
          <w:szCs w:val="24"/>
        </w:rPr>
        <w:t xml:space="preserve"> , dat is een </w:t>
      </w:r>
      <w:hyperlink r:id="rId18" w:tooltip="Zijrivier" w:history="1">
        <w:r w:rsidRPr="00F422B6">
          <w:rPr>
            <w:rStyle w:val="Hyperlink"/>
            <w:color w:val="auto"/>
            <w:szCs w:val="24"/>
            <w:u w:val="none"/>
          </w:rPr>
          <w:t>zijrivier</w:t>
        </w:r>
      </w:hyperlink>
      <w:r w:rsidRPr="00F422B6">
        <w:rPr>
          <w:szCs w:val="24"/>
        </w:rPr>
        <w:t xml:space="preserve"> van de </w:t>
      </w:r>
      <w:hyperlink r:id="rId19" w:tooltip="Great Ouse" w:history="1">
        <w:r w:rsidRPr="00F422B6">
          <w:rPr>
            <w:rStyle w:val="Hyperlink"/>
            <w:color w:val="auto"/>
            <w:szCs w:val="24"/>
            <w:u w:val="none"/>
          </w:rPr>
          <w:t xml:space="preserve">rivier de Great </w:t>
        </w:r>
        <w:proofErr w:type="spellStart"/>
        <w:r w:rsidRPr="00F422B6">
          <w:rPr>
            <w:rStyle w:val="Hyperlink"/>
            <w:color w:val="auto"/>
            <w:szCs w:val="24"/>
            <w:u w:val="none"/>
          </w:rPr>
          <w:t>Ouse</w:t>
        </w:r>
        <w:proofErr w:type="spellEnd"/>
      </w:hyperlink>
      <w:r w:rsidRPr="00F422B6">
        <w:rPr>
          <w:szCs w:val="24"/>
        </w:rPr>
        <w:t xml:space="preserve">. </w:t>
      </w:r>
      <w:r w:rsidRPr="00F422B6">
        <w:rPr>
          <w:vanish/>
          <w:szCs w:val="24"/>
        </w:rPr>
        <w:t xml:space="preserve">It rises in the </w:t>
      </w:r>
      <w:hyperlink r:id="rId20" w:tooltip="Chiltern Hills" w:history="1">
        <w:r w:rsidRPr="00F422B6">
          <w:rPr>
            <w:rStyle w:val="Hyperlink"/>
            <w:vanish/>
            <w:color w:val="auto"/>
            <w:szCs w:val="24"/>
            <w:u w:val="none"/>
          </w:rPr>
          <w:t>Chiltern Hills</w:t>
        </w:r>
      </w:hyperlink>
      <w:r w:rsidRPr="00F422B6">
        <w:rPr>
          <w:vanish/>
          <w:szCs w:val="24"/>
        </w:rPr>
        <w:t xml:space="preserve"> and flows 20 miles north to join the Ouse at </w:t>
      </w:r>
      <w:hyperlink r:id="rId21" w:tooltip="Newport Pagnell" w:history="1">
        <w:r w:rsidRPr="00F422B6">
          <w:rPr>
            <w:rStyle w:val="Hyperlink"/>
            <w:vanish/>
            <w:color w:val="auto"/>
            <w:szCs w:val="24"/>
            <w:u w:val="none"/>
          </w:rPr>
          <w:t>Newport Pagnell</w:t>
        </w:r>
      </w:hyperlink>
      <w:r w:rsidRPr="00F422B6">
        <w:rPr>
          <w:vanish/>
          <w:szCs w:val="24"/>
        </w:rPr>
        <w:t xml:space="preserve"> .</w:t>
      </w:r>
      <w:r w:rsidRPr="00F422B6">
        <w:rPr>
          <w:szCs w:val="24"/>
        </w:rPr>
        <w:t xml:space="preserve"> </w:t>
      </w:r>
    </w:p>
    <w:p w:rsidR="00756238" w:rsidRPr="00F422B6" w:rsidRDefault="00756238" w:rsidP="00F422B6">
      <w:pPr>
        <w:pStyle w:val="BusTic"/>
        <w:rPr>
          <w:szCs w:val="24"/>
        </w:rPr>
      </w:pPr>
      <w:r w:rsidRPr="00F422B6">
        <w:rPr>
          <w:szCs w:val="24"/>
        </w:rPr>
        <w:t xml:space="preserve">Hij ontspringt in de </w:t>
      </w:r>
      <w:hyperlink r:id="rId22" w:tooltip="Chiltern Hills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Chiltern</w:t>
        </w:r>
        <w:proofErr w:type="spellEnd"/>
        <w:r w:rsidRPr="00F422B6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F422B6">
        <w:rPr>
          <w:szCs w:val="24"/>
        </w:rPr>
        <w:t xml:space="preserve"> en stroomt 20 mijl ten noorden toetreden tot de </w:t>
      </w:r>
      <w:proofErr w:type="spellStart"/>
      <w:r w:rsidRPr="00F422B6">
        <w:rPr>
          <w:szCs w:val="24"/>
        </w:rPr>
        <w:t>Ouse</w:t>
      </w:r>
      <w:proofErr w:type="spellEnd"/>
      <w:r w:rsidRPr="00F422B6">
        <w:rPr>
          <w:szCs w:val="24"/>
        </w:rPr>
        <w:t xml:space="preserve"> bij </w:t>
      </w:r>
      <w:hyperlink r:id="rId23" w:tooltip="Newport Pagnell" w:history="1">
        <w:r w:rsidRPr="00F422B6">
          <w:rPr>
            <w:rStyle w:val="Hyperlink"/>
            <w:color w:val="auto"/>
            <w:szCs w:val="24"/>
            <w:u w:val="none"/>
          </w:rPr>
          <w:t xml:space="preserve">Newport </w:t>
        </w:r>
        <w:proofErr w:type="spellStart"/>
        <w:r w:rsidRPr="00F422B6">
          <w:rPr>
            <w:rStyle w:val="Hyperlink"/>
            <w:color w:val="auto"/>
            <w:szCs w:val="24"/>
            <w:u w:val="none"/>
          </w:rPr>
          <w:t>Pagnell</w:t>
        </w:r>
        <w:proofErr w:type="spellEnd"/>
      </w:hyperlink>
      <w:r w:rsidRPr="00F422B6">
        <w:rPr>
          <w:szCs w:val="24"/>
        </w:rPr>
        <w:t xml:space="preserve">. </w:t>
      </w:r>
    </w:p>
    <w:p w:rsidR="00F422B6" w:rsidRDefault="00756238" w:rsidP="00F422B6">
      <w:pPr>
        <w:pStyle w:val="BusTic"/>
        <w:rPr>
          <w:szCs w:val="24"/>
        </w:rPr>
      </w:pPr>
      <w:r w:rsidRPr="00F422B6">
        <w:rPr>
          <w:vanish/>
          <w:szCs w:val="24"/>
        </w:rPr>
        <w:t xml:space="preserve">Nowadays it is usually called the </w:t>
      </w:r>
      <w:r w:rsidRPr="00F422B6">
        <w:rPr>
          <w:iCs/>
          <w:vanish/>
          <w:szCs w:val="24"/>
        </w:rPr>
        <w:t>River Ouzel</w:t>
      </w:r>
      <w:r w:rsidRPr="00F422B6">
        <w:rPr>
          <w:vanish/>
          <w:szCs w:val="24"/>
        </w:rPr>
        <w:t xml:space="preserve"> , except near Newport Pagnell where both names are used.</w:t>
      </w:r>
      <w:r w:rsidRPr="00F422B6">
        <w:rPr>
          <w:szCs w:val="24"/>
        </w:rPr>
        <w:t xml:space="preserve">Tegenwoordig wordt meestal aangeduid met de </w:t>
      </w:r>
      <w:r w:rsidRPr="00F422B6">
        <w:rPr>
          <w:iCs/>
          <w:szCs w:val="24"/>
        </w:rPr>
        <w:t>rivier</w:t>
      </w:r>
      <w:r w:rsidRPr="00F422B6">
        <w:rPr>
          <w:szCs w:val="24"/>
        </w:rPr>
        <w:t xml:space="preserve"> de </w:t>
      </w:r>
      <w:r w:rsidRPr="00F422B6">
        <w:rPr>
          <w:iCs/>
          <w:szCs w:val="24"/>
        </w:rPr>
        <w:t>Ouzel,</w:t>
      </w:r>
      <w:r w:rsidRPr="00F422B6">
        <w:rPr>
          <w:szCs w:val="24"/>
        </w:rPr>
        <w:t xml:space="preserve"> behalve in de buurt van Newport </w:t>
      </w:r>
      <w:proofErr w:type="spellStart"/>
      <w:r w:rsidRPr="00F422B6">
        <w:rPr>
          <w:szCs w:val="24"/>
        </w:rPr>
        <w:t>Pagnell</w:t>
      </w:r>
      <w:proofErr w:type="spellEnd"/>
      <w:r w:rsidRPr="00F422B6">
        <w:rPr>
          <w:szCs w:val="24"/>
        </w:rPr>
        <w:t xml:space="preserve"> waar beide namen worden gebruikt. </w:t>
      </w:r>
      <w:r w:rsidRPr="00F422B6">
        <w:rPr>
          <w:vanish/>
          <w:szCs w:val="24"/>
        </w:rPr>
        <w:t xml:space="preserve">The name </w:t>
      </w:r>
      <w:r w:rsidRPr="00F422B6">
        <w:rPr>
          <w:iCs/>
          <w:vanish/>
          <w:szCs w:val="24"/>
        </w:rPr>
        <w:t>Lovat</w:t>
      </w:r>
      <w:r w:rsidRPr="00F422B6">
        <w:rPr>
          <w:vanish/>
          <w:szCs w:val="24"/>
        </w:rPr>
        <w:t xml:space="preserve"> was recorded (in the form "Lovente") in the thirteenth century, </w:t>
      </w:r>
      <w:hyperlink r:id="rId24" w:anchor="cite_note-0" w:history="1">
        <w:r w:rsidRPr="00F422B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422B6">
        <w:rPr>
          <w:vanish/>
          <w:szCs w:val="24"/>
        </w:rPr>
        <w:t xml:space="preserve"> a map of 1724 marks the river as "Lowsel R", </w:t>
      </w:r>
      <w:hyperlink r:id="rId25" w:anchor="cite_note-1" w:history="1">
        <w:r w:rsidRPr="00F422B6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F422B6">
        <w:rPr>
          <w:vanish/>
          <w:szCs w:val="24"/>
        </w:rPr>
        <w:t xml:space="preserve"> and a map surveyed in 1765 shows it as "Ouzel River". </w:t>
      </w:r>
      <w:hyperlink r:id="rId26" w:anchor="cite_note-2" w:history="1">
        <w:r w:rsidRPr="00F422B6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F422B6">
        <w:rPr>
          <w:vanish/>
          <w:szCs w:val="24"/>
        </w:rPr>
        <w:t xml:space="preserve"> The modern </w:t>
      </w:r>
      <w:hyperlink r:id="rId27" w:tooltip="Topografische verkenning" w:history="1">
        <w:r w:rsidRPr="00F422B6">
          <w:rPr>
            <w:rStyle w:val="Hyperlink"/>
            <w:vanish/>
            <w:color w:val="auto"/>
            <w:szCs w:val="24"/>
            <w:u w:val="none"/>
          </w:rPr>
          <w:t>Ordnance Survey</w:t>
        </w:r>
      </w:hyperlink>
      <w:r w:rsidRPr="00F422B6">
        <w:rPr>
          <w:vanish/>
          <w:szCs w:val="24"/>
        </w:rPr>
        <w:t xml:space="preserve"> uses only the name </w:t>
      </w:r>
      <w:r w:rsidRPr="00F422B6">
        <w:rPr>
          <w:iCs/>
          <w:vanish/>
          <w:szCs w:val="24"/>
        </w:rPr>
        <w:t>Ouzel</w:t>
      </w:r>
      <w:r w:rsidRPr="00F422B6">
        <w:rPr>
          <w:vanish/>
          <w:szCs w:val="24"/>
        </w:rPr>
        <w:t xml:space="preserve"> , except north of </w:t>
      </w:r>
      <w:hyperlink r:id="rId28" w:tooltip="Willen Lake" w:history="1">
        <w:r w:rsidRPr="00F422B6">
          <w:rPr>
            <w:rStyle w:val="Hyperlink"/>
            <w:vanish/>
            <w:color w:val="auto"/>
            <w:szCs w:val="24"/>
            <w:u w:val="none"/>
          </w:rPr>
          <w:t>Willen Lake</w:t>
        </w:r>
      </w:hyperlink>
      <w:r w:rsidRPr="00F422B6">
        <w:rPr>
          <w:vanish/>
          <w:szCs w:val="24"/>
        </w:rPr>
        <w:t xml:space="preserve"> where it is marked as "River Ouzel or Lovat". </w:t>
      </w:r>
      <w:hyperlink r:id="rId29" w:anchor="cite_note-3" w:history="1">
        <w:r w:rsidRPr="00F422B6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F422B6">
        <w:rPr>
          <w:szCs w:val="24"/>
        </w:rPr>
        <w:t xml:space="preserve"> </w:t>
      </w:r>
      <w:bookmarkStart w:id="0" w:name="_GoBack"/>
      <w:bookmarkEnd w:id="0"/>
    </w:p>
    <w:p w:rsidR="00F422B6" w:rsidRDefault="00756238" w:rsidP="00F422B6">
      <w:pPr>
        <w:pStyle w:val="BusTic"/>
        <w:rPr>
          <w:szCs w:val="24"/>
        </w:rPr>
      </w:pPr>
      <w:r w:rsidRPr="00F422B6">
        <w:rPr>
          <w:szCs w:val="24"/>
        </w:rPr>
        <w:t xml:space="preserve">De naam </w:t>
      </w:r>
      <w:proofErr w:type="spellStart"/>
      <w:r w:rsidRPr="00F422B6">
        <w:rPr>
          <w:iCs/>
          <w:szCs w:val="24"/>
        </w:rPr>
        <w:t>Lovat</w:t>
      </w:r>
      <w:proofErr w:type="spellEnd"/>
      <w:r w:rsidRPr="00F422B6">
        <w:rPr>
          <w:szCs w:val="24"/>
        </w:rPr>
        <w:t xml:space="preserve"> werd opgenomen (in de vorm "</w:t>
      </w:r>
      <w:proofErr w:type="spellStart"/>
      <w:r w:rsidRPr="00F422B6">
        <w:rPr>
          <w:szCs w:val="24"/>
        </w:rPr>
        <w:t>Lovente</w:t>
      </w:r>
      <w:proofErr w:type="spellEnd"/>
      <w:r w:rsidRPr="00F422B6">
        <w:rPr>
          <w:szCs w:val="24"/>
        </w:rPr>
        <w:t>") in de dertiende eeuw,</w:t>
      </w:r>
      <w:r w:rsidR="00F422B6">
        <w:rPr>
          <w:szCs w:val="24"/>
        </w:rPr>
        <w:t xml:space="preserve"> </w:t>
      </w:r>
      <w:r w:rsidRPr="00F422B6">
        <w:rPr>
          <w:szCs w:val="24"/>
        </w:rPr>
        <w:t>een kaart van 1724 markeert de rivier als "</w:t>
      </w:r>
      <w:proofErr w:type="spellStart"/>
      <w:r w:rsidRPr="00F422B6">
        <w:rPr>
          <w:szCs w:val="24"/>
        </w:rPr>
        <w:t>Lowsel</w:t>
      </w:r>
      <w:proofErr w:type="spellEnd"/>
      <w:r w:rsidRPr="00F422B6">
        <w:rPr>
          <w:szCs w:val="24"/>
        </w:rPr>
        <w:t xml:space="preserve"> R", en een kaart ondervraagden in 1765 toont het als "Ouzel River". </w:t>
      </w:r>
    </w:p>
    <w:p w:rsidR="00756238" w:rsidRPr="00F422B6" w:rsidRDefault="00756238" w:rsidP="00F422B6">
      <w:pPr>
        <w:pStyle w:val="BusTic"/>
        <w:rPr>
          <w:szCs w:val="24"/>
        </w:rPr>
      </w:pPr>
      <w:r w:rsidRPr="00F422B6">
        <w:rPr>
          <w:szCs w:val="24"/>
        </w:rPr>
        <w:t xml:space="preserve">De moderne </w:t>
      </w:r>
      <w:hyperlink r:id="rId30" w:tooltip="Topografische verkenning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Ordnance</w:t>
        </w:r>
        <w:proofErr w:type="spellEnd"/>
        <w:r w:rsidRPr="00F422B6">
          <w:rPr>
            <w:rStyle w:val="Hyperlink"/>
            <w:color w:val="auto"/>
            <w:szCs w:val="24"/>
            <w:u w:val="none"/>
          </w:rPr>
          <w:t xml:space="preserve"> Survey</w:t>
        </w:r>
      </w:hyperlink>
      <w:r w:rsidRPr="00F422B6">
        <w:rPr>
          <w:szCs w:val="24"/>
        </w:rPr>
        <w:t xml:space="preserve"> gebruikt alleen de naam </w:t>
      </w:r>
      <w:r w:rsidRPr="00F422B6">
        <w:rPr>
          <w:iCs/>
          <w:szCs w:val="24"/>
        </w:rPr>
        <w:t>Ouzel,</w:t>
      </w:r>
      <w:r w:rsidRPr="00F422B6">
        <w:rPr>
          <w:szCs w:val="24"/>
        </w:rPr>
        <w:t xml:space="preserve"> behalve ten noorden van </w:t>
      </w:r>
      <w:hyperlink r:id="rId31" w:tooltip="Willen Lake" w:history="1">
        <w:r w:rsidRPr="00F422B6">
          <w:rPr>
            <w:rStyle w:val="Hyperlink"/>
            <w:color w:val="auto"/>
            <w:szCs w:val="24"/>
            <w:u w:val="none"/>
          </w:rPr>
          <w:t>Willen Lake</w:t>
        </w:r>
      </w:hyperlink>
      <w:r w:rsidRPr="00F422B6">
        <w:rPr>
          <w:szCs w:val="24"/>
        </w:rPr>
        <w:t xml:space="preserve"> , waar het is gemarkeerd als "River of Ouzel </w:t>
      </w:r>
      <w:proofErr w:type="spellStart"/>
      <w:r w:rsidRPr="00F422B6">
        <w:rPr>
          <w:szCs w:val="24"/>
        </w:rPr>
        <w:t>Lovat</w:t>
      </w:r>
      <w:proofErr w:type="spellEnd"/>
      <w:r w:rsidRPr="00F422B6">
        <w:rPr>
          <w:szCs w:val="24"/>
        </w:rPr>
        <w:t xml:space="preserve">." </w:t>
      </w:r>
    </w:p>
    <w:p w:rsidR="00F422B6" w:rsidRDefault="00756238" w:rsidP="00F422B6">
      <w:pPr>
        <w:pStyle w:val="BusTic"/>
        <w:rPr>
          <w:szCs w:val="24"/>
        </w:rPr>
      </w:pPr>
      <w:r w:rsidRPr="00F422B6">
        <w:rPr>
          <w:vanish/>
          <w:szCs w:val="24"/>
        </w:rPr>
        <w:t xml:space="preserve">From </w:t>
      </w:r>
      <w:hyperlink r:id="rId32" w:tooltip="Lente (hydrosfeer)" w:history="1">
        <w:r w:rsidRPr="00F422B6">
          <w:rPr>
            <w:rStyle w:val="Hyperlink"/>
            <w:vanish/>
            <w:color w:val="auto"/>
            <w:szCs w:val="24"/>
            <w:u w:val="none"/>
          </w:rPr>
          <w:t>springs</w:t>
        </w:r>
      </w:hyperlink>
      <w:r w:rsidRPr="00F422B6">
        <w:rPr>
          <w:vanish/>
          <w:szCs w:val="24"/>
        </w:rPr>
        <w:t xml:space="preserve"> just north of </w:t>
      </w:r>
      <w:hyperlink r:id="rId33" w:tooltip="Dagnall" w:history="1">
        <w:r w:rsidRPr="00F422B6">
          <w:rPr>
            <w:rStyle w:val="Hyperlink"/>
            <w:vanish/>
            <w:color w:val="auto"/>
            <w:szCs w:val="24"/>
            <w:u w:val="none"/>
          </w:rPr>
          <w:t>Dagnall</w:t>
        </w:r>
      </w:hyperlink>
      <w:r w:rsidRPr="00F422B6">
        <w:rPr>
          <w:vanish/>
          <w:szCs w:val="24"/>
        </w:rPr>
        <w:t xml:space="preserve"> , the river initially forms the boundary between </w:t>
      </w:r>
      <w:hyperlink r:id="rId34" w:tooltip="Bedfordshire" w:history="1">
        <w:r w:rsidRPr="00F422B6">
          <w:rPr>
            <w:rStyle w:val="Hyperlink"/>
            <w:vanish/>
            <w:color w:val="auto"/>
            <w:szCs w:val="24"/>
            <w:u w:val="none"/>
          </w:rPr>
          <w:t>Bedfordshire</w:t>
        </w:r>
      </w:hyperlink>
      <w:r w:rsidRPr="00F422B6">
        <w:rPr>
          <w:vanish/>
          <w:szCs w:val="24"/>
        </w:rPr>
        <w:t xml:space="preserve"> and </w:t>
      </w:r>
      <w:hyperlink r:id="rId35" w:tooltip="Buckinghamshire" w:history="1">
        <w:r w:rsidRPr="00F422B6">
          <w:rPr>
            <w:rStyle w:val="Hyperlink"/>
            <w:vanish/>
            <w:color w:val="auto"/>
            <w:szCs w:val="24"/>
            <w:u w:val="none"/>
          </w:rPr>
          <w:t>Buckinghamshire</w:t>
        </w:r>
      </w:hyperlink>
      <w:r w:rsidRPr="00F422B6">
        <w:rPr>
          <w:vanish/>
          <w:szCs w:val="24"/>
        </w:rPr>
        <w:t xml:space="preserve"> .</w:t>
      </w:r>
      <w:r w:rsidRPr="00F422B6">
        <w:rPr>
          <w:szCs w:val="24"/>
        </w:rPr>
        <w:t xml:space="preserve">Van </w:t>
      </w:r>
      <w:hyperlink r:id="rId36" w:tooltip="Lente (hydrosfeer)" w:history="1">
        <w:r w:rsidRPr="00F422B6">
          <w:rPr>
            <w:rStyle w:val="Hyperlink"/>
            <w:color w:val="auto"/>
            <w:szCs w:val="24"/>
            <w:u w:val="none"/>
          </w:rPr>
          <w:t>veren</w:t>
        </w:r>
      </w:hyperlink>
      <w:r w:rsidRPr="00F422B6">
        <w:rPr>
          <w:szCs w:val="24"/>
        </w:rPr>
        <w:t xml:space="preserve"> net ten noorden van </w:t>
      </w:r>
      <w:hyperlink r:id="rId37" w:tooltip="Dagnall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Dagnall</w:t>
        </w:r>
        <w:proofErr w:type="spellEnd"/>
      </w:hyperlink>
      <w:r w:rsidRPr="00F422B6">
        <w:rPr>
          <w:szCs w:val="24"/>
        </w:rPr>
        <w:t xml:space="preserve"> , de rivier vormt de grens tussen aanvankelijk </w:t>
      </w:r>
      <w:hyperlink r:id="rId38" w:tooltip="Bedfordshire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Bedfordshire</w:t>
        </w:r>
        <w:proofErr w:type="spellEnd"/>
      </w:hyperlink>
      <w:r w:rsidRPr="00F422B6">
        <w:rPr>
          <w:szCs w:val="24"/>
        </w:rPr>
        <w:t xml:space="preserve"> en </w:t>
      </w:r>
      <w:hyperlink r:id="rId39" w:tooltip="Buckinghamshire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Buckinghamshire</w:t>
        </w:r>
        <w:proofErr w:type="spellEnd"/>
      </w:hyperlink>
      <w:r w:rsidRPr="00F422B6">
        <w:rPr>
          <w:szCs w:val="24"/>
        </w:rPr>
        <w:t xml:space="preserve"> . </w:t>
      </w:r>
      <w:r w:rsidRPr="00F422B6">
        <w:rPr>
          <w:vanish/>
          <w:szCs w:val="24"/>
        </w:rPr>
        <w:t xml:space="preserve">It is joined by the </w:t>
      </w:r>
      <w:r w:rsidRPr="00F422B6">
        <w:rPr>
          <w:bCs/>
          <w:vanish/>
          <w:szCs w:val="24"/>
        </w:rPr>
        <w:t>Ouzel Brook</w:t>
      </w:r>
      <w:r w:rsidRPr="00F422B6">
        <w:rPr>
          <w:vanish/>
          <w:szCs w:val="24"/>
        </w:rPr>
        <w:t xml:space="preserve"> from </w:t>
      </w:r>
      <w:hyperlink r:id="rId40" w:tooltip="Houghton Regis" w:history="1">
        <w:r w:rsidRPr="00F422B6">
          <w:rPr>
            <w:rStyle w:val="Hyperlink"/>
            <w:vanish/>
            <w:color w:val="auto"/>
            <w:szCs w:val="24"/>
            <w:u w:val="none"/>
          </w:rPr>
          <w:t>Houghton Regis</w:t>
        </w:r>
      </w:hyperlink>
      <w:r w:rsidRPr="00F422B6">
        <w:rPr>
          <w:vanish/>
          <w:szCs w:val="24"/>
        </w:rPr>
        <w:t xml:space="preserve"> , and by </w:t>
      </w:r>
      <w:r w:rsidRPr="00F422B6">
        <w:rPr>
          <w:bCs/>
          <w:vanish/>
          <w:szCs w:val="24"/>
        </w:rPr>
        <w:t>Whistle Brook</w:t>
      </w:r>
      <w:r w:rsidRPr="00F422B6">
        <w:rPr>
          <w:vanish/>
          <w:szCs w:val="24"/>
        </w:rPr>
        <w:t xml:space="preserve"> (also known at </w:t>
      </w:r>
      <w:hyperlink r:id="rId41" w:tooltip="Ivinghoe" w:history="1">
        <w:r w:rsidRPr="00F422B6">
          <w:rPr>
            <w:rStyle w:val="Hyperlink"/>
            <w:vanish/>
            <w:color w:val="auto"/>
            <w:szCs w:val="24"/>
            <w:u w:val="none"/>
          </w:rPr>
          <w:t>Ivinghoe</w:t>
        </w:r>
      </w:hyperlink>
      <w:r w:rsidRPr="00F422B6">
        <w:rPr>
          <w:vanish/>
          <w:szCs w:val="24"/>
        </w:rPr>
        <w:t xml:space="preserve"> as </w:t>
      </w:r>
      <w:r w:rsidRPr="00F422B6">
        <w:rPr>
          <w:iCs/>
          <w:vanish/>
          <w:szCs w:val="24"/>
        </w:rPr>
        <w:t>Whizzle Brook</w:t>
      </w:r>
      <w:r w:rsidRPr="00F422B6">
        <w:rPr>
          <w:vanish/>
          <w:szCs w:val="24"/>
        </w:rPr>
        <w:t xml:space="preserve"> </w:t>
      </w:r>
      <w:hyperlink r:id="rId42" w:anchor="cite_note-4" w:history="1">
        <w:r w:rsidRPr="00F422B6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r w:rsidRPr="00F422B6">
        <w:rPr>
          <w:vanish/>
          <w:szCs w:val="24"/>
        </w:rPr>
        <w:t xml:space="preserve"> ) from </w:t>
      </w:r>
      <w:hyperlink r:id="rId43" w:tooltip="Pitstone" w:history="1">
        <w:r w:rsidRPr="00F422B6">
          <w:rPr>
            <w:rStyle w:val="Hyperlink"/>
            <w:vanish/>
            <w:color w:val="auto"/>
            <w:szCs w:val="24"/>
            <w:u w:val="none"/>
          </w:rPr>
          <w:t>Pitstone</w:t>
        </w:r>
      </w:hyperlink>
      <w:r w:rsidRPr="00F422B6">
        <w:rPr>
          <w:vanish/>
          <w:szCs w:val="24"/>
        </w:rPr>
        <w:t xml:space="preserve"> .</w:t>
      </w:r>
      <w:r w:rsidRPr="00F422B6">
        <w:rPr>
          <w:szCs w:val="24"/>
        </w:rPr>
        <w:t xml:space="preserve"> </w:t>
      </w:r>
    </w:p>
    <w:p w:rsidR="00F422B6" w:rsidRDefault="00756238" w:rsidP="00F422B6">
      <w:pPr>
        <w:pStyle w:val="BusTic"/>
        <w:rPr>
          <w:szCs w:val="24"/>
        </w:rPr>
      </w:pPr>
      <w:r w:rsidRPr="00F422B6">
        <w:rPr>
          <w:szCs w:val="24"/>
        </w:rPr>
        <w:t xml:space="preserve">Het wordt vergezeld door de </w:t>
      </w:r>
      <w:r w:rsidRPr="00F422B6">
        <w:rPr>
          <w:bCs/>
          <w:szCs w:val="24"/>
        </w:rPr>
        <w:t>Ouzel Brook</w:t>
      </w:r>
      <w:r w:rsidRPr="00F422B6">
        <w:rPr>
          <w:szCs w:val="24"/>
        </w:rPr>
        <w:t xml:space="preserve"> uit </w:t>
      </w:r>
      <w:hyperlink r:id="rId44" w:tooltip="Houghton Regis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Houghton</w:t>
        </w:r>
        <w:proofErr w:type="spellEnd"/>
        <w:r w:rsidRPr="00F422B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422B6">
          <w:rPr>
            <w:rStyle w:val="Hyperlink"/>
            <w:color w:val="auto"/>
            <w:szCs w:val="24"/>
            <w:u w:val="none"/>
          </w:rPr>
          <w:t>Regis</w:t>
        </w:r>
        <w:proofErr w:type="spellEnd"/>
      </w:hyperlink>
      <w:r w:rsidRPr="00F422B6">
        <w:rPr>
          <w:szCs w:val="24"/>
        </w:rPr>
        <w:t xml:space="preserve"> , en </w:t>
      </w:r>
      <w:r w:rsidRPr="00F422B6">
        <w:rPr>
          <w:bCs/>
          <w:szCs w:val="24"/>
        </w:rPr>
        <w:t>door</w:t>
      </w:r>
      <w:r w:rsidRPr="00F422B6">
        <w:rPr>
          <w:szCs w:val="24"/>
        </w:rPr>
        <w:t xml:space="preserve"> het fluitsignaal van </w:t>
      </w:r>
      <w:r w:rsidRPr="00F422B6">
        <w:rPr>
          <w:bCs/>
          <w:szCs w:val="24"/>
        </w:rPr>
        <w:t>Brook</w:t>
      </w:r>
      <w:r w:rsidRPr="00F422B6">
        <w:rPr>
          <w:szCs w:val="24"/>
        </w:rPr>
        <w:t xml:space="preserve"> (ook bekend </w:t>
      </w:r>
      <w:hyperlink r:id="rId45" w:tooltip="Ivinghoe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Ivinghoe</w:t>
        </w:r>
        <w:proofErr w:type="spellEnd"/>
      </w:hyperlink>
      <w:r w:rsidRPr="00F422B6">
        <w:rPr>
          <w:szCs w:val="24"/>
        </w:rPr>
        <w:t xml:space="preserve"> als </w:t>
      </w:r>
      <w:proofErr w:type="spellStart"/>
      <w:r w:rsidRPr="00F422B6">
        <w:rPr>
          <w:iCs/>
          <w:szCs w:val="24"/>
        </w:rPr>
        <w:t>Whizzle</w:t>
      </w:r>
      <w:proofErr w:type="spellEnd"/>
      <w:r w:rsidRPr="00F422B6">
        <w:rPr>
          <w:iCs/>
          <w:szCs w:val="24"/>
        </w:rPr>
        <w:t xml:space="preserve"> Brook</w:t>
      </w:r>
      <w:r w:rsidRPr="00F422B6">
        <w:rPr>
          <w:szCs w:val="24"/>
        </w:rPr>
        <w:t xml:space="preserve">) uit </w:t>
      </w:r>
      <w:hyperlink r:id="rId46" w:tooltip="Pitstone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Pitstone</w:t>
        </w:r>
        <w:proofErr w:type="spellEnd"/>
      </w:hyperlink>
      <w:r w:rsidRPr="00F422B6">
        <w:rPr>
          <w:szCs w:val="24"/>
        </w:rPr>
        <w:t xml:space="preserve">. </w:t>
      </w:r>
      <w:r w:rsidRPr="00F422B6">
        <w:rPr>
          <w:vanish/>
          <w:szCs w:val="24"/>
        </w:rPr>
        <w:t xml:space="preserve">Near Grove Lock, just south of </w:t>
      </w:r>
      <w:hyperlink r:id="rId47" w:tooltip="Leighton Buzzard" w:history="1">
        <w:r w:rsidRPr="00F422B6">
          <w:rPr>
            <w:rStyle w:val="Hyperlink"/>
            <w:vanish/>
            <w:color w:val="auto"/>
            <w:szCs w:val="24"/>
            <w:u w:val="none"/>
          </w:rPr>
          <w:t>Leighton Buzzard</w:t>
        </w:r>
      </w:hyperlink>
      <w:r w:rsidRPr="00F422B6">
        <w:rPr>
          <w:vanish/>
          <w:szCs w:val="24"/>
        </w:rPr>
        <w:t xml:space="preserve"> , it was joined by </w:t>
      </w:r>
      <w:r w:rsidRPr="00F422B6">
        <w:rPr>
          <w:bCs/>
          <w:vanish/>
          <w:szCs w:val="24"/>
        </w:rPr>
        <w:t>Ledburn Brook</w:t>
      </w:r>
      <w:r w:rsidRPr="00F422B6">
        <w:rPr>
          <w:vanish/>
          <w:szCs w:val="24"/>
        </w:rPr>
        <w:t xml:space="preserve"> , but that was diverted into the </w:t>
      </w:r>
      <w:hyperlink r:id="rId48" w:tooltip="Grand Junction Canal" w:history="1">
        <w:r w:rsidRPr="00F422B6">
          <w:rPr>
            <w:rStyle w:val="Hyperlink"/>
            <w:vanish/>
            <w:color w:val="auto"/>
            <w:szCs w:val="24"/>
            <w:u w:val="none"/>
          </w:rPr>
          <w:t>Grand Junction Canal</w:t>
        </w:r>
      </w:hyperlink>
      <w:r w:rsidRPr="00F422B6">
        <w:rPr>
          <w:vanish/>
          <w:szCs w:val="24"/>
        </w:rPr>
        <w:t xml:space="preserve"> (now the </w:t>
      </w:r>
      <w:hyperlink r:id="rId49" w:tooltip="Grand Union Canal" w:history="1">
        <w:r w:rsidRPr="00F422B6">
          <w:rPr>
            <w:rStyle w:val="Hyperlink"/>
            <w:vanish/>
            <w:color w:val="auto"/>
            <w:szCs w:val="24"/>
            <w:u w:val="none"/>
          </w:rPr>
          <w:t>Grand Union Canal</w:t>
        </w:r>
      </w:hyperlink>
      <w:r w:rsidRPr="00F422B6">
        <w:rPr>
          <w:vanish/>
          <w:szCs w:val="24"/>
        </w:rPr>
        <w:t xml:space="preserve"> ) when the canal was built.</w:t>
      </w:r>
      <w:r w:rsidRPr="00F422B6">
        <w:rPr>
          <w:szCs w:val="24"/>
        </w:rPr>
        <w:t xml:space="preserve"> </w:t>
      </w:r>
    </w:p>
    <w:p w:rsidR="00F422B6" w:rsidRDefault="00756238" w:rsidP="00F422B6">
      <w:pPr>
        <w:pStyle w:val="BusTic"/>
        <w:rPr>
          <w:szCs w:val="24"/>
        </w:rPr>
      </w:pPr>
      <w:r w:rsidRPr="00F422B6">
        <w:rPr>
          <w:szCs w:val="24"/>
        </w:rPr>
        <w:t xml:space="preserve">De buurt van Grove Lock, net ten zuiden van </w:t>
      </w:r>
      <w:hyperlink r:id="rId50" w:tooltip="Leighton Buzzard" w:history="1">
        <w:r w:rsidRPr="00F422B6">
          <w:rPr>
            <w:rStyle w:val="Hyperlink"/>
            <w:color w:val="auto"/>
            <w:szCs w:val="24"/>
            <w:u w:val="none"/>
          </w:rPr>
          <w:t xml:space="preserve">Leighton </w:t>
        </w:r>
        <w:proofErr w:type="spellStart"/>
        <w:r w:rsidRPr="00F422B6">
          <w:rPr>
            <w:rStyle w:val="Hyperlink"/>
            <w:color w:val="auto"/>
            <w:szCs w:val="24"/>
            <w:u w:val="none"/>
          </w:rPr>
          <w:t>Buzzard</w:t>
        </w:r>
        <w:proofErr w:type="spellEnd"/>
      </w:hyperlink>
      <w:r w:rsidRPr="00F422B6">
        <w:rPr>
          <w:szCs w:val="24"/>
        </w:rPr>
        <w:t xml:space="preserve"> , werd vergezeld door </w:t>
      </w:r>
      <w:proofErr w:type="spellStart"/>
      <w:r w:rsidRPr="00F422B6">
        <w:rPr>
          <w:bCs/>
          <w:szCs w:val="24"/>
        </w:rPr>
        <w:t>Ledburn</w:t>
      </w:r>
      <w:proofErr w:type="spellEnd"/>
      <w:r w:rsidRPr="00F422B6">
        <w:rPr>
          <w:bCs/>
          <w:szCs w:val="24"/>
        </w:rPr>
        <w:t xml:space="preserve"> Brook,</w:t>
      </w:r>
      <w:r w:rsidRPr="00F422B6">
        <w:rPr>
          <w:szCs w:val="24"/>
        </w:rPr>
        <w:t xml:space="preserve"> maar dat werd omgeleid naar de </w:t>
      </w:r>
      <w:hyperlink r:id="rId51" w:tooltip="Grand Junction Canal" w:history="1">
        <w:r w:rsidRPr="00F422B6">
          <w:rPr>
            <w:rStyle w:val="Hyperlink"/>
            <w:color w:val="auto"/>
            <w:szCs w:val="24"/>
            <w:u w:val="none"/>
          </w:rPr>
          <w:t xml:space="preserve">Grand </w:t>
        </w:r>
        <w:proofErr w:type="spellStart"/>
        <w:r w:rsidRPr="00F422B6">
          <w:rPr>
            <w:rStyle w:val="Hyperlink"/>
            <w:color w:val="auto"/>
            <w:szCs w:val="24"/>
            <w:u w:val="none"/>
          </w:rPr>
          <w:t>Junction</w:t>
        </w:r>
        <w:proofErr w:type="spellEnd"/>
        <w:r w:rsidRPr="00F422B6">
          <w:rPr>
            <w:rStyle w:val="Hyperlink"/>
            <w:color w:val="auto"/>
            <w:szCs w:val="24"/>
            <w:u w:val="none"/>
          </w:rPr>
          <w:t xml:space="preserve"> Canal</w:t>
        </w:r>
      </w:hyperlink>
      <w:r w:rsidRPr="00F422B6">
        <w:rPr>
          <w:szCs w:val="24"/>
        </w:rPr>
        <w:t xml:space="preserve"> (nu de </w:t>
      </w:r>
      <w:hyperlink r:id="rId52" w:tooltip="Grand Union Canal" w:history="1">
        <w:r w:rsidRPr="00F422B6">
          <w:rPr>
            <w:rStyle w:val="Hyperlink"/>
            <w:color w:val="auto"/>
            <w:szCs w:val="24"/>
            <w:u w:val="none"/>
          </w:rPr>
          <w:t>Grand Union Canal</w:t>
        </w:r>
      </w:hyperlink>
      <w:r w:rsidRPr="00F422B6">
        <w:rPr>
          <w:szCs w:val="24"/>
        </w:rPr>
        <w:t xml:space="preserve"> ) bij het kanaal werd gebouwd. </w:t>
      </w:r>
      <w:r w:rsidRPr="00F422B6">
        <w:rPr>
          <w:vanish/>
          <w:szCs w:val="24"/>
        </w:rPr>
        <w:t xml:space="preserve">At Leighton Buzzard, the river is joined by </w:t>
      </w:r>
      <w:r w:rsidRPr="00F422B6">
        <w:rPr>
          <w:bCs/>
          <w:vanish/>
          <w:szCs w:val="24"/>
        </w:rPr>
        <w:t>Clipstone Brook</w:t>
      </w:r>
      <w:r w:rsidRPr="00F422B6">
        <w:rPr>
          <w:vanish/>
          <w:szCs w:val="24"/>
        </w:rPr>
        <w:t xml:space="preserve"> from </w:t>
      </w:r>
      <w:hyperlink r:id="rId53" w:tooltip="Milton Bryan" w:history="1">
        <w:r w:rsidRPr="00F422B6">
          <w:rPr>
            <w:rStyle w:val="Hyperlink"/>
            <w:vanish/>
            <w:color w:val="auto"/>
            <w:szCs w:val="24"/>
            <w:u w:val="none"/>
          </w:rPr>
          <w:t>Milton Bryan</w:t>
        </w:r>
      </w:hyperlink>
      <w:r w:rsidRPr="00F422B6">
        <w:rPr>
          <w:vanish/>
          <w:szCs w:val="24"/>
        </w:rPr>
        <w:t xml:space="preserve"> via </w:t>
      </w:r>
      <w:hyperlink r:id="rId54" w:tooltip="Hockliffe" w:history="1">
        <w:r w:rsidRPr="00F422B6">
          <w:rPr>
            <w:rStyle w:val="Hyperlink"/>
            <w:vanish/>
            <w:color w:val="auto"/>
            <w:szCs w:val="24"/>
            <w:u w:val="none"/>
          </w:rPr>
          <w:t>Hockliffe</w:t>
        </w:r>
      </w:hyperlink>
      <w:r w:rsidRPr="00F422B6">
        <w:rPr>
          <w:vanish/>
          <w:szCs w:val="24"/>
        </w:rPr>
        <w:t xml:space="preserve"> and </w:t>
      </w:r>
      <w:hyperlink r:id="rId55" w:tooltip="Clipstone, Bedfordshire" w:history="1">
        <w:r w:rsidRPr="00F422B6">
          <w:rPr>
            <w:rStyle w:val="Hyperlink"/>
            <w:vanish/>
            <w:color w:val="auto"/>
            <w:szCs w:val="24"/>
            <w:u w:val="none"/>
          </w:rPr>
          <w:t>Clipstone</w:t>
        </w:r>
      </w:hyperlink>
      <w:r w:rsidRPr="00F422B6">
        <w:rPr>
          <w:vanish/>
          <w:szCs w:val="24"/>
        </w:rPr>
        <w:t xml:space="preserve"> , and to the north of the town the excess water from the canal is released into the river at the Twelve Arches.</w:t>
      </w:r>
      <w:r w:rsidRPr="00F422B6">
        <w:rPr>
          <w:szCs w:val="24"/>
        </w:rPr>
        <w:t xml:space="preserve"> </w:t>
      </w:r>
    </w:p>
    <w:p w:rsidR="00F422B6" w:rsidRDefault="00756238" w:rsidP="00F422B6">
      <w:pPr>
        <w:pStyle w:val="BusTic"/>
        <w:rPr>
          <w:szCs w:val="24"/>
        </w:rPr>
      </w:pPr>
      <w:r w:rsidRPr="00F422B6">
        <w:rPr>
          <w:szCs w:val="24"/>
        </w:rPr>
        <w:t xml:space="preserve">Op Leighton </w:t>
      </w:r>
      <w:proofErr w:type="spellStart"/>
      <w:r w:rsidRPr="00F422B6">
        <w:rPr>
          <w:szCs w:val="24"/>
        </w:rPr>
        <w:t>Buzzard</w:t>
      </w:r>
      <w:proofErr w:type="spellEnd"/>
      <w:r w:rsidRPr="00F422B6">
        <w:rPr>
          <w:szCs w:val="24"/>
        </w:rPr>
        <w:t xml:space="preserve">, de rivier is het gezelschap van </w:t>
      </w:r>
      <w:proofErr w:type="spellStart"/>
      <w:r w:rsidRPr="00F422B6">
        <w:rPr>
          <w:bCs/>
          <w:szCs w:val="24"/>
        </w:rPr>
        <w:t>Clipstone</w:t>
      </w:r>
      <w:proofErr w:type="spellEnd"/>
      <w:r w:rsidRPr="00F422B6">
        <w:rPr>
          <w:bCs/>
          <w:szCs w:val="24"/>
        </w:rPr>
        <w:t xml:space="preserve"> Brook</w:t>
      </w:r>
      <w:r w:rsidRPr="00F422B6">
        <w:rPr>
          <w:szCs w:val="24"/>
        </w:rPr>
        <w:t xml:space="preserve"> uit </w:t>
      </w:r>
      <w:hyperlink r:id="rId56" w:tooltip="Milton Bryan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Milton</w:t>
        </w:r>
        <w:proofErr w:type="spellEnd"/>
        <w:r w:rsidRPr="00F422B6">
          <w:rPr>
            <w:rStyle w:val="Hyperlink"/>
            <w:color w:val="auto"/>
            <w:szCs w:val="24"/>
            <w:u w:val="none"/>
          </w:rPr>
          <w:t xml:space="preserve"> Bryan</w:t>
        </w:r>
      </w:hyperlink>
      <w:r w:rsidRPr="00F422B6">
        <w:rPr>
          <w:szCs w:val="24"/>
        </w:rPr>
        <w:t xml:space="preserve"> via </w:t>
      </w:r>
      <w:hyperlink r:id="rId57" w:tooltip="Hockliffe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Hockliffe</w:t>
        </w:r>
        <w:proofErr w:type="spellEnd"/>
      </w:hyperlink>
      <w:r w:rsidRPr="00F422B6">
        <w:rPr>
          <w:szCs w:val="24"/>
        </w:rPr>
        <w:t xml:space="preserve"> en </w:t>
      </w:r>
      <w:hyperlink r:id="rId58" w:tooltip="Clipstone, Bedfordshire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Clipstone</w:t>
        </w:r>
        <w:proofErr w:type="spellEnd"/>
      </w:hyperlink>
      <w:r w:rsidRPr="00F422B6">
        <w:rPr>
          <w:szCs w:val="24"/>
        </w:rPr>
        <w:t xml:space="preserve"> , en in het noorden van de stad het overtollige water uit het kanaal wordt losgelaten in de rivier aan de Twaalf </w:t>
      </w:r>
      <w:proofErr w:type="spellStart"/>
      <w:r w:rsidRPr="00F422B6">
        <w:rPr>
          <w:szCs w:val="24"/>
        </w:rPr>
        <w:t>Arches</w:t>
      </w:r>
      <w:proofErr w:type="spellEnd"/>
      <w:r w:rsidRPr="00F422B6">
        <w:rPr>
          <w:szCs w:val="24"/>
        </w:rPr>
        <w:t xml:space="preserve">. </w:t>
      </w:r>
      <w:r w:rsidRPr="00F422B6">
        <w:rPr>
          <w:vanish/>
          <w:szCs w:val="24"/>
        </w:rPr>
        <w:t xml:space="preserve">The river then flows through </w:t>
      </w:r>
      <w:hyperlink r:id="rId59" w:tooltip="Milton Keynes" w:history="1">
        <w:r w:rsidRPr="00F422B6">
          <w:rPr>
            <w:rStyle w:val="Hyperlink"/>
            <w:vanish/>
            <w:color w:val="auto"/>
            <w:szCs w:val="24"/>
            <w:u w:val="none"/>
          </w:rPr>
          <w:t>Milton Keynes</w:t>
        </w:r>
      </w:hyperlink>
      <w:r w:rsidRPr="00F422B6">
        <w:rPr>
          <w:vanish/>
          <w:szCs w:val="24"/>
        </w:rPr>
        <w:t xml:space="preserve"> , where it is joined by </w:t>
      </w:r>
      <w:r w:rsidRPr="00F422B6">
        <w:rPr>
          <w:bCs/>
          <w:vanish/>
          <w:szCs w:val="24"/>
        </w:rPr>
        <w:t>Water Eaton Brook</w:t>
      </w:r>
      <w:r w:rsidRPr="00F422B6">
        <w:rPr>
          <w:vanish/>
          <w:szCs w:val="24"/>
        </w:rPr>
        <w:t xml:space="preserve"> , and as it exits the town it is joined by </w:t>
      </w:r>
      <w:r w:rsidRPr="00F422B6">
        <w:rPr>
          <w:bCs/>
          <w:vanish/>
          <w:szCs w:val="24"/>
        </w:rPr>
        <w:t>Crawley Brook</w:t>
      </w:r>
      <w:r w:rsidRPr="00F422B6">
        <w:rPr>
          <w:vanish/>
          <w:szCs w:val="24"/>
        </w:rPr>
        <w:t xml:space="preserve"> from </w:t>
      </w:r>
      <w:hyperlink r:id="rId60" w:tooltip="Husborne Crawley" w:history="1">
        <w:r w:rsidRPr="00F422B6">
          <w:rPr>
            <w:rStyle w:val="Hyperlink"/>
            <w:vanish/>
            <w:color w:val="auto"/>
            <w:szCs w:val="24"/>
            <w:u w:val="none"/>
          </w:rPr>
          <w:t>Husborne Crawley</w:t>
        </w:r>
      </w:hyperlink>
      <w:r w:rsidRPr="00F422B6">
        <w:rPr>
          <w:vanish/>
          <w:szCs w:val="24"/>
        </w:rPr>
        <w:t xml:space="preserve"> .</w:t>
      </w:r>
      <w:r w:rsidRPr="00F422B6">
        <w:rPr>
          <w:szCs w:val="24"/>
        </w:rPr>
        <w:t xml:space="preserve"> </w:t>
      </w:r>
    </w:p>
    <w:p w:rsidR="00F422B6" w:rsidRDefault="00756238" w:rsidP="00F422B6">
      <w:pPr>
        <w:pStyle w:val="BusTic"/>
        <w:rPr>
          <w:szCs w:val="24"/>
        </w:rPr>
      </w:pPr>
      <w:r w:rsidRPr="00F422B6">
        <w:rPr>
          <w:szCs w:val="24"/>
        </w:rPr>
        <w:t xml:space="preserve">De rivier stroomt vervolgens door </w:t>
      </w:r>
      <w:hyperlink r:id="rId61" w:tooltip="Milton Keynes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Milton</w:t>
        </w:r>
        <w:proofErr w:type="spellEnd"/>
        <w:r w:rsidRPr="00F422B6">
          <w:rPr>
            <w:rStyle w:val="Hyperlink"/>
            <w:color w:val="auto"/>
            <w:szCs w:val="24"/>
            <w:u w:val="none"/>
          </w:rPr>
          <w:t xml:space="preserve"> Keynes</w:t>
        </w:r>
      </w:hyperlink>
      <w:r w:rsidRPr="00F422B6">
        <w:rPr>
          <w:szCs w:val="24"/>
        </w:rPr>
        <w:t xml:space="preserve"> , waar hij wordt vergezeld door </w:t>
      </w:r>
      <w:r w:rsidRPr="00F422B6">
        <w:rPr>
          <w:bCs/>
          <w:szCs w:val="24"/>
        </w:rPr>
        <w:t>Water Eaton Brook,</w:t>
      </w:r>
      <w:r w:rsidRPr="00F422B6">
        <w:rPr>
          <w:szCs w:val="24"/>
        </w:rPr>
        <w:t xml:space="preserve"> en als deze uit de stad is het </w:t>
      </w:r>
      <w:r w:rsidRPr="00F422B6">
        <w:rPr>
          <w:bCs/>
          <w:szCs w:val="24"/>
        </w:rPr>
        <w:t>Brook</w:t>
      </w:r>
      <w:r w:rsidRPr="00F422B6">
        <w:rPr>
          <w:szCs w:val="24"/>
        </w:rPr>
        <w:t xml:space="preserve"> gezelschap van </w:t>
      </w:r>
      <w:proofErr w:type="spellStart"/>
      <w:r w:rsidRPr="00F422B6">
        <w:rPr>
          <w:bCs/>
          <w:szCs w:val="24"/>
        </w:rPr>
        <w:t>Crawley</w:t>
      </w:r>
      <w:proofErr w:type="spellEnd"/>
      <w:r w:rsidRPr="00F422B6">
        <w:rPr>
          <w:szCs w:val="24"/>
        </w:rPr>
        <w:t xml:space="preserve"> uit </w:t>
      </w:r>
      <w:hyperlink r:id="rId62" w:tooltip="Husborne Crawley" w:history="1">
        <w:proofErr w:type="spellStart"/>
        <w:r w:rsidRPr="00F422B6">
          <w:rPr>
            <w:rStyle w:val="Hyperlink"/>
            <w:color w:val="auto"/>
            <w:szCs w:val="24"/>
            <w:u w:val="none"/>
          </w:rPr>
          <w:t>Husborne</w:t>
        </w:r>
        <w:proofErr w:type="spellEnd"/>
        <w:r w:rsidRPr="00F422B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422B6">
          <w:rPr>
            <w:rStyle w:val="Hyperlink"/>
            <w:color w:val="auto"/>
            <w:szCs w:val="24"/>
            <w:u w:val="none"/>
          </w:rPr>
          <w:t>Crawley</w:t>
        </w:r>
        <w:proofErr w:type="spellEnd"/>
      </w:hyperlink>
      <w:r w:rsidRPr="00F422B6">
        <w:rPr>
          <w:szCs w:val="24"/>
        </w:rPr>
        <w:t xml:space="preserve"> . </w:t>
      </w:r>
      <w:r w:rsidRPr="00F422B6">
        <w:rPr>
          <w:vanish/>
          <w:szCs w:val="24"/>
        </w:rPr>
        <w:t>Finally, the river flows through Newport Pagnell to its junction with the Great Ouse.</w:t>
      </w:r>
      <w:r w:rsidRPr="00F422B6">
        <w:rPr>
          <w:szCs w:val="24"/>
        </w:rPr>
        <w:t xml:space="preserve"> </w:t>
      </w:r>
    </w:p>
    <w:p w:rsidR="00756238" w:rsidRPr="00F422B6" w:rsidRDefault="00756238" w:rsidP="00F422B6">
      <w:pPr>
        <w:pStyle w:val="BusTic"/>
        <w:rPr>
          <w:szCs w:val="24"/>
        </w:rPr>
      </w:pPr>
      <w:r w:rsidRPr="00F422B6">
        <w:rPr>
          <w:szCs w:val="24"/>
        </w:rPr>
        <w:t xml:space="preserve">Ten slotte, de rivier stroomt door naar Newport </w:t>
      </w:r>
      <w:proofErr w:type="spellStart"/>
      <w:r w:rsidRPr="00F422B6">
        <w:rPr>
          <w:szCs w:val="24"/>
        </w:rPr>
        <w:t>Pagnell</w:t>
      </w:r>
      <w:proofErr w:type="spellEnd"/>
      <w:r w:rsidRPr="00F422B6">
        <w:rPr>
          <w:szCs w:val="24"/>
        </w:rPr>
        <w:t xml:space="preserve"> de kruising met de Great </w:t>
      </w:r>
      <w:proofErr w:type="spellStart"/>
      <w:r w:rsidRPr="00F422B6">
        <w:rPr>
          <w:szCs w:val="24"/>
        </w:rPr>
        <w:t>Ouse</w:t>
      </w:r>
      <w:proofErr w:type="spellEnd"/>
      <w:r w:rsidRPr="00F422B6">
        <w:rPr>
          <w:szCs w:val="24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63"/>
      <w:headerReference w:type="default" r:id="rId64"/>
      <w:footerReference w:type="default" r:id="rId65"/>
      <w:headerReference w:type="first" r:id="rId6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91" w:rsidRDefault="00DF3791" w:rsidP="00A64884">
      <w:r>
        <w:separator/>
      </w:r>
    </w:p>
  </w:endnote>
  <w:endnote w:type="continuationSeparator" w:id="0">
    <w:p w:rsidR="00DF3791" w:rsidRDefault="00DF37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F379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422B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91" w:rsidRDefault="00DF3791" w:rsidP="00A64884">
      <w:r>
        <w:separator/>
      </w:r>
    </w:p>
  </w:footnote>
  <w:footnote w:type="continuationSeparator" w:id="0">
    <w:p w:rsidR="00DF3791" w:rsidRDefault="00DF37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F37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07EFC18" wp14:editId="329A03F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2B6">
      <w:rPr>
        <w:rFonts w:asciiTheme="majorHAnsi" w:hAnsiTheme="majorHAnsi"/>
        <w:b/>
        <w:sz w:val="24"/>
        <w:szCs w:val="24"/>
      </w:rPr>
      <w:t xml:space="preserve">De River Ouzel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F379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F37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302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56238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DF379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22B6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29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iki/River_Ouzel&amp;rurl=translate.google.nl&amp;usg=ALkJrhj7F7XohYhTh9UAPNr9h-jf7OpqBw" TargetMode="External"/><Relationship Id="rId39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21" Type="http://schemas.openxmlformats.org/officeDocument/2006/relationships/hyperlink" Target="http://translate.googleusercontent.com/translate_c?hl=nl&amp;langpair=en%7Cnl&amp;u=http://en.wikipedia.org/wiki/Newport_Pagnell&amp;rurl=translate.google.nl&amp;usg=ALkJrhjuSFBpnFKKoW6SabWhqiW_UlyPoQ" TargetMode="External"/><Relationship Id="rId34" Type="http://schemas.openxmlformats.org/officeDocument/2006/relationships/hyperlink" Target="http://translate.googleusercontent.com/translate_c?hl=nl&amp;langpair=en%7Cnl&amp;u=http://en.wikipedia.org/wiki/Bedfordshire&amp;rurl=translate.google.nl&amp;usg=ALkJrhgxsQDz4VCgO2SL2VzqDOalYY0TaA" TargetMode="External"/><Relationship Id="rId42" Type="http://schemas.openxmlformats.org/officeDocument/2006/relationships/hyperlink" Target="http://translate.googleusercontent.com/translate_c?hl=nl&amp;langpair=en%7Cnl&amp;u=http://en.wikipedia.org/wiki/River_Ouzel&amp;rurl=translate.google.nl&amp;usg=ALkJrhj7F7XohYhTh9UAPNr9h-jf7OpqBw" TargetMode="External"/><Relationship Id="rId47" Type="http://schemas.openxmlformats.org/officeDocument/2006/relationships/hyperlink" Target="http://translate.googleusercontent.com/translate_c?hl=nl&amp;langpair=en%7Cnl&amp;u=http://en.wikipedia.org/wiki/Leighton_Buzzard&amp;rurl=translate.google.nl&amp;usg=ALkJrhildJsTL7BGn1CctnjBloRvka4SEQ" TargetMode="External"/><Relationship Id="rId50" Type="http://schemas.openxmlformats.org/officeDocument/2006/relationships/hyperlink" Target="http://translate.googleusercontent.com/translate_c?hl=nl&amp;langpair=en%7Cnl&amp;u=http://en.wikipedia.org/wiki/Leighton_Buzzard&amp;rurl=translate.google.nl&amp;usg=ALkJrhildJsTL7BGn1CctnjBloRvka4SEQ" TargetMode="External"/><Relationship Id="rId55" Type="http://schemas.openxmlformats.org/officeDocument/2006/relationships/hyperlink" Target="http://translate.googleusercontent.com/translate_c?hl=nl&amp;langpair=en%7Cnl&amp;u=http://en.wikipedia.org/wiki/Clipstone,_Bedfordshire&amp;rurl=translate.google.nl&amp;usg=ALkJrhghfWb_dN6bkfww7QJ4SloAsoAmvw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9" Type="http://schemas.openxmlformats.org/officeDocument/2006/relationships/hyperlink" Target="http://translate.googleusercontent.com/translate_c?hl=nl&amp;langpair=en%7Cnl&amp;u=http://en.wikipedia.org/wiki/River_Ouzel&amp;rurl=translate.google.nl&amp;usg=ALkJrhj7F7XohYhTh9UAPNr9h-jf7OpqB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River_Ouzel&amp;rurl=translate.google.nl&amp;usg=ALkJrhj7F7XohYhTh9UAPNr9h-jf7OpqBw" TargetMode="External"/><Relationship Id="rId32" Type="http://schemas.openxmlformats.org/officeDocument/2006/relationships/hyperlink" Target="http://translate.googleusercontent.com/translate_c?hl=nl&amp;langpair=en%7Cnl&amp;u=http://en.wikipedia.org/wiki/Spring_(hydrosphere)&amp;rurl=translate.google.nl&amp;usg=ALkJrhi1gu1KJWU5qvOKA9uOuyH3-Fyyqw" TargetMode="External"/><Relationship Id="rId37" Type="http://schemas.openxmlformats.org/officeDocument/2006/relationships/hyperlink" Target="http://translate.googleusercontent.com/translate_c?hl=nl&amp;langpair=en%7Cnl&amp;u=http://en.wikipedia.org/wiki/Dagnall&amp;rurl=translate.google.nl&amp;usg=ALkJrhjkSaODRuID18Yp565ZT0HurGZ5IQ" TargetMode="External"/><Relationship Id="rId40" Type="http://schemas.openxmlformats.org/officeDocument/2006/relationships/hyperlink" Target="http://translate.googleusercontent.com/translate_c?hl=nl&amp;langpair=en%7Cnl&amp;u=http://en.wikipedia.org/wiki/Houghton_Regis&amp;rurl=translate.google.nl&amp;usg=ALkJrhj2dTizd1z9a4dcmutI8vTkffvjfQ" TargetMode="External"/><Relationship Id="rId45" Type="http://schemas.openxmlformats.org/officeDocument/2006/relationships/hyperlink" Target="http://translate.googleusercontent.com/translate_c?hl=nl&amp;langpair=en%7Cnl&amp;u=http://en.wikipedia.org/wiki/Ivinghoe&amp;rurl=translate.google.nl&amp;usg=ALkJrhj2_Nbc6aMxZBez_154U6n6_VFYGQ" TargetMode="External"/><Relationship Id="rId53" Type="http://schemas.openxmlformats.org/officeDocument/2006/relationships/hyperlink" Target="http://translate.googleusercontent.com/translate_c?hl=nl&amp;langpair=en%7Cnl&amp;u=http://en.wikipedia.org/wiki/Milton_Bryan&amp;rurl=translate.google.nl&amp;usg=ALkJrhjRtF0qTDVGUnpekTAj3CnkboSEEQ" TargetMode="External"/><Relationship Id="rId58" Type="http://schemas.openxmlformats.org/officeDocument/2006/relationships/hyperlink" Target="http://translate.googleusercontent.com/translate_c?hl=nl&amp;langpair=en%7Cnl&amp;u=http://en.wikipedia.org/wiki/Clipstone,_Bedfordshire&amp;rurl=translate.google.nl&amp;usg=ALkJrhghfWb_dN6bkfww7QJ4SloAsoAmvw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23" Type="http://schemas.openxmlformats.org/officeDocument/2006/relationships/hyperlink" Target="http://translate.googleusercontent.com/translate_c?hl=nl&amp;langpair=en%7Cnl&amp;u=http://en.wikipedia.org/wiki/Newport_Pagnell&amp;rurl=translate.google.nl&amp;usg=ALkJrhjuSFBpnFKKoW6SabWhqiW_UlyPoQ" TargetMode="External"/><Relationship Id="rId28" Type="http://schemas.openxmlformats.org/officeDocument/2006/relationships/hyperlink" Target="http://translate.googleusercontent.com/translate_c?hl=nl&amp;langpair=en%7Cnl&amp;u=http://en.wikipedia.org/wiki/Willen_Lake&amp;rurl=translate.google.nl&amp;usg=ALkJrhgH2tXAuHvLHgf3JZMJU_5B-GIjxg" TargetMode="External"/><Relationship Id="rId36" Type="http://schemas.openxmlformats.org/officeDocument/2006/relationships/hyperlink" Target="http://translate.googleusercontent.com/translate_c?hl=nl&amp;langpair=en%7Cnl&amp;u=http://en.wikipedia.org/wiki/Spring_(hydrosphere)&amp;rurl=translate.google.nl&amp;usg=ALkJrhi1gu1KJWU5qvOKA9uOuyH3-Fyyqw" TargetMode="External"/><Relationship Id="rId49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57" Type="http://schemas.openxmlformats.org/officeDocument/2006/relationships/hyperlink" Target="http://translate.googleusercontent.com/translate_c?hl=nl&amp;langpair=en%7Cnl&amp;u=http://en.wikipedia.org/wiki/Hockliffe&amp;rurl=translate.google.nl&amp;usg=ALkJrhgHPoGOKs_M_kvCXaFyt1MIFFmysQ" TargetMode="External"/><Relationship Id="rId61" Type="http://schemas.openxmlformats.org/officeDocument/2006/relationships/hyperlink" Target="http://translate.googleusercontent.com/translate_c?hl=nl&amp;langpair=en%7Cnl&amp;u=http://en.wikipedia.org/wiki/Milton_Keynes&amp;rurl=translate.google.nl&amp;usg=ALkJrhhdXTTl3aUB-5ZuKe2iHA4TI82Q4A" TargetMode="External"/><Relationship Id="rId10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19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31" Type="http://schemas.openxmlformats.org/officeDocument/2006/relationships/hyperlink" Target="http://translate.googleusercontent.com/translate_c?hl=nl&amp;langpair=en%7Cnl&amp;u=http://en.wikipedia.org/wiki/Willen_Lake&amp;rurl=translate.google.nl&amp;usg=ALkJrhgH2tXAuHvLHgf3JZMJU_5B-GIjxg" TargetMode="External"/><Relationship Id="rId44" Type="http://schemas.openxmlformats.org/officeDocument/2006/relationships/hyperlink" Target="http://translate.googleusercontent.com/translate_c?hl=nl&amp;langpair=en%7Cnl&amp;u=http://en.wikipedia.org/wiki/Houghton_Regis&amp;rurl=translate.google.nl&amp;usg=ALkJrhj2dTizd1z9a4dcmutI8vTkffvjfQ" TargetMode="External"/><Relationship Id="rId52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60" Type="http://schemas.openxmlformats.org/officeDocument/2006/relationships/hyperlink" Target="http://translate.googleusercontent.com/translate_c?hl=nl&amp;langpair=en%7Cnl&amp;u=http://en.wikipedia.org/wiki/Husborne_Crawley&amp;rurl=translate.google.nl&amp;usg=ALkJrhiKyw7xu3VSUgAqJvwMeaOX4cTVpA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22" Type="http://schemas.openxmlformats.org/officeDocument/2006/relationships/hyperlink" Target="http://translate.googleusercontent.com/translate_c?hl=nl&amp;langpair=en%7Cnl&amp;u=http://en.wikipedia.org/wiki/Chiltern_Hills&amp;rurl=translate.google.nl&amp;usg=ALkJrhhhyO-YkAubBGdevDA29qtH-RXi8Q" TargetMode="External"/><Relationship Id="rId27" Type="http://schemas.openxmlformats.org/officeDocument/2006/relationships/hyperlink" Target="http://translate.googleusercontent.com/translate_c?hl=nl&amp;langpair=en%7Cnl&amp;u=http://en.wikipedia.org/wiki/Ordnance_Survey&amp;rurl=translate.google.nl&amp;usg=ALkJrhhvekdJ4UX5kfDvc9QhnYLkLS4TEg" TargetMode="External"/><Relationship Id="rId30" Type="http://schemas.openxmlformats.org/officeDocument/2006/relationships/hyperlink" Target="http://translate.googleusercontent.com/translate_c?hl=nl&amp;langpair=en%7Cnl&amp;u=http://en.wikipedia.org/wiki/Ordnance_Survey&amp;rurl=translate.google.nl&amp;usg=ALkJrhhvekdJ4UX5kfDvc9QhnYLkLS4TEg" TargetMode="External"/><Relationship Id="rId35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43" Type="http://schemas.openxmlformats.org/officeDocument/2006/relationships/hyperlink" Target="http://translate.googleusercontent.com/translate_c?hl=nl&amp;langpair=en%7Cnl&amp;u=http://en.wikipedia.org/wiki/Pitstone&amp;rurl=translate.google.nl&amp;usg=ALkJrhi-NnUei6-bGkHB_jsjkwCu5gvs9A" TargetMode="External"/><Relationship Id="rId48" Type="http://schemas.openxmlformats.org/officeDocument/2006/relationships/hyperlink" Target="http://translate.googleusercontent.com/translate_c?hl=nl&amp;langpair=en%7Cnl&amp;u=http://en.wikipedia.org/wiki/Grand_Junction_Canal&amp;rurl=translate.google.nl&amp;usg=ALkJrhhRbsADiXdqJVAY0kWUMAdjTwc01w" TargetMode="External"/><Relationship Id="rId56" Type="http://schemas.openxmlformats.org/officeDocument/2006/relationships/hyperlink" Target="http://translate.googleusercontent.com/translate_c?hl=nl&amp;langpair=en%7Cnl&amp;u=http://en.wikipedia.org/wiki/Milton_Bryan&amp;rurl=translate.google.nl&amp;usg=ALkJrhjRtF0qTDVGUnpekTAj3CnkboSEEQ" TargetMode="External"/><Relationship Id="rId64" Type="http://schemas.openxmlformats.org/officeDocument/2006/relationships/header" Target="header2.xml"/><Relationship Id="rId8" Type="http://schemas.openxmlformats.org/officeDocument/2006/relationships/hyperlink" Target="http://translate.googleusercontent.com/translate_c?hl=nl&amp;langpair=en|nl&amp;u=http://en.wikipedia.org/wiki/File:River_Ouzel_%26_pollarded_trees_-_geograph.org.uk_-_325763.jpg&amp;rurl=translate.google.nl&amp;usg=ALkJrhjM3JqoRSCh-_p1L-TDvyNvQefQ2Q" TargetMode="External"/><Relationship Id="rId51" Type="http://schemas.openxmlformats.org/officeDocument/2006/relationships/hyperlink" Target="http://translate.googleusercontent.com/translate_c?hl=nl&amp;langpair=en%7Cnl&amp;u=http://en.wikipedia.org/wiki/Grand_Junction_Canal&amp;rurl=translate.google.nl&amp;usg=ALkJrhhRbsADiXdqJVAY0kWUMAdjTwc01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River_Ouzel&amp;rurl=translate.google.nl&amp;usg=ALkJrhj7F7XohYhTh9UAPNr9h-jf7OpqBw" TargetMode="External"/><Relationship Id="rId33" Type="http://schemas.openxmlformats.org/officeDocument/2006/relationships/hyperlink" Target="http://translate.googleusercontent.com/translate_c?hl=nl&amp;langpair=en%7Cnl&amp;u=http://en.wikipedia.org/wiki/Dagnall&amp;rurl=translate.google.nl&amp;usg=ALkJrhjkSaODRuID18Yp565ZT0HurGZ5IQ" TargetMode="External"/><Relationship Id="rId38" Type="http://schemas.openxmlformats.org/officeDocument/2006/relationships/hyperlink" Target="http://translate.googleusercontent.com/translate_c?hl=nl&amp;langpair=en%7Cnl&amp;u=http://en.wikipedia.org/wiki/Bedfordshire&amp;rurl=translate.google.nl&amp;usg=ALkJrhgxsQDz4VCgO2SL2VzqDOalYY0TaA" TargetMode="External"/><Relationship Id="rId46" Type="http://schemas.openxmlformats.org/officeDocument/2006/relationships/hyperlink" Target="http://translate.googleusercontent.com/translate_c?hl=nl&amp;langpair=en%7Cnl&amp;u=http://en.wikipedia.org/wiki/Pitstone&amp;rurl=translate.google.nl&amp;usg=ALkJrhi-NnUei6-bGkHB_jsjkwCu5gvs9A" TargetMode="External"/><Relationship Id="rId59" Type="http://schemas.openxmlformats.org/officeDocument/2006/relationships/hyperlink" Target="http://translate.googleusercontent.com/translate_c?hl=nl&amp;langpair=en%7Cnl&amp;u=http://en.wikipedia.org/wiki/Milton_Keynes&amp;rurl=translate.google.nl&amp;usg=ALkJrhhdXTTl3aUB-5ZuKe2iHA4TI82Q4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translate.googleusercontent.com/translate_c?hl=nl&amp;langpair=en%7Cnl&amp;u=http://en.wikipedia.org/wiki/Chiltern_Hills&amp;rurl=translate.google.nl&amp;usg=ALkJrhhhyO-YkAubBGdevDA29qtH-RXi8Q" TargetMode="External"/><Relationship Id="rId41" Type="http://schemas.openxmlformats.org/officeDocument/2006/relationships/hyperlink" Target="http://translate.googleusercontent.com/translate_c?hl=nl&amp;langpair=en%7Cnl&amp;u=http://en.wikipedia.org/wiki/Ivinghoe&amp;rurl=translate.google.nl&amp;usg=ALkJrhj2_Nbc6aMxZBez_154U6n6_VFYGQ" TargetMode="External"/><Relationship Id="rId54" Type="http://schemas.openxmlformats.org/officeDocument/2006/relationships/hyperlink" Target="http://translate.googleusercontent.com/translate_c?hl=nl&amp;langpair=en%7Cnl&amp;u=http://en.wikipedia.org/wiki/Hockliffe&amp;rurl=translate.google.nl&amp;usg=ALkJrhgHPoGOKs_M_kvCXaFyt1MIFFmysQ" TargetMode="External"/><Relationship Id="rId62" Type="http://schemas.openxmlformats.org/officeDocument/2006/relationships/hyperlink" Target="http://translate.googleusercontent.com/translate_c?hl=nl&amp;langpair=en%7Cnl&amp;u=http://en.wikipedia.org/wiki/Husborne_Crawley&amp;rurl=translate.google.nl&amp;usg=ALkJrhiKyw7xu3VSUgAqJvwMeaOX4cTV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2010-08-20T08:18:00Z</dcterms:created>
  <dcterms:modified xsi:type="dcterms:W3CDTF">2010-10-31T14:01:00Z</dcterms:modified>
  <cp:category>2010</cp:category>
</cp:coreProperties>
</file>