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B4" w:rsidRPr="004C33B4" w:rsidRDefault="00BE5960" w:rsidP="004C33B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C33B4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ECC795" wp14:editId="6EB18421">
            <wp:simplePos x="0" y="0"/>
            <wp:positionH relativeFrom="column">
              <wp:posOffset>4324985</wp:posOffset>
            </wp:positionH>
            <wp:positionV relativeFrom="paragraph">
              <wp:posOffset>67945</wp:posOffset>
            </wp:positionV>
            <wp:extent cx="2099310" cy="1574165"/>
            <wp:effectExtent l="0" t="0" r="0" b="6985"/>
            <wp:wrapSquare wrapText="bothSides"/>
            <wp:docPr id="2" name="Afbeelding 2" descr="http://upload.wikimedia.org/wikipedia/commons/thumb/b/bf/View_to_Sharpitor_from_Meavy.JPG/220px-View_to_Sharpitor_from_Me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b/bf/View_to_Sharpitor_from_Meavy.JPG/220px-View_to_Sharpitor_from_Meav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3B4" w:rsidRPr="004C33B4">
        <w:rPr>
          <w:rFonts w:ascii="Comic Sans MS" w:hAnsi="Comic Sans MS"/>
          <w:b/>
          <w:bCs/>
          <w:sz w:val="24"/>
          <w:szCs w:val="24"/>
          <w:lang w:val="en"/>
        </w:rPr>
        <w:t xml:space="preserve">River Meavy </w:t>
      </w:r>
    </w:p>
    <w:p w:rsidR="00BE5960" w:rsidRDefault="004C33B4" w:rsidP="00BE5960">
      <w:pPr>
        <w:pStyle w:val="BusTic"/>
        <w:rPr>
          <w:szCs w:val="24"/>
        </w:rPr>
      </w:pPr>
      <w:r w:rsidRPr="00BE5960">
        <w:rPr>
          <w:vanish/>
          <w:szCs w:val="24"/>
        </w:rPr>
        <w:t xml:space="preserve">The river </w:t>
      </w:r>
      <w:r w:rsidRPr="00BE5960">
        <w:rPr>
          <w:bCs/>
          <w:vanish/>
          <w:szCs w:val="24"/>
        </w:rPr>
        <w:t>Meavy</w:t>
      </w:r>
      <w:r w:rsidRPr="00BE5960">
        <w:rPr>
          <w:vanish/>
          <w:szCs w:val="24"/>
        </w:rPr>
        <w:t xml:space="preserve"> is a </w:t>
      </w:r>
      <w:hyperlink r:id="rId10" w:tooltip="Rivier" w:history="1">
        <w:r w:rsidRPr="00BE5960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BE5960">
        <w:rPr>
          <w:vanish/>
          <w:szCs w:val="24"/>
        </w:rPr>
        <w:t xml:space="preserve"> in </w:t>
      </w:r>
      <w:hyperlink r:id="rId11" w:tooltip="Dartmoor" w:history="1">
        <w:r w:rsidRPr="00BE5960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BE5960">
        <w:rPr>
          <w:vanish/>
          <w:szCs w:val="24"/>
        </w:rPr>
        <w:t xml:space="preserve"> in </w:t>
      </w:r>
      <w:hyperlink r:id="rId12" w:tooltip="Devon" w:history="1">
        <w:r w:rsidRPr="00BE5960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BE5960">
        <w:rPr>
          <w:vanish/>
          <w:szCs w:val="24"/>
        </w:rPr>
        <w:t xml:space="preserve"> in south-west </w:t>
      </w:r>
      <w:hyperlink r:id="rId13" w:tooltip="Engeland" w:history="1">
        <w:r w:rsidRPr="00BE596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BE5960">
        <w:rPr>
          <w:vanish/>
          <w:szCs w:val="24"/>
        </w:rPr>
        <w:t xml:space="preserve"> .</w:t>
      </w:r>
      <w:r w:rsidRPr="00BE5960">
        <w:rPr>
          <w:szCs w:val="24"/>
        </w:rPr>
        <w:t xml:space="preserve">De rivier is </w:t>
      </w:r>
      <w:r w:rsidRPr="00BE5960">
        <w:rPr>
          <w:bCs/>
          <w:szCs w:val="24"/>
        </w:rPr>
        <w:t>Meavy</w:t>
      </w:r>
      <w:r w:rsidRPr="00BE5960">
        <w:rPr>
          <w:szCs w:val="24"/>
        </w:rPr>
        <w:t xml:space="preserve"> een </w:t>
      </w:r>
      <w:hyperlink r:id="rId14" w:tooltip="Rivier" w:history="1">
        <w:r w:rsidRPr="00BE5960">
          <w:rPr>
            <w:rStyle w:val="Hyperlink"/>
            <w:color w:val="auto"/>
            <w:szCs w:val="24"/>
            <w:u w:val="none"/>
          </w:rPr>
          <w:t>rivier</w:t>
        </w:r>
      </w:hyperlink>
      <w:r w:rsidRPr="00BE5960">
        <w:rPr>
          <w:szCs w:val="24"/>
        </w:rPr>
        <w:t xml:space="preserve"> in </w:t>
      </w:r>
      <w:hyperlink r:id="rId15" w:tooltip="Dartmoor" w:history="1">
        <w:r w:rsidRPr="00BE5960">
          <w:rPr>
            <w:rStyle w:val="Hyperlink"/>
            <w:color w:val="auto"/>
            <w:szCs w:val="24"/>
            <w:u w:val="none"/>
          </w:rPr>
          <w:t>Dartmoor</w:t>
        </w:r>
      </w:hyperlink>
      <w:r w:rsidRPr="00BE5960">
        <w:rPr>
          <w:szCs w:val="24"/>
        </w:rPr>
        <w:t xml:space="preserve"> in </w:t>
      </w:r>
      <w:hyperlink r:id="rId16" w:tooltip="Devon" w:history="1">
        <w:proofErr w:type="spellStart"/>
        <w:r w:rsidRPr="00BE5960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BE5960">
        <w:rPr>
          <w:szCs w:val="24"/>
        </w:rPr>
        <w:t xml:space="preserve"> in het zuidwesten van </w:t>
      </w:r>
      <w:hyperlink r:id="rId17" w:tooltip="Engeland" w:history="1">
        <w:r w:rsidRPr="00BE5960">
          <w:rPr>
            <w:rStyle w:val="Hyperlink"/>
            <w:color w:val="auto"/>
            <w:szCs w:val="24"/>
            <w:u w:val="none"/>
          </w:rPr>
          <w:t>Engeland</w:t>
        </w:r>
      </w:hyperlink>
      <w:r w:rsidRPr="00BE5960">
        <w:rPr>
          <w:szCs w:val="24"/>
        </w:rPr>
        <w:t xml:space="preserve">. </w:t>
      </w:r>
    </w:p>
    <w:p w:rsidR="004C33B4" w:rsidRPr="00BE5960" w:rsidRDefault="004C33B4" w:rsidP="00BE5960">
      <w:pPr>
        <w:pStyle w:val="BusTic"/>
        <w:rPr>
          <w:szCs w:val="24"/>
        </w:rPr>
      </w:pPr>
      <w:r w:rsidRPr="00BE5960">
        <w:rPr>
          <w:szCs w:val="24"/>
        </w:rPr>
        <w:t xml:space="preserve">Het vormt de uitlaat van </w:t>
      </w:r>
      <w:hyperlink r:id="rId18" w:tooltip="Burrator" w:history="1">
        <w:proofErr w:type="spellStart"/>
        <w:r w:rsidRPr="00BE5960">
          <w:rPr>
            <w:rStyle w:val="Hyperlink"/>
            <w:color w:val="auto"/>
            <w:szCs w:val="24"/>
            <w:u w:val="none"/>
          </w:rPr>
          <w:t>Burrator</w:t>
        </w:r>
        <w:proofErr w:type="spellEnd"/>
      </w:hyperlink>
      <w:r w:rsidRPr="00BE5960">
        <w:rPr>
          <w:szCs w:val="24"/>
        </w:rPr>
        <w:t xml:space="preserve"> Reservoir, en stroomt het algemeen </w:t>
      </w:r>
      <w:proofErr w:type="spellStart"/>
      <w:r w:rsidRPr="00BE5960">
        <w:rPr>
          <w:szCs w:val="24"/>
        </w:rPr>
        <w:t>zuid-westen</w:t>
      </w:r>
      <w:proofErr w:type="spellEnd"/>
      <w:r w:rsidRPr="00BE5960">
        <w:rPr>
          <w:szCs w:val="24"/>
        </w:rPr>
        <w:t xml:space="preserve"> voorbij het dorpje </w:t>
      </w:r>
      <w:hyperlink r:id="rId19" w:tooltip="Meavy" w:history="1">
        <w:r w:rsidRPr="00BE5960">
          <w:rPr>
            <w:rStyle w:val="Hyperlink"/>
            <w:color w:val="auto"/>
            <w:szCs w:val="24"/>
            <w:u w:val="none"/>
          </w:rPr>
          <w:t>Meavy</w:t>
        </w:r>
      </w:hyperlink>
      <w:r w:rsidRPr="00BE5960">
        <w:rPr>
          <w:szCs w:val="24"/>
        </w:rPr>
        <w:t xml:space="preserve"> en dan naar het zuiden vóór de naden </w:t>
      </w:r>
      <w:hyperlink r:id="rId20" w:tooltip="Plym" w:history="1">
        <w:proofErr w:type="spellStart"/>
        <w:r w:rsidRPr="00BE5960">
          <w:rPr>
            <w:rStyle w:val="Hyperlink"/>
            <w:color w:val="auto"/>
            <w:szCs w:val="24"/>
            <w:u w:val="none"/>
          </w:rPr>
          <w:t>Plym</w:t>
        </w:r>
        <w:proofErr w:type="spellEnd"/>
      </w:hyperlink>
      <w:r w:rsidRPr="00BE5960">
        <w:rPr>
          <w:szCs w:val="24"/>
        </w:rPr>
        <w:t xml:space="preserve"> aan de bovenkant van </w:t>
      </w:r>
      <w:hyperlink r:id="rId21" w:tooltip="Bickleigh, South Hams" w:history="1">
        <w:proofErr w:type="spellStart"/>
        <w:r w:rsidRPr="00BE5960">
          <w:rPr>
            <w:rStyle w:val="Hyperlink"/>
            <w:color w:val="auto"/>
            <w:szCs w:val="24"/>
            <w:u w:val="none"/>
          </w:rPr>
          <w:t>Bickleigh</w:t>
        </w:r>
        <w:proofErr w:type="spellEnd"/>
        <w:r w:rsidRPr="00BE5960">
          <w:rPr>
            <w:rStyle w:val="Hyperlink"/>
            <w:color w:val="auto"/>
            <w:szCs w:val="24"/>
            <w:u w:val="none"/>
          </w:rPr>
          <w:t xml:space="preserve"> Vale</w:t>
        </w:r>
      </w:hyperlink>
    </w:p>
    <w:p w:rsidR="00861648" w:rsidRPr="00BE5960" w:rsidRDefault="00861648" w:rsidP="003450AC">
      <w:pPr>
        <w:rPr>
          <w:rFonts w:ascii="Comic Sans MS" w:hAnsi="Comic Sans MS"/>
          <w:sz w:val="24"/>
          <w:szCs w:val="24"/>
          <w:lang w:val="en"/>
        </w:rPr>
      </w:pPr>
      <w:bookmarkStart w:id="0" w:name="_GoBack"/>
      <w:bookmarkEnd w:id="0"/>
    </w:p>
    <w:sectPr w:rsidR="00861648" w:rsidRPr="00BE5960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FD" w:rsidRDefault="00E04FFD" w:rsidP="00A64884">
      <w:r>
        <w:separator/>
      </w:r>
    </w:p>
  </w:endnote>
  <w:endnote w:type="continuationSeparator" w:id="0">
    <w:p w:rsidR="00E04FFD" w:rsidRDefault="00E04FF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4FF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E596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FD" w:rsidRDefault="00E04FFD" w:rsidP="00A64884">
      <w:r>
        <w:separator/>
      </w:r>
    </w:p>
  </w:footnote>
  <w:footnote w:type="continuationSeparator" w:id="0">
    <w:p w:rsidR="00E04FFD" w:rsidRDefault="00E04FF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4F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638978F" wp14:editId="441B0DE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960">
      <w:rPr>
        <w:rFonts w:asciiTheme="majorHAnsi" w:hAnsiTheme="majorHAnsi"/>
        <w:b/>
        <w:sz w:val="24"/>
        <w:szCs w:val="24"/>
      </w:rPr>
      <w:t xml:space="preserve">De River Meavy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04FF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4F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C33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C544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BE5960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04FFD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4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View_to_Sharpitor_from_Meavy.JPG&amp;rurl=translate.google.nl&amp;usg=ALkJrhgdGWmbsbgEw5YFH9KsZ4xu0hJjdg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Burrator&amp;rurl=translate.google.nl&amp;usg=ALkJrhhGYvS0I5gtutY4tjSU4EckbuvX7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ickleigh,_South_Hams&amp;rurl=translate.google.nl&amp;usg=ALkJrhhP2CEGdlf5EdEx7itF74TSPN7Zp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0" Type="http://schemas.openxmlformats.org/officeDocument/2006/relationships/hyperlink" Target="http://translate.googleusercontent.com/translate_c?hl=nl&amp;langpair=en%7Cnl&amp;u=http://en.wikipedia.org/wiki/River_Plym&amp;rurl=translate.google.nl&amp;usg=ALkJrhjfpEZ901-3CUiCqFoOmAvLx6FIk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Meavy&amp;rurl=translate.google.nl&amp;usg=ALkJrhhwwC_qXMWGQ3H-_kSpYkgVcFCXK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2010-08-18T09:31:00Z</dcterms:created>
  <dcterms:modified xsi:type="dcterms:W3CDTF">2010-10-30T15:14:00Z</dcterms:modified>
  <cp:category>2010</cp:category>
</cp:coreProperties>
</file>