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4EB" w:rsidRPr="003744EB" w:rsidRDefault="003744EB" w:rsidP="003744EB">
      <w:pPr>
        <w:rPr>
          <w:rFonts w:ascii="Comic Sans MS" w:hAnsi="Comic Sans MS"/>
          <w:b/>
          <w:bCs/>
          <w:sz w:val="24"/>
          <w:szCs w:val="24"/>
          <w:lang w:val="en"/>
        </w:rPr>
      </w:pPr>
      <w:r w:rsidRPr="003744EB">
        <w:rPr>
          <w:rFonts w:ascii="Comic Sans MS" w:hAnsi="Comic Sans MS"/>
          <w:b/>
          <w:bCs/>
          <w:sz w:val="24"/>
          <w:szCs w:val="24"/>
          <w:lang w:val="en"/>
        </w:rPr>
        <w:t xml:space="preserve">River Leadon </w:t>
      </w:r>
    </w:p>
    <w:p w:rsidR="0026382C" w:rsidRDefault="003744EB" w:rsidP="0026382C">
      <w:pPr>
        <w:pStyle w:val="BusTic"/>
        <w:rPr>
          <w:szCs w:val="24"/>
        </w:rPr>
      </w:pPr>
      <w:r w:rsidRPr="0026382C">
        <w:rPr>
          <w:vanish/>
          <w:szCs w:val="24"/>
        </w:rPr>
        <w:t xml:space="preserve">The </w:t>
      </w:r>
      <w:r w:rsidRPr="0026382C">
        <w:rPr>
          <w:bCs/>
          <w:vanish/>
          <w:szCs w:val="24"/>
        </w:rPr>
        <w:t>River Leadon</w:t>
      </w:r>
      <w:r w:rsidRPr="0026382C">
        <w:rPr>
          <w:vanish/>
          <w:szCs w:val="24"/>
        </w:rPr>
        <w:t xml:space="preserve"> is a river in </w:t>
      </w:r>
      <w:hyperlink r:id="rId8" w:tooltip="Herefordshire" w:history="1">
        <w:r w:rsidRPr="0026382C">
          <w:rPr>
            <w:rStyle w:val="Hyperlink"/>
            <w:vanish/>
            <w:color w:val="auto"/>
            <w:szCs w:val="24"/>
            <w:u w:val="none"/>
          </w:rPr>
          <w:t>Herefordshire</w:t>
        </w:r>
      </w:hyperlink>
      <w:r w:rsidRPr="0026382C">
        <w:rPr>
          <w:vanish/>
          <w:szCs w:val="24"/>
        </w:rPr>
        <w:t xml:space="preserve"> and </w:t>
      </w:r>
      <w:hyperlink r:id="rId9" w:tooltip="Gloucestershire" w:history="1">
        <w:r w:rsidRPr="0026382C">
          <w:rPr>
            <w:rStyle w:val="Hyperlink"/>
            <w:vanish/>
            <w:color w:val="auto"/>
            <w:szCs w:val="24"/>
            <w:u w:val="none"/>
          </w:rPr>
          <w:t>Gloucestershire</w:t>
        </w:r>
      </w:hyperlink>
      <w:r w:rsidRPr="0026382C">
        <w:rPr>
          <w:vanish/>
          <w:szCs w:val="24"/>
        </w:rPr>
        <w:t xml:space="preserve"> , England, a tributary of the </w:t>
      </w:r>
      <w:hyperlink r:id="rId10" w:tooltip="Severn" w:history="1">
        <w:r w:rsidRPr="0026382C">
          <w:rPr>
            <w:rStyle w:val="Hyperlink"/>
            <w:vanish/>
            <w:color w:val="auto"/>
            <w:szCs w:val="24"/>
            <w:u w:val="none"/>
          </w:rPr>
          <w:t>River Severn</w:t>
        </w:r>
      </w:hyperlink>
      <w:r w:rsidRPr="0026382C">
        <w:rPr>
          <w:vanish/>
          <w:szCs w:val="24"/>
        </w:rPr>
        <w:t xml:space="preserve"> .</w:t>
      </w:r>
      <w:r w:rsidRPr="0026382C">
        <w:rPr>
          <w:szCs w:val="24"/>
        </w:rPr>
        <w:t xml:space="preserve">De </w:t>
      </w:r>
      <w:r w:rsidRPr="0026382C">
        <w:rPr>
          <w:bCs/>
          <w:szCs w:val="24"/>
        </w:rPr>
        <w:t>rivier</w:t>
      </w:r>
      <w:r w:rsidRPr="0026382C">
        <w:rPr>
          <w:szCs w:val="24"/>
        </w:rPr>
        <w:t xml:space="preserve"> de </w:t>
      </w:r>
      <w:r w:rsidRPr="0026382C">
        <w:rPr>
          <w:bCs/>
          <w:szCs w:val="24"/>
        </w:rPr>
        <w:t>Leadon</w:t>
      </w:r>
      <w:r w:rsidRPr="0026382C">
        <w:rPr>
          <w:szCs w:val="24"/>
        </w:rPr>
        <w:t xml:space="preserve"> is een rivier in </w:t>
      </w:r>
      <w:hyperlink r:id="rId11" w:tooltip="Herefordshire" w:history="1">
        <w:proofErr w:type="spellStart"/>
        <w:r w:rsidRPr="0026382C">
          <w:rPr>
            <w:rStyle w:val="Hyperlink"/>
            <w:color w:val="auto"/>
            <w:szCs w:val="24"/>
            <w:u w:val="none"/>
          </w:rPr>
          <w:t>Herefordshire</w:t>
        </w:r>
        <w:proofErr w:type="spellEnd"/>
      </w:hyperlink>
      <w:r w:rsidRPr="0026382C">
        <w:rPr>
          <w:szCs w:val="24"/>
        </w:rPr>
        <w:t xml:space="preserve"> en </w:t>
      </w:r>
      <w:hyperlink r:id="rId12" w:tooltip="Gloucestershire" w:history="1">
        <w:proofErr w:type="spellStart"/>
        <w:r w:rsidRPr="0026382C">
          <w:rPr>
            <w:rStyle w:val="Hyperlink"/>
            <w:color w:val="auto"/>
            <w:szCs w:val="24"/>
            <w:u w:val="none"/>
          </w:rPr>
          <w:t>Gloucestershire</w:t>
        </w:r>
        <w:proofErr w:type="spellEnd"/>
      </w:hyperlink>
      <w:r w:rsidRPr="0026382C">
        <w:rPr>
          <w:szCs w:val="24"/>
        </w:rPr>
        <w:t xml:space="preserve"> , Engeland, een zijrivier van de </w:t>
      </w:r>
      <w:hyperlink r:id="rId13" w:tooltip="Severn" w:history="1">
        <w:r w:rsidRPr="0026382C">
          <w:rPr>
            <w:rStyle w:val="Hyperlink"/>
            <w:color w:val="auto"/>
            <w:szCs w:val="24"/>
            <w:u w:val="none"/>
          </w:rPr>
          <w:t xml:space="preserve">rivier de </w:t>
        </w:r>
        <w:proofErr w:type="spellStart"/>
        <w:r w:rsidRPr="0026382C">
          <w:rPr>
            <w:rStyle w:val="Hyperlink"/>
            <w:color w:val="auto"/>
            <w:szCs w:val="24"/>
            <w:u w:val="none"/>
          </w:rPr>
          <w:t>Severn</w:t>
        </w:r>
        <w:proofErr w:type="spellEnd"/>
      </w:hyperlink>
      <w:r w:rsidRPr="0026382C">
        <w:rPr>
          <w:szCs w:val="24"/>
        </w:rPr>
        <w:t xml:space="preserve"> . </w:t>
      </w:r>
      <w:r w:rsidRPr="0026382C">
        <w:rPr>
          <w:vanish/>
          <w:szCs w:val="24"/>
        </w:rPr>
        <w:t xml:space="preserve">It rises just south of the village of </w:t>
      </w:r>
      <w:hyperlink r:id="rId14" w:tooltip="Acton Beauchamp" w:history="1">
        <w:r w:rsidRPr="0026382C">
          <w:rPr>
            <w:rStyle w:val="Hyperlink"/>
            <w:vanish/>
            <w:color w:val="auto"/>
            <w:szCs w:val="24"/>
            <w:u w:val="none"/>
          </w:rPr>
          <w:t>Acton Beauchamp</w:t>
        </w:r>
      </w:hyperlink>
      <w:r w:rsidRPr="0026382C">
        <w:rPr>
          <w:vanish/>
          <w:szCs w:val="24"/>
        </w:rPr>
        <w:t xml:space="preserve"> , and flows south past </w:t>
      </w:r>
      <w:hyperlink r:id="rId15" w:tooltip="Bosbury" w:history="1">
        <w:r w:rsidRPr="0026382C">
          <w:rPr>
            <w:rStyle w:val="Hyperlink"/>
            <w:vanish/>
            <w:color w:val="auto"/>
            <w:szCs w:val="24"/>
            <w:u w:val="none"/>
          </w:rPr>
          <w:t>Bosbury</w:t>
        </w:r>
      </w:hyperlink>
      <w:r w:rsidRPr="0026382C">
        <w:rPr>
          <w:vanish/>
          <w:szCs w:val="24"/>
        </w:rPr>
        <w:t xml:space="preserve"> to the town of </w:t>
      </w:r>
      <w:hyperlink r:id="rId16" w:tooltip="Ledbury" w:history="1">
        <w:r w:rsidRPr="0026382C">
          <w:rPr>
            <w:rStyle w:val="Hyperlink"/>
            <w:vanish/>
            <w:color w:val="auto"/>
            <w:szCs w:val="24"/>
            <w:u w:val="none"/>
          </w:rPr>
          <w:t>Ledbury</w:t>
        </w:r>
      </w:hyperlink>
      <w:r w:rsidRPr="0026382C">
        <w:rPr>
          <w:vanish/>
          <w:szCs w:val="24"/>
        </w:rPr>
        <w:t xml:space="preserve"> , which takes its name from the river. </w:t>
      </w:r>
      <w:hyperlink r:id="rId17" w:anchor="cite_note-Mills-0" w:history="1">
        <w:r w:rsidRPr="0026382C">
          <w:rPr>
            <w:rStyle w:val="Hyperlink"/>
            <w:vanish/>
            <w:color w:val="auto"/>
            <w:szCs w:val="24"/>
            <w:u w:val="none"/>
            <w:vertAlign w:val="superscript"/>
          </w:rPr>
          <w:t>[ 1 ]</w:t>
        </w:r>
      </w:hyperlink>
      <w:r w:rsidRPr="0026382C">
        <w:rPr>
          <w:vanish/>
          <w:szCs w:val="24"/>
        </w:rPr>
        <w:t xml:space="preserve"> It then flows south and east past </w:t>
      </w:r>
      <w:hyperlink r:id="rId18" w:tooltip="Dymock" w:history="1">
        <w:r w:rsidRPr="0026382C">
          <w:rPr>
            <w:rStyle w:val="Hyperlink"/>
            <w:vanish/>
            <w:color w:val="auto"/>
            <w:szCs w:val="24"/>
            <w:u w:val="none"/>
          </w:rPr>
          <w:t>Dymock</w:t>
        </w:r>
      </w:hyperlink>
      <w:r w:rsidRPr="0026382C">
        <w:rPr>
          <w:vanish/>
          <w:szCs w:val="24"/>
        </w:rPr>
        <w:t xml:space="preserve"> , </w:t>
      </w:r>
      <w:hyperlink r:id="rId19" w:tooltip="Upleadon" w:history="1">
        <w:r w:rsidRPr="0026382C">
          <w:rPr>
            <w:rStyle w:val="Hyperlink"/>
            <w:vanish/>
            <w:color w:val="auto"/>
            <w:szCs w:val="24"/>
            <w:u w:val="none"/>
          </w:rPr>
          <w:t>Upleadon</w:t>
        </w:r>
      </w:hyperlink>
      <w:r w:rsidRPr="0026382C">
        <w:rPr>
          <w:vanish/>
          <w:szCs w:val="24"/>
        </w:rPr>
        <w:t xml:space="preserve"> and </w:t>
      </w:r>
      <w:hyperlink r:id="rId20" w:tooltip="Highleadon (pagina bestaat niet)" w:history="1">
        <w:r w:rsidRPr="0026382C">
          <w:rPr>
            <w:rStyle w:val="Hyperlink"/>
            <w:vanish/>
            <w:color w:val="auto"/>
            <w:szCs w:val="24"/>
            <w:u w:val="none"/>
          </w:rPr>
          <w:t>Highleadon</w:t>
        </w:r>
      </w:hyperlink>
      <w:r w:rsidRPr="0026382C">
        <w:rPr>
          <w:vanish/>
          <w:szCs w:val="24"/>
        </w:rPr>
        <w:t xml:space="preserve"> to join the Severn at </w:t>
      </w:r>
      <w:hyperlink r:id="rId21" w:tooltip="Over, Gloucestershire" w:history="1">
        <w:r w:rsidRPr="0026382C">
          <w:rPr>
            <w:rStyle w:val="Hyperlink"/>
            <w:vanish/>
            <w:color w:val="auto"/>
            <w:szCs w:val="24"/>
            <w:u w:val="none"/>
          </w:rPr>
          <w:t>Over</w:t>
        </w:r>
      </w:hyperlink>
      <w:r w:rsidRPr="0026382C">
        <w:rPr>
          <w:vanish/>
          <w:szCs w:val="24"/>
        </w:rPr>
        <w:t xml:space="preserve"> , just west of </w:t>
      </w:r>
      <w:hyperlink r:id="rId22" w:tooltip="Gloucester" w:history="1">
        <w:r w:rsidRPr="0026382C">
          <w:rPr>
            <w:rStyle w:val="Hyperlink"/>
            <w:vanish/>
            <w:color w:val="auto"/>
            <w:szCs w:val="24"/>
            <w:u w:val="none"/>
          </w:rPr>
          <w:t>Gloucester</w:t>
        </w:r>
      </w:hyperlink>
      <w:r w:rsidRPr="0026382C">
        <w:rPr>
          <w:vanish/>
          <w:szCs w:val="24"/>
        </w:rPr>
        <w:t xml:space="preserve"> .</w:t>
      </w:r>
      <w:r w:rsidRPr="0026382C">
        <w:rPr>
          <w:szCs w:val="24"/>
        </w:rPr>
        <w:t xml:space="preserve"> </w:t>
      </w:r>
    </w:p>
    <w:p w:rsidR="0026382C" w:rsidRDefault="003744EB" w:rsidP="0026382C">
      <w:pPr>
        <w:pStyle w:val="BusTic"/>
        <w:rPr>
          <w:szCs w:val="24"/>
        </w:rPr>
      </w:pPr>
      <w:r w:rsidRPr="0026382C">
        <w:rPr>
          <w:szCs w:val="24"/>
        </w:rPr>
        <w:t xml:space="preserve">Hij ontspringt net ten zuiden van het dorp </w:t>
      </w:r>
      <w:hyperlink r:id="rId23" w:tooltip="Acton Beauchamp" w:history="1">
        <w:r w:rsidRPr="0026382C">
          <w:rPr>
            <w:rStyle w:val="Hyperlink"/>
            <w:color w:val="auto"/>
            <w:szCs w:val="24"/>
            <w:u w:val="none"/>
          </w:rPr>
          <w:t>Acton Beauchamp</w:t>
        </w:r>
      </w:hyperlink>
      <w:r w:rsidRPr="0026382C">
        <w:rPr>
          <w:szCs w:val="24"/>
        </w:rPr>
        <w:t xml:space="preserve"> , en stroomt naar het zuiden voorbij </w:t>
      </w:r>
      <w:hyperlink r:id="rId24" w:tooltip="Bosbury" w:history="1">
        <w:proofErr w:type="spellStart"/>
        <w:r w:rsidRPr="0026382C">
          <w:rPr>
            <w:rStyle w:val="Hyperlink"/>
            <w:color w:val="auto"/>
            <w:szCs w:val="24"/>
            <w:u w:val="none"/>
          </w:rPr>
          <w:t>Bosbury</w:t>
        </w:r>
        <w:proofErr w:type="spellEnd"/>
      </w:hyperlink>
      <w:r w:rsidRPr="0026382C">
        <w:rPr>
          <w:szCs w:val="24"/>
        </w:rPr>
        <w:t xml:space="preserve"> naar de stad </w:t>
      </w:r>
      <w:hyperlink r:id="rId25" w:tooltip="Ledbury" w:history="1">
        <w:proofErr w:type="spellStart"/>
        <w:r w:rsidRPr="0026382C">
          <w:rPr>
            <w:rStyle w:val="Hyperlink"/>
            <w:color w:val="auto"/>
            <w:szCs w:val="24"/>
            <w:u w:val="none"/>
          </w:rPr>
          <w:t>Ledbury</w:t>
        </w:r>
        <w:proofErr w:type="spellEnd"/>
      </w:hyperlink>
      <w:r w:rsidRPr="0026382C">
        <w:rPr>
          <w:szCs w:val="24"/>
        </w:rPr>
        <w:t xml:space="preserve"> , die haar naam ontleent zijn uit de rivier. </w:t>
      </w:r>
    </w:p>
    <w:p w:rsidR="003744EB" w:rsidRPr="0026382C" w:rsidRDefault="003744EB" w:rsidP="0026382C">
      <w:pPr>
        <w:pStyle w:val="BusTic"/>
        <w:rPr>
          <w:szCs w:val="24"/>
        </w:rPr>
      </w:pPr>
      <w:r w:rsidRPr="0026382C">
        <w:rPr>
          <w:szCs w:val="24"/>
        </w:rPr>
        <w:t xml:space="preserve">Vervolgens stroomt het zuiden en oosten verleden </w:t>
      </w:r>
      <w:hyperlink r:id="rId26" w:tooltip="Dymock" w:history="1">
        <w:proofErr w:type="spellStart"/>
        <w:r w:rsidRPr="0026382C">
          <w:rPr>
            <w:rStyle w:val="Hyperlink"/>
            <w:color w:val="auto"/>
            <w:szCs w:val="24"/>
            <w:u w:val="none"/>
          </w:rPr>
          <w:t>Dymock</w:t>
        </w:r>
        <w:proofErr w:type="spellEnd"/>
      </w:hyperlink>
      <w:r w:rsidRPr="0026382C">
        <w:rPr>
          <w:szCs w:val="24"/>
        </w:rPr>
        <w:t xml:space="preserve"> , </w:t>
      </w:r>
      <w:hyperlink r:id="rId27" w:tooltip="Upleadon" w:history="1">
        <w:proofErr w:type="spellStart"/>
        <w:r w:rsidRPr="0026382C">
          <w:rPr>
            <w:rStyle w:val="Hyperlink"/>
            <w:color w:val="auto"/>
            <w:szCs w:val="24"/>
            <w:u w:val="none"/>
          </w:rPr>
          <w:t>Upleadon</w:t>
        </w:r>
        <w:proofErr w:type="spellEnd"/>
      </w:hyperlink>
      <w:r w:rsidRPr="0026382C">
        <w:rPr>
          <w:szCs w:val="24"/>
        </w:rPr>
        <w:t xml:space="preserve"> en </w:t>
      </w:r>
      <w:hyperlink r:id="rId28" w:tooltip="Highleadon (pagina bestaat niet)" w:history="1">
        <w:proofErr w:type="spellStart"/>
        <w:r w:rsidRPr="0026382C">
          <w:rPr>
            <w:rStyle w:val="Hyperlink"/>
            <w:color w:val="auto"/>
            <w:szCs w:val="24"/>
            <w:u w:val="none"/>
          </w:rPr>
          <w:t>Highleadon</w:t>
        </w:r>
        <w:proofErr w:type="spellEnd"/>
      </w:hyperlink>
      <w:r w:rsidRPr="0026382C">
        <w:rPr>
          <w:szCs w:val="24"/>
        </w:rPr>
        <w:t xml:space="preserve"> op </w:t>
      </w:r>
      <w:proofErr w:type="spellStart"/>
      <w:r w:rsidRPr="0026382C">
        <w:rPr>
          <w:szCs w:val="24"/>
        </w:rPr>
        <w:t>Severn</w:t>
      </w:r>
      <w:proofErr w:type="spellEnd"/>
      <w:r w:rsidRPr="0026382C">
        <w:rPr>
          <w:szCs w:val="24"/>
        </w:rPr>
        <w:t xml:space="preserve"> toetreden tot de op </w:t>
      </w:r>
      <w:hyperlink r:id="rId29" w:tooltip="Over, Gloucestershire" w:history="1">
        <w:r w:rsidRPr="0026382C">
          <w:rPr>
            <w:rStyle w:val="Hyperlink"/>
            <w:color w:val="auto"/>
            <w:szCs w:val="24"/>
            <w:u w:val="none"/>
          </w:rPr>
          <w:t>Meer dan</w:t>
        </w:r>
      </w:hyperlink>
      <w:r w:rsidRPr="0026382C">
        <w:rPr>
          <w:szCs w:val="24"/>
        </w:rPr>
        <w:t xml:space="preserve"> , net ten westen van </w:t>
      </w:r>
      <w:hyperlink r:id="rId30" w:tooltip="Gloucester" w:history="1">
        <w:r w:rsidRPr="0026382C">
          <w:rPr>
            <w:rStyle w:val="Hyperlink"/>
            <w:color w:val="auto"/>
            <w:szCs w:val="24"/>
            <w:u w:val="none"/>
          </w:rPr>
          <w:t>Gloucester</w:t>
        </w:r>
      </w:hyperlink>
      <w:r w:rsidRPr="0026382C">
        <w:rPr>
          <w:szCs w:val="24"/>
        </w:rPr>
        <w:t xml:space="preserve">. </w:t>
      </w:r>
    </w:p>
    <w:p w:rsidR="003744EB" w:rsidRPr="0026382C" w:rsidRDefault="003744EB" w:rsidP="0026382C">
      <w:pPr>
        <w:pStyle w:val="BusTic"/>
        <w:rPr>
          <w:szCs w:val="24"/>
        </w:rPr>
      </w:pPr>
      <w:r w:rsidRPr="0026382C">
        <w:rPr>
          <w:vanish/>
          <w:szCs w:val="24"/>
        </w:rPr>
        <w:t xml:space="preserve">The name is of </w:t>
      </w:r>
      <w:hyperlink r:id="rId31" w:tooltip="Keltische talen" w:history="1">
        <w:r w:rsidRPr="0026382C">
          <w:rPr>
            <w:rStyle w:val="Hyperlink"/>
            <w:vanish/>
            <w:color w:val="auto"/>
            <w:szCs w:val="24"/>
            <w:u w:val="none"/>
          </w:rPr>
          <w:t>Celtic</w:t>
        </w:r>
      </w:hyperlink>
      <w:r w:rsidRPr="0026382C">
        <w:rPr>
          <w:vanish/>
          <w:szCs w:val="24"/>
        </w:rPr>
        <w:t xml:space="preserve"> origin, and means "broad stream". </w:t>
      </w:r>
      <w:hyperlink r:id="rId32" w:anchor="cite_note-Mills-0" w:history="1">
        <w:r w:rsidRPr="0026382C">
          <w:rPr>
            <w:rStyle w:val="Hyperlink"/>
            <w:vanish/>
            <w:color w:val="auto"/>
            <w:szCs w:val="24"/>
            <w:u w:val="none"/>
            <w:vertAlign w:val="superscript"/>
          </w:rPr>
          <w:t>[ 1 ]</w:t>
        </w:r>
      </w:hyperlink>
      <w:r w:rsidRPr="0026382C">
        <w:rPr>
          <w:szCs w:val="24"/>
        </w:rPr>
        <w:t xml:space="preserve">De naam is van </w:t>
      </w:r>
      <w:hyperlink r:id="rId33" w:tooltip="Keltische talen" w:history="1">
        <w:r w:rsidRPr="0026382C">
          <w:rPr>
            <w:rStyle w:val="Hyperlink"/>
            <w:color w:val="auto"/>
            <w:szCs w:val="24"/>
            <w:u w:val="none"/>
          </w:rPr>
          <w:t>Keltische</w:t>
        </w:r>
      </w:hyperlink>
      <w:r w:rsidRPr="0026382C">
        <w:rPr>
          <w:szCs w:val="24"/>
        </w:rPr>
        <w:t xml:space="preserve"> oorsprong en betekent "brede stroom". </w:t>
      </w:r>
    </w:p>
    <w:p w:rsidR="0026382C" w:rsidRDefault="003744EB" w:rsidP="0026382C">
      <w:pPr>
        <w:pStyle w:val="BusTic"/>
        <w:rPr>
          <w:szCs w:val="24"/>
        </w:rPr>
      </w:pPr>
      <w:r w:rsidRPr="0026382C">
        <w:rPr>
          <w:vanish/>
          <w:szCs w:val="24"/>
        </w:rPr>
        <w:t>In the middle ages the Leadon flowed in two branches for the last two miles.</w:t>
      </w:r>
      <w:r w:rsidRPr="0026382C">
        <w:rPr>
          <w:szCs w:val="24"/>
        </w:rPr>
        <w:t xml:space="preserve">In de middeleeuwen de Leadon stroomde in twee takken voor de laatste twee mijl. </w:t>
      </w:r>
      <w:r w:rsidRPr="0026382C">
        <w:rPr>
          <w:vanish/>
          <w:szCs w:val="24"/>
        </w:rPr>
        <w:t xml:space="preserve">The main stream, known as the New Leadon, flowed south of Over to join the river south of </w:t>
      </w:r>
      <w:hyperlink r:id="rId34" w:tooltip="Over de brug" w:history="1">
        <w:r w:rsidRPr="0026382C">
          <w:rPr>
            <w:rStyle w:val="Hyperlink"/>
            <w:vanish/>
            <w:color w:val="auto"/>
            <w:szCs w:val="24"/>
            <w:u w:val="none"/>
          </w:rPr>
          <w:t>Over Bridge</w:t>
        </w:r>
      </w:hyperlink>
      <w:r w:rsidRPr="0026382C">
        <w:rPr>
          <w:vanish/>
          <w:szCs w:val="24"/>
        </w:rPr>
        <w:t xml:space="preserve"> .</w:t>
      </w:r>
      <w:r w:rsidRPr="0026382C">
        <w:rPr>
          <w:szCs w:val="24"/>
        </w:rPr>
        <w:t xml:space="preserve"> </w:t>
      </w:r>
    </w:p>
    <w:p w:rsidR="0026382C" w:rsidRDefault="003744EB" w:rsidP="0026382C">
      <w:pPr>
        <w:pStyle w:val="BusTic"/>
        <w:rPr>
          <w:szCs w:val="24"/>
        </w:rPr>
      </w:pPr>
      <w:r w:rsidRPr="0026382C">
        <w:rPr>
          <w:szCs w:val="24"/>
        </w:rPr>
        <w:t xml:space="preserve">De belangrijkste stroom, bekend als de New Leadon, stroomde meer dan ten zuiden van de rivier de toetreding tot de ten zuiden van </w:t>
      </w:r>
      <w:hyperlink r:id="rId35" w:tooltip="Over de brug" w:history="1">
        <w:r w:rsidRPr="0026382C">
          <w:rPr>
            <w:rStyle w:val="Hyperlink"/>
            <w:color w:val="auto"/>
            <w:szCs w:val="24"/>
            <w:u w:val="none"/>
          </w:rPr>
          <w:t>over de brug</w:t>
        </w:r>
      </w:hyperlink>
      <w:r w:rsidRPr="0026382C">
        <w:rPr>
          <w:szCs w:val="24"/>
        </w:rPr>
        <w:t xml:space="preserve"> . </w:t>
      </w:r>
      <w:r w:rsidRPr="0026382C">
        <w:rPr>
          <w:vanish/>
          <w:szCs w:val="24"/>
        </w:rPr>
        <w:t xml:space="preserve">The river was prone to flooding, and to alleviate the problem the river was diverted in 1867 to flow along the branch previously known as the Old Leadon, and now the only course of the river, flowing into the Severn north of Over. </w:t>
      </w:r>
      <w:hyperlink r:id="rId36" w:anchor="cite_note-1" w:history="1">
        <w:r w:rsidRPr="0026382C">
          <w:rPr>
            <w:rStyle w:val="Hyperlink"/>
            <w:vanish/>
            <w:color w:val="auto"/>
            <w:szCs w:val="24"/>
            <w:u w:val="none"/>
            <w:vertAlign w:val="superscript"/>
          </w:rPr>
          <w:t>[ 2 ]</w:t>
        </w:r>
      </w:hyperlink>
      <w:r w:rsidRPr="0026382C">
        <w:rPr>
          <w:szCs w:val="24"/>
        </w:rPr>
        <w:t xml:space="preserve"> </w:t>
      </w:r>
    </w:p>
    <w:p w:rsidR="003744EB" w:rsidRPr="0026382C" w:rsidRDefault="003744EB" w:rsidP="0026382C">
      <w:pPr>
        <w:pStyle w:val="BusTic"/>
        <w:rPr>
          <w:szCs w:val="24"/>
        </w:rPr>
      </w:pPr>
      <w:r w:rsidRPr="0026382C">
        <w:rPr>
          <w:szCs w:val="24"/>
        </w:rPr>
        <w:t xml:space="preserve">De rivier werd getroffen door overstromingen, en om het probleem te verlichten van de rivier is in 1867 tot stroming langs de afslag voorheen bekend als de Oude Leadon, en nu de enige loop van de rivier, stromend naar de </w:t>
      </w:r>
      <w:proofErr w:type="spellStart"/>
      <w:r w:rsidRPr="0026382C">
        <w:rPr>
          <w:szCs w:val="24"/>
        </w:rPr>
        <w:t>Severn</w:t>
      </w:r>
      <w:proofErr w:type="spellEnd"/>
      <w:r w:rsidRPr="0026382C">
        <w:rPr>
          <w:szCs w:val="24"/>
        </w:rPr>
        <w:t xml:space="preserve"> noorden van de loop. </w:t>
      </w:r>
      <w:bookmarkStart w:id="0" w:name="_GoBack"/>
      <w:bookmarkEnd w:id="0"/>
    </w:p>
    <w:p w:rsidR="003744EB" w:rsidRPr="0026382C" w:rsidRDefault="003744EB" w:rsidP="0026382C">
      <w:pPr>
        <w:pStyle w:val="BusTic"/>
        <w:rPr>
          <w:szCs w:val="24"/>
        </w:rPr>
      </w:pPr>
      <w:r w:rsidRPr="0026382C">
        <w:rPr>
          <w:vanish/>
          <w:szCs w:val="24"/>
        </w:rPr>
        <w:t xml:space="preserve">The </w:t>
      </w:r>
      <w:hyperlink r:id="rId37" w:tooltip="Herefordshire en Gloucestershire Canal" w:history="1">
        <w:r w:rsidRPr="0026382C">
          <w:rPr>
            <w:rStyle w:val="Hyperlink"/>
            <w:vanish/>
            <w:color w:val="auto"/>
            <w:szCs w:val="24"/>
            <w:u w:val="none"/>
          </w:rPr>
          <w:t>Herefordshire and Gloucestershire Canal</w:t>
        </w:r>
      </w:hyperlink>
      <w:r w:rsidRPr="0026382C">
        <w:rPr>
          <w:vanish/>
          <w:szCs w:val="24"/>
        </w:rPr>
        <w:t xml:space="preserve"> was built through the valley of the Leadon in 1795, converted into the </w:t>
      </w:r>
      <w:hyperlink r:id="rId38" w:tooltip="Ledbury en Gloucester Railway" w:history="1">
        <w:r w:rsidRPr="0026382C">
          <w:rPr>
            <w:rStyle w:val="Hyperlink"/>
            <w:vanish/>
            <w:color w:val="auto"/>
            <w:szCs w:val="24"/>
            <w:u w:val="none"/>
          </w:rPr>
          <w:t>Ledbury and Gloucester Railway</w:t>
        </w:r>
      </w:hyperlink>
      <w:r w:rsidRPr="0026382C">
        <w:rPr>
          <w:vanish/>
          <w:szCs w:val="24"/>
        </w:rPr>
        <w:t xml:space="preserve"> in the 1880s.</w:t>
      </w:r>
      <w:r w:rsidRPr="0026382C">
        <w:rPr>
          <w:szCs w:val="24"/>
        </w:rPr>
        <w:t xml:space="preserve">De </w:t>
      </w:r>
      <w:hyperlink r:id="rId39" w:tooltip="Herefordshire en Gloucestershire Canal" w:history="1">
        <w:proofErr w:type="spellStart"/>
        <w:r w:rsidRPr="0026382C">
          <w:rPr>
            <w:rStyle w:val="Hyperlink"/>
            <w:color w:val="auto"/>
            <w:szCs w:val="24"/>
            <w:u w:val="none"/>
          </w:rPr>
          <w:t>Herefordshire</w:t>
        </w:r>
        <w:proofErr w:type="spellEnd"/>
        <w:r w:rsidRPr="0026382C">
          <w:rPr>
            <w:rStyle w:val="Hyperlink"/>
            <w:color w:val="auto"/>
            <w:szCs w:val="24"/>
            <w:u w:val="none"/>
          </w:rPr>
          <w:t xml:space="preserve"> en </w:t>
        </w:r>
        <w:proofErr w:type="spellStart"/>
        <w:r w:rsidRPr="0026382C">
          <w:rPr>
            <w:rStyle w:val="Hyperlink"/>
            <w:color w:val="auto"/>
            <w:szCs w:val="24"/>
            <w:u w:val="none"/>
          </w:rPr>
          <w:t>Gloucestershire</w:t>
        </w:r>
        <w:proofErr w:type="spellEnd"/>
        <w:r w:rsidRPr="0026382C">
          <w:rPr>
            <w:rStyle w:val="Hyperlink"/>
            <w:color w:val="auto"/>
            <w:szCs w:val="24"/>
            <w:u w:val="none"/>
          </w:rPr>
          <w:t xml:space="preserve"> Canal</w:t>
        </w:r>
      </w:hyperlink>
      <w:r w:rsidRPr="0026382C">
        <w:rPr>
          <w:szCs w:val="24"/>
        </w:rPr>
        <w:t xml:space="preserve"> werd gebouwd door het dal van de Leadon in 1795, omgezet in de </w:t>
      </w:r>
      <w:hyperlink r:id="rId40" w:tooltip="Ledbury en Gloucester Railway" w:history="1">
        <w:proofErr w:type="spellStart"/>
        <w:r w:rsidRPr="0026382C">
          <w:rPr>
            <w:rStyle w:val="Hyperlink"/>
            <w:color w:val="auto"/>
            <w:szCs w:val="24"/>
            <w:u w:val="none"/>
          </w:rPr>
          <w:t>Ledbury</w:t>
        </w:r>
        <w:proofErr w:type="spellEnd"/>
        <w:r w:rsidRPr="0026382C">
          <w:rPr>
            <w:rStyle w:val="Hyperlink"/>
            <w:color w:val="auto"/>
            <w:szCs w:val="24"/>
            <w:u w:val="none"/>
          </w:rPr>
          <w:t xml:space="preserve"> en Gloucester Railway</w:t>
        </w:r>
      </w:hyperlink>
      <w:r w:rsidRPr="0026382C">
        <w:rPr>
          <w:szCs w:val="24"/>
        </w:rPr>
        <w:t xml:space="preserve"> in de jaren 1880. </w:t>
      </w:r>
    </w:p>
    <w:p w:rsidR="00861648" w:rsidRPr="006657A4" w:rsidRDefault="00861648" w:rsidP="006657A4">
      <w:pPr>
        <w:rPr>
          <w:rFonts w:ascii="Comic Sans MS" w:hAnsi="Comic Sans MS"/>
          <w:sz w:val="24"/>
          <w:szCs w:val="24"/>
        </w:rPr>
      </w:pPr>
    </w:p>
    <w:sectPr w:rsidR="00861648" w:rsidRPr="006657A4" w:rsidSect="00CD4559">
      <w:headerReference w:type="even" r:id="rId41"/>
      <w:headerReference w:type="default" r:id="rId42"/>
      <w:footerReference w:type="default" r:id="rId43"/>
      <w:headerReference w:type="first" r:id="rId44"/>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299" w:rsidRDefault="001A4299" w:rsidP="00A64884">
      <w:r>
        <w:separator/>
      </w:r>
    </w:p>
  </w:endnote>
  <w:endnote w:type="continuationSeparator" w:id="0">
    <w:p w:rsidR="001A4299" w:rsidRDefault="001A4299"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1A4299">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26382C">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299" w:rsidRDefault="001A4299" w:rsidP="00A64884">
      <w:r>
        <w:separator/>
      </w:r>
    </w:p>
  </w:footnote>
  <w:footnote w:type="continuationSeparator" w:id="0">
    <w:p w:rsidR="001A4299" w:rsidRDefault="001A4299"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1A4299">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1B9E569B" wp14:editId="246D305B">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6382C">
      <w:rPr>
        <w:rFonts w:asciiTheme="majorHAnsi" w:hAnsiTheme="majorHAnsi"/>
        <w:b/>
        <w:sz w:val="24"/>
        <w:szCs w:val="24"/>
      </w:rPr>
      <w:t xml:space="preserve">De River Leadon </w:t>
    </w:r>
    <w:r w:rsidR="00D7302D">
      <w:rPr>
        <w:rFonts w:asciiTheme="majorHAnsi" w:hAnsiTheme="majorHAnsi"/>
        <w:b/>
        <w:sz w:val="24"/>
        <w:szCs w:val="24"/>
      </w:rPr>
      <w:t xml:space="preserve"> </w:t>
    </w:r>
  </w:p>
  <w:p w:rsidR="00A64884" w:rsidRDefault="001A4299"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1A4299">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3"/>
  </w:num>
  <w:num w:numId="4">
    <w:abstractNumId w:val="7"/>
  </w:num>
  <w:num w:numId="5">
    <w:abstractNumId w:val="3"/>
  </w:num>
  <w:num w:numId="6">
    <w:abstractNumId w:val="8"/>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9"/>
  </w:num>
  <w:num w:numId="15">
    <w:abstractNumId w:val="9"/>
  </w:num>
  <w:num w:numId="16">
    <w:abstractNumId w:val="9"/>
  </w:num>
  <w:num w:numId="17">
    <w:abstractNumId w:val="12"/>
  </w:num>
  <w:num w:numId="18">
    <w:abstractNumId w:val="5"/>
  </w:num>
  <w:num w:numId="19">
    <w:abstractNumId w:val="1"/>
  </w:num>
  <w:num w:numId="20">
    <w:abstractNumId w:val="4"/>
  </w:num>
  <w:num w:numId="21">
    <w:abstractNumId w:val="6"/>
  </w:num>
  <w:num w:numId="22">
    <w:abstractNumId w:val="10"/>
  </w:num>
  <w:num w:numId="23">
    <w:abstractNumId w:val="2"/>
  </w:num>
  <w:num w:numId="2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1F4F"/>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51710"/>
    <w:rsid w:val="001676EF"/>
    <w:rsid w:val="001702BD"/>
    <w:rsid w:val="00177281"/>
    <w:rsid w:val="00190167"/>
    <w:rsid w:val="001A2057"/>
    <w:rsid w:val="001A4299"/>
    <w:rsid w:val="001B413C"/>
    <w:rsid w:val="001B5DE2"/>
    <w:rsid w:val="001D3E54"/>
    <w:rsid w:val="001F501D"/>
    <w:rsid w:val="001F574B"/>
    <w:rsid w:val="002016A4"/>
    <w:rsid w:val="002018F8"/>
    <w:rsid w:val="002124BD"/>
    <w:rsid w:val="0022157E"/>
    <w:rsid w:val="002221AB"/>
    <w:rsid w:val="002464E4"/>
    <w:rsid w:val="0026382C"/>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744EB"/>
    <w:rsid w:val="00391B53"/>
    <w:rsid w:val="003A5821"/>
    <w:rsid w:val="003B7443"/>
    <w:rsid w:val="003B7806"/>
    <w:rsid w:val="003C2669"/>
    <w:rsid w:val="003D0C08"/>
    <w:rsid w:val="003D2025"/>
    <w:rsid w:val="003D24B3"/>
    <w:rsid w:val="003D4136"/>
    <w:rsid w:val="003E52B3"/>
    <w:rsid w:val="00405C0A"/>
    <w:rsid w:val="004071D1"/>
    <w:rsid w:val="00434791"/>
    <w:rsid w:val="004400F6"/>
    <w:rsid w:val="004562EF"/>
    <w:rsid w:val="0046134F"/>
    <w:rsid w:val="00464D51"/>
    <w:rsid w:val="00466037"/>
    <w:rsid w:val="00483AFF"/>
    <w:rsid w:val="004B26C7"/>
    <w:rsid w:val="004C29B4"/>
    <w:rsid w:val="004D1A07"/>
    <w:rsid w:val="004F2688"/>
    <w:rsid w:val="00504499"/>
    <w:rsid w:val="00521834"/>
    <w:rsid w:val="005242F7"/>
    <w:rsid w:val="00524669"/>
    <w:rsid w:val="0055167B"/>
    <w:rsid w:val="00557E90"/>
    <w:rsid w:val="00565CBD"/>
    <w:rsid w:val="005661CB"/>
    <w:rsid w:val="00574B18"/>
    <w:rsid w:val="0058522E"/>
    <w:rsid w:val="005915F6"/>
    <w:rsid w:val="005A7210"/>
    <w:rsid w:val="005B02B4"/>
    <w:rsid w:val="005B22C4"/>
    <w:rsid w:val="005B3E47"/>
    <w:rsid w:val="005E3CED"/>
    <w:rsid w:val="005E4ED6"/>
    <w:rsid w:val="005F2C9F"/>
    <w:rsid w:val="00603493"/>
    <w:rsid w:val="00604A24"/>
    <w:rsid w:val="006259F4"/>
    <w:rsid w:val="006310AB"/>
    <w:rsid w:val="00631D4A"/>
    <w:rsid w:val="00632DE1"/>
    <w:rsid w:val="006432F7"/>
    <w:rsid w:val="00646BA5"/>
    <w:rsid w:val="00647D49"/>
    <w:rsid w:val="006657A4"/>
    <w:rsid w:val="0066651E"/>
    <w:rsid w:val="00667E0E"/>
    <w:rsid w:val="00673A4E"/>
    <w:rsid w:val="00686E4D"/>
    <w:rsid w:val="006A1B09"/>
    <w:rsid w:val="006C7F11"/>
    <w:rsid w:val="006D05A8"/>
    <w:rsid w:val="006D21A9"/>
    <w:rsid w:val="006D5D2D"/>
    <w:rsid w:val="006E1752"/>
    <w:rsid w:val="006E32E5"/>
    <w:rsid w:val="00710CA4"/>
    <w:rsid w:val="0071289B"/>
    <w:rsid w:val="00716A9A"/>
    <w:rsid w:val="007177CD"/>
    <w:rsid w:val="00717CD4"/>
    <w:rsid w:val="00720E6F"/>
    <w:rsid w:val="0073010B"/>
    <w:rsid w:val="00732604"/>
    <w:rsid w:val="007327B5"/>
    <w:rsid w:val="00754AE6"/>
    <w:rsid w:val="00771DE5"/>
    <w:rsid w:val="007A7746"/>
    <w:rsid w:val="007B062A"/>
    <w:rsid w:val="007C07B5"/>
    <w:rsid w:val="007C0B76"/>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43FC"/>
    <w:rsid w:val="0088657F"/>
    <w:rsid w:val="008D7B43"/>
    <w:rsid w:val="008E7D42"/>
    <w:rsid w:val="00905391"/>
    <w:rsid w:val="00907372"/>
    <w:rsid w:val="00920234"/>
    <w:rsid w:val="00920AF4"/>
    <w:rsid w:val="009248C8"/>
    <w:rsid w:val="00947ACC"/>
    <w:rsid w:val="00965FB8"/>
    <w:rsid w:val="00977DBD"/>
    <w:rsid w:val="00991532"/>
    <w:rsid w:val="009A2AF6"/>
    <w:rsid w:val="009A7652"/>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022A8"/>
    <w:rsid w:val="00B11AE0"/>
    <w:rsid w:val="00B34037"/>
    <w:rsid w:val="00B6173D"/>
    <w:rsid w:val="00B66694"/>
    <w:rsid w:val="00B7335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30A3E"/>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448FE"/>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3148"/>
    <w:rsid w:val="00E96932"/>
    <w:rsid w:val="00EB5C0F"/>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4980">
      <w:bodyDiv w:val="1"/>
      <w:marLeft w:val="0"/>
      <w:marRight w:val="0"/>
      <w:marTop w:val="0"/>
      <w:marBottom w:val="0"/>
      <w:divBdr>
        <w:top w:val="none" w:sz="0" w:space="0" w:color="auto"/>
        <w:left w:val="none" w:sz="0" w:space="0" w:color="auto"/>
        <w:bottom w:val="none" w:sz="0" w:space="0" w:color="auto"/>
        <w:right w:val="none" w:sz="0" w:space="0" w:color="auto"/>
      </w:divBdr>
      <w:divsChild>
        <w:div w:id="1673482312">
          <w:marLeft w:val="0"/>
          <w:marRight w:val="0"/>
          <w:marTop w:val="0"/>
          <w:marBottom w:val="0"/>
          <w:divBdr>
            <w:top w:val="none" w:sz="0" w:space="0" w:color="auto"/>
            <w:left w:val="none" w:sz="0" w:space="0" w:color="auto"/>
            <w:bottom w:val="none" w:sz="0" w:space="0" w:color="auto"/>
            <w:right w:val="none" w:sz="0" w:space="0" w:color="auto"/>
          </w:divBdr>
          <w:divsChild>
            <w:div w:id="1062680038">
              <w:marLeft w:val="0"/>
              <w:marRight w:val="0"/>
              <w:marTop w:val="0"/>
              <w:marBottom w:val="0"/>
              <w:divBdr>
                <w:top w:val="none" w:sz="0" w:space="0" w:color="auto"/>
                <w:left w:val="none" w:sz="0" w:space="0" w:color="auto"/>
                <w:bottom w:val="none" w:sz="0" w:space="0" w:color="auto"/>
                <w:right w:val="none" w:sz="0" w:space="0" w:color="auto"/>
              </w:divBdr>
              <w:divsChild>
                <w:div w:id="1767724290">
                  <w:marLeft w:val="0"/>
                  <w:marRight w:val="0"/>
                  <w:marTop w:val="0"/>
                  <w:marBottom w:val="0"/>
                  <w:divBdr>
                    <w:top w:val="none" w:sz="0" w:space="0" w:color="auto"/>
                    <w:left w:val="none" w:sz="0" w:space="0" w:color="auto"/>
                    <w:bottom w:val="none" w:sz="0" w:space="0" w:color="auto"/>
                    <w:right w:val="none" w:sz="0" w:space="0" w:color="auto"/>
                  </w:divBdr>
                </w:div>
                <w:div w:id="1599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781837">
      <w:bodyDiv w:val="1"/>
      <w:marLeft w:val="0"/>
      <w:marRight w:val="0"/>
      <w:marTop w:val="0"/>
      <w:marBottom w:val="0"/>
      <w:divBdr>
        <w:top w:val="none" w:sz="0" w:space="0" w:color="auto"/>
        <w:left w:val="none" w:sz="0" w:space="0" w:color="auto"/>
        <w:bottom w:val="none" w:sz="0" w:space="0" w:color="auto"/>
        <w:right w:val="none" w:sz="0" w:space="0" w:color="auto"/>
      </w:divBdr>
      <w:divsChild>
        <w:div w:id="1811092832">
          <w:marLeft w:val="0"/>
          <w:marRight w:val="0"/>
          <w:marTop w:val="0"/>
          <w:marBottom w:val="0"/>
          <w:divBdr>
            <w:top w:val="none" w:sz="0" w:space="0" w:color="auto"/>
            <w:left w:val="none" w:sz="0" w:space="0" w:color="auto"/>
            <w:bottom w:val="none" w:sz="0" w:space="0" w:color="auto"/>
            <w:right w:val="none" w:sz="0" w:space="0" w:color="auto"/>
          </w:divBdr>
          <w:divsChild>
            <w:div w:id="316962657">
              <w:marLeft w:val="0"/>
              <w:marRight w:val="0"/>
              <w:marTop w:val="0"/>
              <w:marBottom w:val="0"/>
              <w:divBdr>
                <w:top w:val="none" w:sz="0" w:space="0" w:color="auto"/>
                <w:left w:val="none" w:sz="0" w:space="0" w:color="auto"/>
                <w:bottom w:val="none" w:sz="0" w:space="0" w:color="auto"/>
                <w:right w:val="none" w:sz="0" w:space="0" w:color="auto"/>
              </w:divBdr>
              <w:divsChild>
                <w:div w:id="265357321">
                  <w:marLeft w:val="0"/>
                  <w:marRight w:val="0"/>
                  <w:marTop w:val="0"/>
                  <w:marBottom w:val="0"/>
                  <w:divBdr>
                    <w:top w:val="none" w:sz="0" w:space="0" w:color="auto"/>
                    <w:left w:val="none" w:sz="0" w:space="0" w:color="auto"/>
                    <w:bottom w:val="none" w:sz="0" w:space="0" w:color="auto"/>
                    <w:right w:val="none" w:sz="0" w:space="0" w:color="auto"/>
                  </w:divBdr>
                </w:div>
                <w:div w:id="112199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405348">
      <w:bodyDiv w:val="1"/>
      <w:marLeft w:val="0"/>
      <w:marRight w:val="0"/>
      <w:marTop w:val="0"/>
      <w:marBottom w:val="0"/>
      <w:divBdr>
        <w:top w:val="none" w:sz="0" w:space="0" w:color="auto"/>
        <w:left w:val="none" w:sz="0" w:space="0" w:color="auto"/>
        <w:bottom w:val="none" w:sz="0" w:space="0" w:color="auto"/>
        <w:right w:val="none" w:sz="0" w:space="0" w:color="auto"/>
      </w:divBdr>
      <w:divsChild>
        <w:div w:id="618335151">
          <w:marLeft w:val="0"/>
          <w:marRight w:val="0"/>
          <w:marTop w:val="0"/>
          <w:marBottom w:val="0"/>
          <w:divBdr>
            <w:top w:val="none" w:sz="0" w:space="0" w:color="auto"/>
            <w:left w:val="none" w:sz="0" w:space="0" w:color="auto"/>
            <w:bottom w:val="none" w:sz="0" w:space="0" w:color="auto"/>
            <w:right w:val="none" w:sz="0" w:space="0" w:color="auto"/>
          </w:divBdr>
          <w:divsChild>
            <w:div w:id="610821712">
              <w:marLeft w:val="0"/>
              <w:marRight w:val="0"/>
              <w:marTop w:val="0"/>
              <w:marBottom w:val="0"/>
              <w:divBdr>
                <w:top w:val="none" w:sz="0" w:space="0" w:color="auto"/>
                <w:left w:val="none" w:sz="0" w:space="0" w:color="auto"/>
                <w:bottom w:val="none" w:sz="0" w:space="0" w:color="auto"/>
                <w:right w:val="none" w:sz="0" w:space="0" w:color="auto"/>
              </w:divBdr>
              <w:divsChild>
                <w:div w:id="2026902137">
                  <w:marLeft w:val="0"/>
                  <w:marRight w:val="0"/>
                  <w:marTop w:val="0"/>
                  <w:marBottom w:val="0"/>
                  <w:divBdr>
                    <w:top w:val="none" w:sz="0" w:space="0" w:color="auto"/>
                    <w:left w:val="none" w:sz="0" w:space="0" w:color="auto"/>
                    <w:bottom w:val="none" w:sz="0" w:space="0" w:color="auto"/>
                    <w:right w:val="none" w:sz="0" w:space="0" w:color="auto"/>
                  </w:divBdr>
                </w:div>
                <w:div w:id="1177420868">
                  <w:marLeft w:val="0"/>
                  <w:marRight w:val="0"/>
                  <w:marTop w:val="0"/>
                  <w:marBottom w:val="0"/>
                  <w:divBdr>
                    <w:top w:val="none" w:sz="0" w:space="0" w:color="auto"/>
                    <w:left w:val="none" w:sz="0" w:space="0" w:color="auto"/>
                    <w:bottom w:val="none" w:sz="0" w:space="0" w:color="auto"/>
                    <w:right w:val="none" w:sz="0" w:space="0" w:color="auto"/>
                  </w:divBdr>
                </w:div>
                <w:div w:id="1485313530">
                  <w:marLeft w:val="0"/>
                  <w:marRight w:val="0"/>
                  <w:marTop w:val="0"/>
                  <w:marBottom w:val="0"/>
                  <w:divBdr>
                    <w:top w:val="none" w:sz="0" w:space="0" w:color="auto"/>
                    <w:left w:val="none" w:sz="0" w:space="0" w:color="auto"/>
                    <w:bottom w:val="none" w:sz="0" w:space="0" w:color="auto"/>
                    <w:right w:val="none" w:sz="0" w:space="0" w:color="auto"/>
                  </w:divBdr>
                  <w:divsChild>
                    <w:div w:id="1756827504">
                      <w:marLeft w:val="0"/>
                      <w:marRight w:val="0"/>
                      <w:marTop w:val="0"/>
                      <w:marBottom w:val="0"/>
                      <w:divBdr>
                        <w:top w:val="none" w:sz="0" w:space="0" w:color="auto"/>
                        <w:left w:val="none" w:sz="0" w:space="0" w:color="auto"/>
                        <w:bottom w:val="none" w:sz="0" w:space="0" w:color="auto"/>
                        <w:right w:val="none" w:sz="0" w:space="0" w:color="auto"/>
                      </w:divBdr>
                      <w:divsChild>
                        <w:div w:id="1528566274">
                          <w:marLeft w:val="0"/>
                          <w:marRight w:val="0"/>
                          <w:marTop w:val="0"/>
                          <w:marBottom w:val="0"/>
                          <w:divBdr>
                            <w:top w:val="none" w:sz="0" w:space="0" w:color="auto"/>
                            <w:left w:val="none" w:sz="0" w:space="0" w:color="auto"/>
                            <w:bottom w:val="none" w:sz="0" w:space="0" w:color="auto"/>
                            <w:right w:val="none" w:sz="0" w:space="0" w:color="auto"/>
                          </w:divBdr>
                          <w:divsChild>
                            <w:div w:id="4569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788092">
      <w:bodyDiv w:val="1"/>
      <w:marLeft w:val="0"/>
      <w:marRight w:val="0"/>
      <w:marTop w:val="0"/>
      <w:marBottom w:val="0"/>
      <w:divBdr>
        <w:top w:val="none" w:sz="0" w:space="0" w:color="auto"/>
        <w:left w:val="none" w:sz="0" w:space="0" w:color="auto"/>
        <w:bottom w:val="none" w:sz="0" w:space="0" w:color="auto"/>
        <w:right w:val="none" w:sz="0" w:space="0" w:color="auto"/>
      </w:divBdr>
      <w:divsChild>
        <w:div w:id="1884175213">
          <w:marLeft w:val="0"/>
          <w:marRight w:val="0"/>
          <w:marTop w:val="0"/>
          <w:marBottom w:val="0"/>
          <w:divBdr>
            <w:top w:val="none" w:sz="0" w:space="0" w:color="auto"/>
            <w:left w:val="none" w:sz="0" w:space="0" w:color="auto"/>
            <w:bottom w:val="none" w:sz="0" w:space="0" w:color="auto"/>
            <w:right w:val="none" w:sz="0" w:space="0" w:color="auto"/>
          </w:divBdr>
          <w:divsChild>
            <w:div w:id="773327532">
              <w:marLeft w:val="0"/>
              <w:marRight w:val="0"/>
              <w:marTop w:val="0"/>
              <w:marBottom w:val="0"/>
              <w:divBdr>
                <w:top w:val="none" w:sz="0" w:space="0" w:color="auto"/>
                <w:left w:val="none" w:sz="0" w:space="0" w:color="auto"/>
                <w:bottom w:val="none" w:sz="0" w:space="0" w:color="auto"/>
                <w:right w:val="none" w:sz="0" w:space="0" w:color="auto"/>
              </w:divBdr>
              <w:divsChild>
                <w:div w:id="1226338221">
                  <w:marLeft w:val="0"/>
                  <w:marRight w:val="0"/>
                  <w:marTop w:val="0"/>
                  <w:marBottom w:val="0"/>
                  <w:divBdr>
                    <w:top w:val="none" w:sz="0" w:space="0" w:color="auto"/>
                    <w:left w:val="none" w:sz="0" w:space="0" w:color="auto"/>
                    <w:bottom w:val="none" w:sz="0" w:space="0" w:color="auto"/>
                    <w:right w:val="none" w:sz="0" w:space="0" w:color="auto"/>
                  </w:divBdr>
                </w:div>
                <w:div w:id="1448155247">
                  <w:marLeft w:val="0"/>
                  <w:marRight w:val="0"/>
                  <w:marTop w:val="0"/>
                  <w:marBottom w:val="0"/>
                  <w:divBdr>
                    <w:top w:val="none" w:sz="0" w:space="0" w:color="auto"/>
                    <w:left w:val="none" w:sz="0" w:space="0" w:color="auto"/>
                    <w:bottom w:val="none" w:sz="0" w:space="0" w:color="auto"/>
                    <w:right w:val="none" w:sz="0" w:space="0" w:color="auto"/>
                  </w:divBdr>
                </w:div>
                <w:div w:id="79871897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late.googleusercontent.com/translate_c?hl=nl&amp;langpair=en%7Cnl&amp;u=http://en.wikipedia.org/wiki/Herefordshire&amp;rurl=translate.google.nl&amp;usg=ALkJrhgVrsO0RJ699HpwtYUGGE5wh_iBqQ" TargetMode="External"/><Relationship Id="rId13" Type="http://schemas.openxmlformats.org/officeDocument/2006/relationships/hyperlink" Target="http://translate.googleusercontent.com/translate_c?hl=nl&amp;langpair=en%7Cnl&amp;u=http://en.wikipedia.org/wiki/River_Severn&amp;rurl=translate.google.nl&amp;usg=ALkJrhg1tRVwRYkHDCTtemIe7lzjF-rdNw" TargetMode="External"/><Relationship Id="rId18" Type="http://schemas.openxmlformats.org/officeDocument/2006/relationships/hyperlink" Target="http://translate.googleusercontent.com/translate_c?hl=nl&amp;langpair=en%7Cnl&amp;u=http://en.wikipedia.org/wiki/Dymock&amp;rurl=translate.google.nl&amp;usg=ALkJrhiHwCuNSvrBvpUCX5on1fbV0mpzCg" TargetMode="External"/><Relationship Id="rId26" Type="http://schemas.openxmlformats.org/officeDocument/2006/relationships/hyperlink" Target="http://translate.googleusercontent.com/translate_c?hl=nl&amp;langpair=en%7Cnl&amp;u=http://en.wikipedia.org/wiki/Dymock&amp;rurl=translate.google.nl&amp;usg=ALkJrhiHwCuNSvrBvpUCX5on1fbV0mpzCg" TargetMode="External"/><Relationship Id="rId39" Type="http://schemas.openxmlformats.org/officeDocument/2006/relationships/hyperlink" Target="http://translate.googleusercontent.com/translate_c?hl=nl&amp;langpair=en%7Cnl&amp;u=http://en.wikipedia.org/wiki/Herefordshire_and_Gloucestershire_Canal&amp;rurl=translate.google.nl&amp;usg=ALkJrhji_NFtp19x-L3BOPTxFM3sZhQgDA" TargetMode="External"/><Relationship Id="rId3" Type="http://schemas.microsoft.com/office/2007/relationships/stylesWithEffects" Target="stylesWithEffects.xml"/><Relationship Id="rId21" Type="http://schemas.openxmlformats.org/officeDocument/2006/relationships/hyperlink" Target="http://translate.googleusercontent.com/translate_c?hl=nl&amp;langpair=en%7Cnl&amp;u=http://en.wikipedia.org/wiki/Over,_Gloucestershire&amp;rurl=translate.google.nl&amp;usg=ALkJrhhvyXKEcOlw6xpFtVC8GaZITUE7kw" TargetMode="External"/><Relationship Id="rId34" Type="http://schemas.openxmlformats.org/officeDocument/2006/relationships/hyperlink" Target="http://translate.googleusercontent.com/translate_c?hl=nl&amp;langpair=en%7Cnl&amp;u=http://en.wikipedia.org/wiki/Over_Bridge&amp;rurl=translate.google.nl&amp;usg=ALkJrhjaz4QJcEhcVViFwCJWOT_JhH5MgA"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translate.googleusercontent.com/translate_c?hl=nl&amp;langpair=en%7Cnl&amp;u=http://en.wikipedia.org/wiki/Gloucestershire&amp;rurl=translate.google.nl&amp;usg=ALkJrhgHcIUXuXITJ4g54NuHxPz8QYP0Vg" TargetMode="External"/><Relationship Id="rId17" Type="http://schemas.openxmlformats.org/officeDocument/2006/relationships/hyperlink" Target="http://translate.googleusercontent.com/translate_c?hl=nl&amp;langpair=en%7Cnl&amp;u=http://en.wikipedia.org/wiki/River_Leadon&amp;rurl=translate.google.nl&amp;usg=ALkJrhg6WWjIwXVd8RyyA0X4e6Bbdnv1lQ" TargetMode="External"/><Relationship Id="rId25" Type="http://schemas.openxmlformats.org/officeDocument/2006/relationships/hyperlink" Target="http://translate.googleusercontent.com/translate_c?hl=nl&amp;langpair=en%7Cnl&amp;u=http://en.wikipedia.org/wiki/Ledbury&amp;rurl=translate.google.nl&amp;usg=ALkJrhhYUPKw5U1J9HDJxko2l5In1tNCJg" TargetMode="External"/><Relationship Id="rId33" Type="http://schemas.openxmlformats.org/officeDocument/2006/relationships/hyperlink" Target="http://translate.googleusercontent.com/translate_c?hl=nl&amp;langpair=en%7Cnl&amp;u=http://en.wikipedia.org/wiki/Celtic_languages&amp;rurl=translate.google.nl&amp;usg=ALkJrhgJ3Q-xs-ot9UgbPGI-O7ptoM-QhA" TargetMode="External"/><Relationship Id="rId38" Type="http://schemas.openxmlformats.org/officeDocument/2006/relationships/hyperlink" Target="http://translate.googleusercontent.com/translate_c?hl=nl&amp;langpair=en%7Cnl&amp;u=http://en.wikipedia.org/wiki/Ledbury_and_Gloucester_Railway&amp;rurl=translate.google.nl&amp;usg=ALkJrhg6a-Zt3ncKwIdclEpvWAkgbth8gA"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Ledbury&amp;rurl=translate.google.nl&amp;usg=ALkJrhhYUPKw5U1J9HDJxko2l5In1tNCJg" TargetMode="External"/><Relationship Id="rId20" Type="http://schemas.openxmlformats.org/officeDocument/2006/relationships/hyperlink" Target="http://translate.googleusercontent.com/translate_c?hl=nl&amp;langpair=en%7Cnl&amp;u=http://en.wikipedia.org/w/index.php%3Ftitle%3DHighleadon%26action%3Dedit%26redlink%3D1&amp;rurl=translate.google.nl&amp;usg=ALkJrhiFhySGCcBfX03ZJACKoAijb-Yx3w" TargetMode="External"/><Relationship Id="rId29" Type="http://schemas.openxmlformats.org/officeDocument/2006/relationships/hyperlink" Target="http://translate.googleusercontent.com/translate_c?hl=nl&amp;langpair=en%7Cnl&amp;u=http://en.wikipedia.org/wiki/Over,_Gloucestershire&amp;rurl=translate.google.nl&amp;usg=ALkJrhhvyXKEcOlw6xpFtVC8GaZITUE7kw"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ranslate.googleusercontent.com/translate_c?hl=nl&amp;langpair=en%7Cnl&amp;u=http://en.wikipedia.org/wiki/Herefordshire&amp;rurl=translate.google.nl&amp;usg=ALkJrhgVrsO0RJ699HpwtYUGGE5wh_iBqQ" TargetMode="External"/><Relationship Id="rId24" Type="http://schemas.openxmlformats.org/officeDocument/2006/relationships/hyperlink" Target="http://translate.googleusercontent.com/translate_c?hl=nl&amp;langpair=en%7Cnl&amp;u=http://en.wikipedia.org/wiki/Bosbury&amp;rurl=translate.google.nl&amp;usg=ALkJrhjYD-qThqy4qSgO_5ze7RYjMP5mQA" TargetMode="External"/><Relationship Id="rId32" Type="http://schemas.openxmlformats.org/officeDocument/2006/relationships/hyperlink" Target="http://translate.googleusercontent.com/translate_c?hl=nl&amp;langpair=en%7Cnl&amp;u=http://en.wikipedia.org/wiki/River_Leadon&amp;rurl=translate.google.nl&amp;usg=ALkJrhg6WWjIwXVd8RyyA0X4e6Bbdnv1lQ" TargetMode="External"/><Relationship Id="rId37" Type="http://schemas.openxmlformats.org/officeDocument/2006/relationships/hyperlink" Target="http://translate.googleusercontent.com/translate_c?hl=nl&amp;langpair=en%7Cnl&amp;u=http://en.wikipedia.org/wiki/Herefordshire_and_Gloucestershire_Canal&amp;rurl=translate.google.nl&amp;usg=ALkJrhji_NFtp19x-L3BOPTxFM3sZhQgDA" TargetMode="External"/><Relationship Id="rId40" Type="http://schemas.openxmlformats.org/officeDocument/2006/relationships/hyperlink" Target="http://translate.googleusercontent.com/translate_c?hl=nl&amp;langpair=en%7Cnl&amp;u=http://en.wikipedia.org/wiki/Ledbury_and_Gloucester_Railway&amp;rurl=translate.google.nl&amp;usg=ALkJrhg6a-Zt3ncKwIdclEpvWAkgbth8gA"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ranslate.googleusercontent.com/translate_c?hl=nl&amp;langpair=en%7Cnl&amp;u=http://en.wikipedia.org/wiki/Bosbury&amp;rurl=translate.google.nl&amp;usg=ALkJrhjYD-qThqy4qSgO_5ze7RYjMP5mQA" TargetMode="External"/><Relationship Id="rId23" Type="http://schemas.openxmlformats.org/officeDocument/2006/relationships/hyperlink" Target="http://translate.googleusercontent.com/translate_c?hl=nl&amp;langpair=en%7Cnl&amp;u=http://en.wikipedia.org/wiki/Acton_Beauchamp&amp;rurl=translate.google.nl&amp;usg=ALkJrhhSqSAcBekOypNwSX5zgS3xS0d4Ig" TargetMode="External"/><Relationship Id="rId28" Type="http://schemas.openxmlformats.org/officeDocument/2006/relationships/hyperlink" Target="http://translate.googleusercontent.com/translate_c?hl=nl&amp;langpair=en%7Cnl&amp;u=http://en.wikipedia.org/w/index.php%3Ftitle%3DHighleadon%26action%3Dedit%26redlink%3D1&amp;rurl=translate.google.nl&amp;usg=ALkJrhiFhySGCcBfX03ZJACKoAijb-Yx3w" TargetMode="External"/><Relationship Id="rId36" Type="http://schemas.openxmlformats.org/officeDocument/2006/relationships/hyperlink" Target="http://translate.googleusercontent.com/translate_c?hl=nl&amp;langpair=en%7Cnl&amp;u=http://en.wikipedia.org/wiki/River_Leadon&amp;rurl=translate.google.nl&amp;usg=ALkJrhg6WWjIwXVd8RyyA0X4e6Bbdnv1lQ" TargetMode="External"/><Relationship Id="rId10" Type="http://schemas.openxmlformats.org/officeDocument/2006/relationships/hyperlink" Target="http://translate.googleusercontent.com/translate_c?hl=nl&amp;langpair=en%7Cnl&amp;u=http://en.wikipedia.org/wiki/River_Severn&amp;rurl=translate.google.nl&amp;usg=ALkJrhg1tRVwRYkHDCTtemIe7lzjF-rdNw" TargetMode="External"/><Relationship Id="rId19" Type="http://schemas.openxmlformats.org/officeDocument/2006/relationships/hyperlink" Target="http://translate.googleusercontent.com/translate_c?hl=nl&amp;langpair=en%7Cnl&amp;u=http://en.wikipedia.org/wiki/Upleadon&amp;rurl=translate.google.nl&amp;usg=ALkJrhip5bWlrA9VhaVoPW_qgvssHT8iww" TargetMode="External"/><Relationship Id="rId31" Type="http://schemas.openxmlformats.org/officeDocument/2006/relationships/hyperlink" Target="http://translate.googleusercontent.com/translate_c?hl=nl&amp;langpair=en%7Cnl&amp;u=http://en.wikipedia.org/wiki/Celtic_languages&amp;rurl=translate.google.nl&amp;usg=ALkJrhgJ3Q-xs-ot9UgbPGI-O7ptoM-QhA"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translate.googleusercontent.com/translate_c?hl=nl&amp;langpair=en%7Cnl&amp;u=http://en.wikipedia.org/wiki/Gloucestershire&amp;rurl=translate.google.nl&amp;usg=ALkJrhgHcIUXuXITJ4g54NuHxPz8QYP0Vg" TargetMode="External"/><Relationship Id="rId14" Type="http://schemas.openxmlformats.org/officeDocument/2006/relationships/hyperlink" Target="http://translate.googleusercontent.com/translate_c?hl=nl&amp;langpair=en%7Cnl&amp;u=http://en.wikipedia.org/wiki/Acton_Beauchamp&amp;rurl=translate.google.nl&amp;usg=ALkJrhhSqSAcBekOypNwSX5zgS3xS0d4Ig" TargetMode="External"/><Relationship Id="rId22" Type="http://schemas.openxmlformats.org/officeDocument/2006/relationships/hyperlink" Target="http://translate.googleusercontent.com/translate_c?hl=nl&amp;langpair=en%7Cnl&amp;u=http://en.wikipedia.org/wiki/Gloucester&amp;rurl=translate.google.nl&amp;usg=ALkJrhjKYni95q5r1pA03Jp8HFzc-ZdmlA" TargetMode="External"/><Relationship Id="rId27" Type="http://schemas.openxmlformats.org/officeDocument/2006/relationships/hyperlink" Target="http://translate.googleusercontent.com/translate_c?hl=nl&amp;langpair=en%7Cnl&amp;u=http://en.wikipedia.org/wiki/Upleadon&amp;rurl=translate.google.nl&amp;usg=ALkJrhip5bWlrA9VhaVoPW_qgvssHT8iww" TargetMode="External"/><Relationship Id="rId30" Type="http://schemas.openxmlformats.org/officeDocument/2006/relationships/hyperlink" Target="http://translate.googleusercontent.com/translate_c?hl=nl&amp;langpair=en%7Cnl&amp;u=http://en.wikipedia.org/wiki/Gloucester&amp;rurl=translate.google.nl&amp;usg=ALkJrhjKYni95q5r1pA03Jp8HFzc-ZdmlA" TargetMode="External"/><Relationship Id="rId35" Type="http://schemas.openxmlformats.org/officeDocument/2006/relationships/hyperlink" Target="http://translate.googleusercontent.com/translate_c?hl=nl&amp;langpair=en%7Cnl&amp;u=http://en.wikipedia.org/wiki/Over_Bridge&amp;rurl=translate.google.nl&amp;usg=ALkJrhjaz4QJcEhcVViFwCJWOT_JhH5MgA" TargetMode="Externa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1476</Words>
  <Characters>8122</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9579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2010-08-25T10:38:00Z</dcterms:created>
  <dcterms:modified xsi:type="dcterms:W3CDTF">2010-10-30T13:02:00Z</dcterms:modified>
  <cp:category>2010</cp:category>
</cp:coreProperties>
</file>