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52B" w:rsidRPr="001D452B" w:rsidRDefault="001D452B" w:rsidP="001D452B">
      <w:pPr>
        <w:rPr>
          <w:rFonts w:ascii="Comic Sans MS" w:hAnsi="Comic Sans MS"/>
          <w:b/>
          <w:bCs/>
          <w:sz w:val="24"/>
          <w:szCs w:val="24"/>
          <w:lang w:val="en"/>
        </w:rPr>
      </w:pPr>
      <w:r w:rsidRPr="001D452B">
        <w:rPr>
          <w:rFonts w:ascii="Comic Sans MS" w:hAnsi="Comic Sans MS"/>
          <w:b/>
          <w:bCs/>
          <w:sz w:val="24"/>
          <w:szCs w:val="24"/>
          <w:lang w:val="en"/>
        </w:rPr>
        <w:t xml:space="preserve">River Lark </w:t>
      </w:r>
    </w:p>
    <w:p w:rsidR="00B216D6" w:rsidRDefault="00B216D6" w:rsidP="00B216D6">
      <w:pPr>
        <w:pStyle w:val="BusTic"/>
        <w:rPr>
          <w:szCs w:val="24"/>
        </w:rPr>
      </w:pPr>
      <w:r w:rsidRPr="001D452B">
        <w:rPr>
          <w:noProof/>
          <w:szCs w:val="24"/>
        </w:rPr>
        <w:drawing>
          <wp:anchor distT="0" distB="0" distL="114300" distR="114300" simplePos="0" relativeHeight="251658240" behindDoc="0" locked="0" layoutInCell="1" allowOverlap="1" wp14:anchorId="0A3F112C" wp14:editId="30827204">
            <wp:simplePos x="0" y="0"/>
            <wp:positionH relativeFrom="column">
              <wp:posOffset>4308475</wp:posOffset>
            </wp:positionH>
            <wp:positionV relativeFrom="paragraph">
              <wp:posOffset>342900</wp:posOffset>
            </wp:positionV>
            <wp:extent cx="2099310" cy="1574165"/>
            <wp:effectExtent l="0" t="0" r="0" b="6985"/>
            <wp:wrapSquare wrapText="bothSides"/>
            <wp:docPr id="377" name="Afbeelding 377" descr="http://upload.wikimedia.org/wikipedia/commons/thumb/4/49/Riverlark_3766.JPG/220px-Riverlark_37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4/49/Riverlark_3766.JPG/220px-Riverlark_3766.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9310" cy="157416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1D452B" w:rsidRPr="00B216D6">
        <w:rPr>
          <w:vanish/>
          <w:szCs w:val="24"/>
        </w:rPr>
        <w:t xml:space="preserve">The </w:t>
      </w:r>
      <w:r w:rsidR="001D452B" w:rsidRPr="00B216D6">
        <w:rPr>
          <w:bCs/>
          <w:vanish/>
          <w:szCs w:val="24"/>
        </w:rPr>
        <w:t>River Lark</w:t>
      </w:r>
      <w:r w:rsidR="001D452B" w:rsidRPr="00B216D6">
        <w:rPr>
          <w:vanish/>
          <w:szCs w:val="24"/>
        </w:rPr>
        <w:t xml:space="preserve"> is a </w:t>
      </w:r>
      <w:hyperlink r:id="rId10" w:tooltip="Rivier" w:history="1">
        <w:r w:rsidR="001D452B" w:rsidRPr="00B216D6">
          <w:rPr>
            <w:rStyle w:val="Hyperlink"/>
            <w:vanish/>
            <w:color w:val="auto"/>
            <w:szCs w:val="24"/>
            <w:u w:val="none"/>
          </w:rPr>
          <w:t>river</w:t>
        </w:r>
      </w:hyperlink>
      <w:r w:rsidR="001D452B" w:rsidRPr="00B216D6">
        <w:rPr>
          <w:vanish/>
          <w:szCs w:val="24"/>
        </w:rPr>
        <w:t xml:space="preserve"> in </w:t>
      </w:r>
      <w:hyperlink r:id="rId11" w:tooltip="Engeland" w:history="1">
        <w:r w:rsidR="001D452B" w:rsidRPr="00B216D6">
          <w:rPr>
            <w:rStyle w:val="Hyperlink"/>
            <w:vanish/>
            <w:color w:val="auto"/>
            <w:szCs w:val="24"/>
            <w:u w:val="none"/>
          </w:rPr>
          <w:t>England</w:t>
        </w:r>
      </w:hyperlink>
      <w:r w:rsidR="001D452B" w:rsidRPr="00B216D6">
        <w:rPr>
          <w:vanish/>
          <w:szCs w:val="24"/>
        </w:rPr>
        <w:t xml:space="preserve"> , which crosses the border between </w:t>
      </w:r>
      <w:hyperlink r:id="rId12" w:tooltip="Suffolk" w:history="1">
        <w:r w:rsidR="001D452B" w:rsidRPr="00B216D6">
          <w:rPr>
            <w:rStyle w:val="Hyperlink"/>
            <w:vanish/>
            <w:color w:val="auto"/>
            <w:szCs w:val="24"/>
            <w:u w:val="none"/>
          </w:rPr>
          <w:t>Suffolk</w:t>
        </w:r>
      </w:hyperlink>
      <w:r w:rsidR="001D452B" w:rsidRPr="00B216D6">
        <w:rPr>
          <w:vanish/>
          <w:szCs w:val="24"/>
        </w:rPr>
        <w:t xml:space="preserve"> and </w:t>
      </w:r>
      <w:hyperlink r:id="rId13" w:tooltip="Cambridgeshire" w:history="1">
        <w:r w:rsidR="001D452B" w:rsidRPr="00B216D6">
          <w:rPr>
            <w:rStyle w:val="Hyperlink"/>
            <w:vanish/>
            <w:color w:val="auto"/>
            <w:szCs w:val="24"/>
            <w:u w:val="none"/>
          </w:rPr>
          <w:t>Cambridgeshire</w:t>
        </w:r>
      </w:hyperlink>
      <w:r w:rsidR="001D452B" w:rsidRPr="00B216D6">
        <w:rPr>
          <w:vanish/>
          <w:szCs w:val="24"/>
        </w:rPr>
        <w:t xml:space="preserve"> .</w:t>
      </w:r>
      <w:r w:rsidR="001D452B" w:rsidRPr="00B216D6">
        <w:rPr>
          <w:szCs w:val="24"/>
        </w:rPr>
        <w:t xml:space="preserve">De </w:t>
      </w:r>
      <w:r w:rsidR="001D452B" w:rsidRPr="00B216D6">
        <w:rPr>
          <w:bCs/>
          <w:szCs w:val="24"/>
        </w:rPr>
        <w:t>rivier</w:t>
      </w:r>
      <w:r w:rsidR="001D452B" w:rsidRPr="00B216D6">
        <w:rPr>
          <w:szCs w:val="24"/>
        </w:rPr>
        <w:t xml:space="preserve"> de </w:t>
      </w:r>
      <w:r w:rsidR="001D452B" w:rsidRPr="00B216D6">
        <w:rPr>
          <w:bCs/>
          <w:szCs w:val="24"/>
        </w:rPr>
        <w:t>Lark</w:t>
      </w:r>
      <w:r w:rsidR="001D452B" w:rsidRPr="00B216D6">
        <w:rPr>
          <w:szCs w:val="24"/>
        </w:rPr>
        <w:t xml:space="preserve"> is een </w:t>
      </w:r>
      <w:hyperlink r:id="rId14" w:tooltip="Rivier" w:history="1">
        <w:r w:rsidR="001D452B" w:rsidRPr="00B216D6">
          <w:rPr>
            <w:rStyle w:val="Hyperlink"/>
            <w:color w:val="auto"/>
            <w:szCs w:val="24"/>
            <w:u w:val="none"/>
          </w:rPr>
          <w:t>rivier</w:t>
        </w:r>
      </w:hyperlink>
      <w:r w:rsidR="001D452B" w:rsidRPr="00B216D6">
        <w:rPr>
          <w:szCs w:val="24"/>
        </w:rPr>
        <w:t xml:space="preserve"> in </w:t>
      </w:r>
      <w:hyperlink r:id="rId15" w:tooltip="Engeland" w:history="1">
        <w:r w:rsidR="001D452B" w:rsidRPr="00B216D6">
          <w:rPr>
            <w:rStyle w:val="Hyperlink"/>
            <w:color w:val="auto"/>
            <w:szCs w:val="24"/>
            <w:u w:val="none"/>
          </w:rPr>
          <w:t>Engeland</w:t>
        </w:r>
      </w:hyperlink>
      <w:r w:rsidR="001D452B" w:rsidRPr="00B216D6">
        <w:rPr>
          <w:szCs w:val="24"/>
        </w:rPr>
        <w:t xml:space="preserve">, die tussen kruist de grens </w:t>
      </w:r>
      <w:hyperlink r:id="rId16" w:tooltip="Suffolk" w:history="1">
        <w:proofErr w:type="spellStart"/>
        <w:r w:rsidR="001D452B" w:rsidRPr="00B216D6">
          <w:rPr>
            <w:rStyle w:val="Hyperlink"/>
            <w:color w:val="auto"/>
            <w:szCs w:val="24"/>
            <w:u w:val="none"/>
          </w:rPr>
          <w:t>Suffolk</w:t>
        </w:r>
        <w:proofErr w:type="spellEnd"/>
      </w:hyperlink>
      <w:r w:rsidR="001D452B" w:rsidRPr="00B216D6">
        <w:rPr>
          <w:szCs w:val="24"/>
        </w:rPr>
        <w:t xml:space="preserve"> en </w:t>
      </w:r>
      <w:hyperlink r:id="rId17" w:tooltip="Cambridgeshire" w:history="1">
        <w:proofErr w:type="spellStart"/>
        <w:r w:rsidR="001D452B" w:rsidRPr="00B216D6">
          <w:rPr>
            <w:rStyle w:val="Hyperlink"/>
            <w:color w:val="auto"/>
            <w:szCs w:val="24"/>
            <w:u w:val="none"/>
          </w:rPr>
          <w:t>Cambridgeshire</w:t>
        </w:r>
      </w:hyperlink>
      <w:r>
        <w:rPr>
          <w:rStyle w:val="Hyperlink"/>
          <w:color w:val="auto"/>
          <w:szCs w:val="24"/>
          <w:u w:val="none"/>
        </w:rPr>
        <w:t>.</w:t>
      </w:r>
      <w:r w:rsidR="001D452B" w:rsidRPr="00B216D6">
        <w:rPr>
          <w:vanish/>
          <w:szCs w:val="24"/>
        </w:rPr>
        <w:t xml:space="preserve">It is a </w:t>
      </w:r>
      <w:hyperlink r:id="rId18" w:tooltip="Zijrivier" w:history="1">
        <w:r w:rsidR="001D452B" w:rsidRPr="00B216D6">
          <w:rPr>
            <w:rStyle w:val="Hyperlink"/>
            <w:vanish/>
            <w:color w:val="auto"/>
            <w:szCs w:val="24"/>
            <w:u w:val="none"/>
          </w:rPr>
          <w:t>tributary</w:t>
        </w:r>
      </w:hyperlink>
      <w:r w:rsidR="001D452B" w:rsidRPr="00B216D6">
        <w:rPr>
          <w:vanish/>
          <w:szCs w:val="24"/>
        </w:rPr>
        <w:t xml:space="preserve"> of the </w:t>
      </w:r>
      <w:hyperlink r:id="rId19" w:tooltip="Great Ouse" w:history="1">
        <w:r w:rsidR="001D452B" w:rsidRPr="00B216D6">
          <w:rPr>
            <w:rStyle w:val="Hyperlink"/>
            <w:vanish/>
            <w:color w:val="auto"/>
            <w:szCs w:val="24"/>
            <w:u w:val="none"/>
          </w:rPr>
          <w:t>River Great Ouse</w:t>
        </w:r>
      </w:hyperlink>
      <w:r w:rsidR="001D452B" w:rsidRPr="00B216D6">
        <w:rPr>
          <w:vanish/>
          <w:szCs w:val="24"/>
        </w:rPr>
        <w:t xml:space="preserve"> , and is navigable to Jude's Ferry.</w:t>
      </w:r>
      <w:proofErr w:type="spellEnd"/>
    </w:p>
    <w:p w:rsidR="001D452B" w:rsidRPr="00B216D6" w:rsidRDefault="001D452B" w:rsidP="00B216D6">
      <w:pPr>
        <w:pStyle w:val="BusTic"/>
        <w:rPr>
          <w:szCs w:val="24"/>
        </w:rPr>
      </w:pPr>
      <w:r w:rsidRPr="00B216D6">
        <w:rPr>
          <w:szCs w:val="24"/>
        </w:rPr>
        <w:t xml:space="preserve">Het is een </w:t>
      </w:r>
      <w:hyperlink r:id="rId20" w:tooltip="Zijrivier" w:history="1">
        <w:r w:rsidRPr="00B216D6">
          <w:rPr>
            <w:rStyle w:val="Hyperlink"/>
            <w:color w:val="auto"/>
            <w:szCs w:val="24"/>
            <w:u w:val="none"/>
          </w:rPr>
          <w:t>zijrivier</w:t>
        </w:r>
      </w:hyperlink>
      <w:r w:rsidRPr="00B216D6">
        <w:rPr>
          <w:szCs w:val="24"/>
        </w:rPr>
        <w:t xml:space="preserve"> van de </w:t>
      </w:r>
      <w:hyperlink r:id="rId21" w:tooltip="Great Ouse" w:history="1">
        <w:r w:rsidRPr="00B216D6">
          <w:rPr>
            <w:rStyle w:val="Hyperlink"/>
            <w:color w:val="auto"/>
            <w:szCs w:val="24"/>
            <w:u w:val="none"/>
          </w:rPr>
          <w:t xml:space="preserve">rivier de Great </w:t>
        </w:r>
        <w:proofErr w:type="spellStart"/>
        <w:r w:rsidRPr="00B216D6">
          <w:rPr>
            <w:rStyle w:val="Hyperlink"/>
            <w:color w:val="auto"/>
            <w:szCs w:val="24"/>
            <w:u w:val="none"/>
          </w:rPr>
          <w:t>Ouse</w:t>
        </w:r>
        <w:proofErr w:type="spellEnd"/>
      </w:hyperlink>
      <w:r w:rsidRPr="00B216D6">
        <w:rPr>
          <w:szCs w:val="24"/>
        </w:rPr>
        <w:t xml:space="preserve"> , en is bevaarbaar </w:t>
      </w:r>
      <w:proofErr w:type="spellStart"/>
      <w:r w:rsidRPr="00B216D6">
        <w:rPr>
          <w:szCs w:val="24"/>
        </w:rPr>
        <w:t>Jude's</w:t>
      </w:r>
      <w:proofErr w:type="spellEnd"/>
      <w:r w:rsidRPr="00B216D6">
        <w:rPr>
          <w:szCs w:val="24"/>
        </w:rPr>
        <w:t xml:space="preserve"> Ferry. </w:t>
      </w:r>
    </w:p>
    <w:p w:rsidR="00B216D6" w:rsidRDefault="001D452B" w:rsidP="00B216D6">
      <w:pPr>
        <w:pStyle w:val="BusTic"/>
        <w:rPr>
          <w:szCs w:val="24"/>
        </w:rPr>
      </w:pPr>
      <w:r w:rsidRPr="00B216D6">
        <w:rPr>
          <w:vanish/>
          <w:szCs w:val="24"/>
        </w:rPr>
        <w:t xml:space="preserve">Rising at Bradfield Combust, </w:t>
      </w:r>
      <w:hyperlink r:id="rId22" w:anchor="cite_note-blair-0" w:history="1">
        <w:r w:rsidRPr="00B216D6">
          <w:rPr>
            <w:rStyle w:val="Hyperlink"/>
            <w:vanish/>
            <w:color w:val="auto"/>
            <w:szCs w:val="24"/>
            <w:u w:val="none"/>
            <w:vertAlign w:val="superscript"/>
          </w:rPr>
          <w:t>[ 1 ]</w:t>
        </w:r>
      </w:hyperlink>
      <w:r w:rsidRPr="00B216D6">
        <w:rPr>
          <w:vanish/>
          <w:szCs w:val="24"/>
        </w:rPr>
        <w:t xml:space="preserve"> to the south of </w:t>
      </w:r>
      <w:hyperlink r:id="rId23" w:tooltip="Bury St Edmunds" w:history="1">
        <w:r w:rsidRPr="00B216D6">
          <w:rPr>
            <w:rStyle w:val="Hyperlink"/>
            <w:vanish/>
            <w:color w:val="auto"/>
            <w:szCs w:val="24"/>
            <w:u w:val="none"/>
          </w:rPr>
          <w:t>Bury St Edmunds</w:t>
        </w:r>
      </w:hyperlink>
      <w:r w:rsidRPr="00B216D6">
        <w:rPr>
          <w:vanish/>
          <w:szCs w:val="24"/>
        </w:rPr>
        <w:t xml:space="preserve"> in Suffolk, it flows through Bury, </w:t>
      </w:r>
      <w:hyperlink r:id="rId24" w:tooltip="Mildenhall, Suffolk" w:history="1">
        <w:r w:rsidRPr="00B216D6">
          <w:rPr>
            <w:rStyle w:val="Hyperlink"/>
            <w:vanish/>
            <w:color w:val="auto"/>
            <w:szCs w:val="24"/>
            <w:u w:val="none"/>
          </w:rPr>
          <w:t>Mildenhall</w:t>
        </w:r>
      </w:hyperlink>
      <w:r w:rsidRPr="00B216D6">
        <w:rPr>
          <w:vanish/>
          <w:szCs w:val="24"/>
        </w:rPr>
        <w:t xml:space="preserve"> and </w:t>
      </w:r>
      <w:hyperlink r:id="rId25" w:tooltip="Prickwillow" w:history="1">
        <w:r w:rsidRPr="00B216D6">
          <w:rPr>
            <w:rStyle w:val="Hyperlink"/>
            <w:vanish/>
            <w:color w:val="auto"/>
            <w:szCs w:val="24"/>
            <w:u w:val="none"/>
          </w:rPr>
          <w:t>Prickwillow</w:t>
        </w:r>
      </w:hyperlink>
      <w:r w:rsidRPr="00B216D6">
        <w:rPr>
          <w:vanish/>
          <w:szCs w:val="24"/>
        </w:rPr>
        <w:t xml:space="preserve"> , and joins the Great Ouse south of </w:t>
      </w:r>
      <w:hyperlink r:id="rId26" w:tooltip="Littleport, Engeland" w:history="1">
        <w:r w:rsidRPr="00B216D6">
          <w:rPr>
            <w:rStyle w:val="Hyperlink"/>
            <w:vanish/>
            <w:color w:val="auto"/>
            <w:szCs w:val="24"/>
            <w:u w:val="none"/>
          </w:rPr>
          <w:t>Littleport</w:t>
        </w:r>
      </w:hyperlink>
      <w:r w:rsidRPr="00B216D6">
        <w:rPr>
          <w:vanish/>
          <w:szCs w:val="24"/>
        </w:rPr>
        <w:t xml:space="preserve"> in Cambridgeshire.</w:t>
      </w:r>
      <w:proofErr w:type="spellStart"/>
      <w:r w:rsidRPr="00B216D6">
        <w:rPr>
          <w:szCs w:val="24"/>
        </w:rPr>
        <w:t>Rising</w:t>
      </w:r>
      <w:proofErr w:type="spellEnd"/>
      <w:r w:rsidRPr="00B216D6">
        <w:rPr>
          <w:szCs w:val="24"/>
        </w:rPr>
        <w:t xml:space="preserve"> op </w:t>
      </w:r>
      <w:proofErr w:type="spellStart"/>
      <w:r w:rsidRPr="00B216D6">
        <w:rPr>
          <w:szCs w:val="24"/>
        </w:rPr>
        <w:t>Bradfield</w:t>
      </w:r>
      <w:proofErr w:type="spellEnd"/>
      <w:r w:rsidRPr="00B216D6">
        <w:rPr>
          <w:szCs w:val="24"/>
        </w:rPr>
        <w:t xml:space="preserve"> verbranden, naar het zuiden van </w:t>
      </w:r>
      <w:hyperlink r:id="rId27" w:tooltip="Bury St Edmunds" w:history="1">
        <w:proofErr w:type="spellStart"/>
        <w:r w:rsidRPr="00B216D6">
          <w:rPr>
            <w:rStyle w:val="Hyperlink"/>
            <w:color w:val="auto"/>
            <w:szCs w:val="24"/>
            <w:u w:val="none"/>
          </w:rPr>
          <w:t>Bury</w:t>
        </w:r>
        <w:proofErr w:type="spellEnd"/>
        <w:r w:rsidRPr="00B216D6">
          <w:rPr>
            <w:rStyle w:val="Hyperlink"/>
            <w:color w:val="auto"/>
            <w:szCs w:val="24"/>
            <w:u w:val="none"/>
          </w:rPr>
          <w:t xml:space="preserve"> St. Edmunds</w:t>
        </w:r>
      </w:hyperlink>
      <w:r w:rsidRPr="00B216D6">
        <w:rPr>
          <w:szCs w:val="24"/>
        </w:rPr>
        <w:t xml:space="preserve"> in </w:t>
      </w:r>
      <w:proofErr w:type="spellStart"/>
      <w:r w:rsidRPr="00B216D6">
        <w:rPr>
          <w:szCs w:val="24"/>
        </w:rPr>
        <w:t>Suffolk</w:t>
      </w:r>
      <w:proofErr w:type="spellEnd"/>
      <w:r w:rsidRPr="00B216D6">
        <w:rPr>
          <w:szCs w:val="24"/>
        </w:rPr>
        <w:t xml:space="preserve">, stroomt het door </w:t>
      </w:r>
      <w:proofErr w:type="spellStart"/>
      <w:r w:rsidRPr="00B216D6">
        <w:rPr>
          <w:szCs w:val="24"/>
        </w:rPr>
        <w:t>Bury</w:t>
      </w:r>
      <w:proofErr w:type="spellEnd"/>
      <w:r w:rsidRPr="00B216D6">
        <w:rPr>
          <w:szCs w:val="24"/>
        </w:rPr>
        <w:t xml:space="preserve">, </w:t>
      </w:r>
      <w:hyperlink r:id="rId28" w:tooltip="Mildenhall, Suffolk" w:history="1">
        <w:r w:rsidRPr="00B216D6">
          <w:rPr>
            <w:rStyle w:val="Hyperlink"/>
            <w:color w:val="auto"/>
            <w:szCs w:val="24"/>
            <w:u w:val="none"/>
          </w:rPr>
          <w:t>Mildenhall</w:t>
        </w:r>
      </w:hyperlink>
      <w:r w:rsidRPr="00B216D6">
        <w:rPr>
          <w:szCs w:val="24"/>
        </w:rPr>
        <w:t xml:space="preserve"> en </w:t>
      </w:r>
      <w:hyperlink r:id="rId29" w:tooltip="Prickwillow" w:history="1">
        <w:proofErr w:type="spellStart"/>
        <w:r w:rsidRPr="00B216D6">
          <w:rPr>
            <w:rStyle w:val="Hyperlink"/>
            <w:color w:val="auto"/>
            <w:szCs w:val="24"/>
            <w:u w:val="none"/>
          </w:rPr>
          <w:t>Prickwillow</w:t>
        </w:r>
        <w:proofErr w:type="spellEnd"/>
      </w:hyperlink>
      <w:r w:rsidRPr="00B216D6">
        <w:rPr>
          <w:szCs w:val="24"/>
        </w:rPr>
        <w:t xml:space="preserve"> , en voegt zich bij de Great </w:t>
      </w:r>
      <w:proofErr w:type="spellStart"/>
      <w:r w:rsidRPr="00B216D6">
        <w:rPr>
          <w:szCs w:val="24"/>
        </w:rPr>
        <w:t>Ouse</w:t>
      </w:r>
      <w:proofErr w:type="spellEnd"/>
      <w:r w:rsidRPr="00B216D6">
        <w:rPr>
          <w:szCs w:val="24"/>
        </w:rPr>
        <w:t xml:space="preserve"> zuiden van </w:t>
      </w:r>
      <w:hyperlink r:id="rId30" w:tooltip="Littleport, Engeland" w:history="1">
        <w:r w:rsidRPr="00B216D6">
          <w:rPr>
            <w:rStyle w:val="Hyperlink"/>
            <w:color w:val="auto"/>
            <w:szCs w:val="24"/>
            <w:u w:val="none"/>
          </w:rPr>
          <w:t>Littleport</w:t>
        </w:r>
      </w:hyperlink>
      <w:r w:rsidRPr="00B216D6">
        <w:rPr>
          <w:szCs w:val="24"/>
        </w:rPr>
        <w:t xml:space="preserve"> in </w:t>
      </w:r>
      <w:proofErr w:type="spellStart"/>
      <w:r w:rsidRPr="00B216D6">
        <w:rPr>
          <w:szCs w:val="24"/>
        </w:rPr>
        <w:t>Cambridgeshire</w:t>
      </w:r>
      <w:proofErr w:type="spellEnd"/>
      <w:r w:rsidRPr="00B216D6">
        <w:rPr>
          <w:szCs w:val="24"/>
        </w:rPr>
        <w:t xml:space="preserve">. </w:t>
      </w:r>
      <w:r w:rsidRPr="00B216D6">
        <w:rPr>
          <w:vanish/>
          <w:szCs w:val="24"/>
        </w:rPr>
        <w:t xml:space="preserve">It is about 31 miles (50 km) long, of which 10.1 miles (16.3 km) is navigable. </w:t>
      </w:r>
      <w:hyperlink r:id="rId31" w:anchor="cite_note-blair-0" w:history="1">
        <w:r w:rsidRPr="00B216D6">
          <w:rPr>
            <w:rStyle w:val="Hyperlink"/>
            <w:vanish/>
            <w:color w:val="auto"/>
            <w:szCs w:val="24"/>
            <w:u w:val="none"/>
            <w:vertAlign w:val="superscript"/>
          </w:rPr>
          <w:t>[ 1 ]</w:t>
        </w:r>
      </w:hyperlink>
      <w:r w:rsidRPr="00B216D6">
        <w:rPr>
          <w:szCs w:val="24"/>
        </w:rPr>
        <w:t xml:space="preserve"> </w:t>
      </w:r>
    </w:p>
    <w:p w:rsidR="001D452B" w:rsidRPr="00B216D6" w:rsidRDefault="001D452B" w:rsidP="00B216D6">
      <w:pPr>
        <w:pStyle w:val="BusTic"/>
        <w:rPr>
          <w:szCs w:val="24"/>
        </w:rPr>
      </w:pPr>
      <w:r w:rsidRPr="00B216D6">
        <w:rPr>
          <w:szCs w:val="24"/>
        </w:rPr>
        <w:t xml:space="preserve">Het is ongeveer 31 mijl (50 km) lang, waarvan 10,1 mijl (16,3 km) is bevaarbaar. </w:t>
      </w:r>
    </w:p>
    <w:p w:rsidR="00B216D6" w:rsidRDefault="001D452B" w:rsidP="00B216D6">
      <w:pPr>
        <w:pStyle w:val="BusTic"/>
        <w:rPr>
          <w:szCs w:val="24"/>
        </w:rPr>
      </w:pPr>
      <w:r w:rsidRPr="00B216D6">
        <w:rPr>
          <w:vanish/>
          <w:szCs w:val="24"/>
        </w:rPr>
        <w:t xml:space="preserve">The upper river is an important focus for prehistoric activity, particularly relating to the Neolithic enclosure at Fornham All Saints. </w:t>
      </w:r>
      <w:hyperlink r:id="rId32" w:anchor="cite_note-1" w:history="1">
        <w:r w:rsidRPr="00B216D6">
          <w:rPr>
            <w:rStyle w:val="Hyperlink"/>
            <w:vanish/>
            <w:color w:val="auto"/>
            <w:szCs w:val="24"/>
            <w:u w:val="none"/>
            <w:vertAlign w:val="superscript"/>
          </w:rPr>
          <w:t>[ 2 ]</w:t>
        </w:r>
      </w:hyperlink>
      <w:r w:rsidRPr="00B216D6">
        <w:rPr>
          <w:vanish/>
          <w:szCs w:val="24"/>
        </w:rPr>
        <w:t xml:space="preserve"> </w:t>
      </w:r>
      <w:hyperlink r:id="rId33" w:tooltip="Culford School" w:history="1">
        <w:r w:rsidRPr="00B216D6">
          <w:rPr>
            <w:rStyle w:val="Hyperlink"/>
            <w:vanish/>
            <w:color w:val="auto"/>
            <w:szCs w:val="24"/>
            <w:u w:val="none"/>
          </w:rPr>
          <w:t>Culford School</w:t>
        </w:r>
      </w:hyperlink>
      <w:r w:rsidRPr="00B216D6">
        <w:rPr>
          <w:vanish/>
          <w:szCs w:val="24"/>
        </w:rPr>
        <w:t xml:space="preserve"> is situated on the north bank at West Stow, and the river plays an important part in school life, being used for activities such as </w:t>
      </w:r>
      <w:hyperlink r:id="rId34" w:tooltip="Roeiboothaven" w:history="1">
        <w:r w:rsidRPr="00B216D6">
          <w:rPr>
            <w:rStyle w:val="Hyperlink"/>
            <w:vanish/>
            <w:color w:val="auto"/>
            <w:szCs w:val="24"/>
            <w:u w:val="none"/>
          </w:rPr>
          <w:t>punting</w:t>
        </w:r>
      </w:hyperlink>
      <w:r w:rsidRPr="00B216D6">
        <w:rPr>
          <w:vanish/>
          <w:szCs w:val="24"/>
        </w:rPr>
        <w:t xml:space="preserve"> and </w:t>
      </w:r>
      <w:hyperlink r:id="rId35" w:tooltip="Waterscooters roeien" w:history="1">
        <w:r w:rsidRPr="00B216D6">
          <w:rPr>
            <w:rStyle w:val="Hyperlink"/>
            <w:vanish/>
            <w:color w:val="auto"/>
            <w:szCs w:val="24"/>
            <w:u w:val="none"/>
          </w:rPr>
          <w:t>rowing</w:t>
        </w:r>
      </w:hyperlink>
      <w:r w:rsidRPr="00B216D6">
        <w:rPr>
          <w:vanish/>
          <w:szCs w:val="24"/>
        </w:rPr>
        <w:t xml:space="preserve"> .</w:t>
      </w:r>
      <w:r w:rsidRPr="00B216D6">
        <w:rPr>
          <w:szCs w:val="24"/>
        </w:rPr>
        <w:t xml:space="preserve">De bovenste rivier is een belangrijk aandachtspunt voor de prehistorische activiteiten, met name met betrekking tot het Neolithicum behuizing op </w:t>
      </w:r>
      <w:proofErr w:type="spellStart"/>
      <w:r w:rsidRPr="00B216D6">
        <w:rPr>
          <w:szCs w:val="24"/>
        </w:rPr>
        <w:t>Fornham</w:t>
      </w:r>
      <w:proofErr w:type="spellEnd"/>
      <w:r w:rsidRPr="00B216D6">
        <w:rPr>
          <w:szCs w:val="24"/>
        </w:rPr>
        <w:t xml:space="preserve"> </w:t>
      </w:r>
      <w:proofErr w:type="spellStart"/>
      <w:r w:rsidRPr="00B216D6">
        <w:rPr>
          <w:szCs w:val="24"/>
        </w:rPr>
        <w:t>All</w:t>
      </w:r>
      <w:proofErr w:type="spellEnd"/>
      <w:r w:rsidRPr="00B216D6">
        <w:rPr>
          <w:szCs w:val="24"/>
        </w:rPr>
        <w:t xml:space="preserve"> Saints.</w:t>
      </w:r>
      <w:hyperlink r:id="rId36" w:anchor="cite_note-1" w:history="1">
        <w:r w:rsidRPr="00B216D6">
          <w:rPr>
            <w:rStyle w:val="Hyperlink"/>
            <w:color w:val="auto"/>
            <w:szCs w:val="24"/>
            <w:u w:val="none"/>
            <w:vertAlign w:val="superscript"/>
          </w:rPr>
          <w:t>[2]</w:t>
        </w:r>
      </w:hyperlink>
      <w:r w:rsidRPr="00B216D6">
        <w:rPr>
          <w:szCs w:val="24"/>
        </w:rPr>
        <w:t xml:space="preserve"> </w:t>
      </w:r>
    </w:p>
    <w:p w:rsidR="001D452B" w:rsidRPr="00B216D6" w:rsidRDefault="00B517BA" w:rsidP="00B216D6">
      <w:pPr>
        <w:pStyle w:val="BusTic"/>
        <w:rPr>
          <w:szCs w:val="24"/>
        </w:rPr>
      </w:pPr>
      <w:hyperlink r:id="rId37" w:tooltip="Culford School" w:history="1">
        <w:proofErr w:type="spellStart"/>
        <w:r w:rsidR="001D452B" w:rsidRPr="00B216D6">
          <w:rPr>
            <w:rStyle w:val="Hyperlink"/>
            <w:color w:val="auto"/>
            <w:szCs w:val="24"/>
            <w:u w:val="none"/>
          </w:rPr>
          <w:t>Culford</w:t>
        </w:r>
        <w:proofErr w:type="spellEnd"/>
        <w:r w:rsidR="001D452B" w:rsidRPr="00B216D6">
          <w:rPr>
            <w:rStyle w:val="Hyperlink"/>
            <w:color w:val="auto"/>
            <w:szCs w:val="24"/>
            <w:u w:val="none"/>
          </w:rPr>
          <w:t xml:space="preserve"> School</w:t>
        </w:r>
      </w:hyperlink>
      <w:r w:rsidR="001D452B" w:rsidRPr="00B216D6">
        <w:rPr>
          <w:szCs w:val="24"/>
        </w:rPr>
        <w:t xml:space="preserve"> is gelegen op de noordelijke oever bij West </w:t>
      </w:r>
      <w:proofErr w:type="spellStart"/>
      <w:r w:rsidR="001D452B" w:rsidRPr="00B216D6">
        <w:rPr>
          <w:szCs w:val="24"/>
        </w:rPr>
        <w:t>Stow</w:t>
      </w:r>
      <w:proofErr w:type="spellEnd"/>
      <w:r w:rsidR="001D452B" w:rsidRPr="00B216D6">
        <w:rPr>
          <w:szCs w:val="24"/>
        </w:rPr>
        <w:t xml:space="preserve">, en de rivier speelt een belangrijke rol in het leven op school, wordt gebruikt voor activiteiten zoals </w:t>
      </w:r>
      <w:hyperlink r:id="rId38" w:tooltip="Roeiboothaven" w:history="1">
        <w:r w:rsidR="001D452B" w:rsidRPr="00B216D6">
          <w:rPr>
            <w:rStyle w:val="Hyperlink"/>
            <w:color w:val="auto"/>
            <w:szCs w:val="24"/>
            <w:u w:val="none"/>
          </w:rPr>
          <w:t>punteren</w:t>
        </w:r>
      </w:hyperlink>
      <w:r w:rsidR="001D452B" w:rsidRPr="00B216D6">
        <w:rPr>
          <w:szCs w:val="24"/>
        </w:rPr>
        <w:t xml:space="preserve"> en </w:t>
      </w:r>
      <w:hyperlink r:id="rId39" w:tooltip="Waterscooters roeien" w:history="1">
        <w:r w:rsidR="001D452B" w:rsidRPr="00B216D6">
          <w:rPr>
            <w:rStyle w:val="Hyperlink"/>
            <w:color w:val="auto"/>
            <w:szCs w:val="24"/>
            <w:u w:val="none"/>
          </w:rPr>
          <w:t>roeien</w:t>
        </w:r>
      </w:hyperlink>
      <w:r w:rsidR="001D452B" w:rsidRPr="00B216D6">
        <w:rPr>
          <w:szCs w:val="24"/>
        </w:rPr>
        <w:t xml:space="preserve"> . </w:t>
      </w:r>
    </w:p>
    <w:p w:rsidR="00B216D6" w:rsidRDefault="001D452B" w:rsidP="00B216D6">
      <w:pPr>
        <w:pStyle w:val="BusTic"/>
        <w:rPr>
          <w:szCs w:val="24"/>
        </w:rPr>
      </w:pPr>
      <w:r w:rsidRPr="00B216D6">
        <w:rPr>
          <w:vanish/>
          <w:szCs w:val="24"/>
        </w:rPr>
        <w:t>Just above Barton Mills, a side weir connects the river to the start of the Cut-off Channel, a 25-mile (40 km) drain running from there to Denver along the south-eastern edge of the Fens, which was constructed in the 1950s and 1960s.</w:t>
      </w:r>
      <w:r w:rsidRPr="00B216D6">
        <w:rPr>
          <w:szCs w:val="24"/>
        </w:rPr>
        <w:t xml:space="preserve">Net boven Barton Mills, een kant stuw verbindt de rivier naar het begin van de Cut-off-kanaal, een van 25 mijl (40km) drain loopt vanaf daar naar Denver langs de </w:t>
      </w:r>
      <w:proofErr w:type="spellStart"/>
      <w:r w:rsidRPr="00B216D6">
        <w:rPr>
          <w:szCs w:val="24"/>
        </w:rPr>
        <w:t>zuid-oostelijke</w:t>
      </w:r>
      <w:proofErr w:type="spellEnd"/>
      <w:r w:rsidRPr="00B216D6">
        <w:rPr>
          <w:szCs w:val="24"/>
        </w:rPr>
        <w:t xml:space="preserve"> rand van de Venen, dat gebouwd werd in de jaren 1950 en 1960. </w:t>
      </w:r>
      <w:r w:rsidRPr="00B216D6">
        <w:rPr>
          <w:vanish/>
          <w:szCs w:val="24"/>
        </w:rPr>
        <w:t xml:space="preserve">During times of flood it carries the head waters of the River Lark, the </w:t>
      </w:r>
      <w:hyperlink r:id="rId40" w:tooltip="River Wissey" w:history="1">
        <w:r w:rsidRPr="00B216D6">
          <w:rPr>
            <w:rStyle w:val="Hyperlink"/>
            <w:vanish/>
            <w:color w:val="auto"/>
            <w:szCs w:val="24"/>
            <w:u w:val="none"/>
          </w:rPr>
          <w:t>River Wissey</w:t>
        </w:r>
      </w:hyperlink>
      <w:r w:rsidRPr="00B216D6">
        <w:rPr>
          <w:vanish/>
          <w:szCs w:val="24"/>
        </w:rPr>
        <w:t xml:space="preserve"> and the </w:t>
      </w:r>
      <w:hyperlink r:id="rId41" w:tooltip="Little River Ouse" w:history="1">
        <w:r w:rsidRPr="00B216D6">
          <w:rPr>
            <w:rStyle w:val="Hyperlink"/>
            <w:vanish/>
            <w:color w:val="auto"/>
            <w:szCs w:val="24"/>
            <w:u w:val="none"/>
          </w:rPr>
          <w:t>Little Ouse</w:t>
        </w:r>
      </w:hyperlink>
      <w:r w:rsidRPr="00B216D6">
        <w:rPr>
          <w:vanish/>
          <w:szCs w:val="24"/>
        </w:rPr>
        <w:t xml:space="preserve"> to Denver Sluice on the River Great Ouse. </w:t>
      </w:r>
      <w:hyperlink r:id="rId42" w:anchor="cite_note-2" w:history="1">
        <w:r w:rsidRPr="00B216D6">
          <w:rPr>
            <w:rStyle w:val="Hyperlink"/>
            <w:vanish/>
            <w:color w:val="auto"/>
            <w:szCs w:val="24"/>
            <w:u w:val="none"/>
            <w:vertAlign w:val="superscript"/>
          </w:rPr>
          <w:t>[ 3 ]</w:t>
        </w:r>
      </w:hyperlink>
      <w:r w:rsidRPr="00B216D6">
        <w:rPr>
          <w:szCs w:val="24"/>
        </w:rPr>
        <w:t xml:space="preserve"> </w:t>
      </w:r>
    </w:p>
    <w:p w:rsidR="001D452B" w:rsidRPr="00B216D6" w:rsidRDefault="001D452B" w:rsidP="00B216D6">
      <w:pPr>
        <w:pStyle w:val="BusTic"/>
        <w:rPr>
          <w:szCs w:val="24"/>
        </w:rPr>
      </w:pPr>
      <w:r w:rsidRPr="00B216D6">
        <w:rPr>
          <w:szCs w:val="24"/>
        </w:rPr>
        <w:t xml:space="preserve">In tijden van overstromingen het hoofd draagt zij de wateren van de rivier de leeuwerik, de </w:t>
      </w:r>
      <w:hyperlink r:id="rId43" w:tooltip="River Wissey" w:history="1">
        <w:r w:rsidRPr="00B216D6">
          <w:rPr>
            <w:rStyle w:val="Hyperlink"/>
            <w:color w:val="auto"/>
            <w:szCs w:val="24"/>
            <w:u w:val="none"/>
          </w:rPr>
          <w:t xml:space="preserve">rivier </w:t>
        </w:r>
        <w:proofErr w:type="spellStart"/>
        <w:r w:rsidRPr="00B216D6">
          <w:rPr>
            <w:rStyle w:val="Hyperlink"/>
            <w:color w:val="auto"/>
            <w:szCs w:val="24"/>
            <w:u w:val="none"/>
          </w:rPr>
          <w:t>Wissey</w:t>
        </w:r>
        <w:proofErr w:type="spellEnd"/>
      </w:hyperlink>
      <w:r w:rsidRPr="00B216D6">
        <w:rPr>
          <w:szCs w:val="24"/>
        </w:rPr>
        <w:t xml:space="preserve"> en de </w:t>
      </w:r>
      <w:hyperlink r:id="rId44" w:tooltip="Little River Ouse" w:history="1">
        <w:r w:rsidRPr="00B216D6">
          <w:rPr>
            <w:rStyle w:val="Hyperlink"/>
            <w:color w:val="auto"/>
            <w:szCs w:val="24"/>
            <w:u w:val="none"/>
          </w:rPr>
          <w:t xml:space="preserve">Little </w:t>
        </w:r>
        <w:proofErr w:type="spellStart"/>
        <w:r w:rsidRPr="00B216D6">
          <w:rPr>
            <w:rStyle w:val="Hyperlink"/>
            <w:color w:val="auto"/>
            <w:szCs w:val="24"/>
            <w:u w:val="none"/>
          </w:rPr>
          <w:t>Ouse</w:t>
        </w:r>
        <w:proofErr w:type="spellEnd"/>
      </w:hyperlink>
      <w:r w:rsidRPr="00B216D6">
        <w:rPr>
          <w:szCs w:val="24"/>
        </w:rPr>
        <w:t xml:space="preserve"> naar Denver sluis op de rivier de Great </w:t>
      </w:r>
      <w:proofErr w:type="spellStart"/>
      <w:r w:rsidRPr="00B216D6">
        <w:rPr>
          <w:szCs w:val="24"/>
        </w:rPr>
        <w:t>Ouse</w:t>
      </w:r>
      <w:proofErr w:type="spellEnd"/>
      <w:r w:rsidRPr="00B216D6">
        <w:rPr>
          <w:szCs w:val="24"/>
        </w:rPr>
        <w:t xml:space="preserve">. </w:t>
      </w:r>
    </w:p>
    <w:p w:rsidR="00B216D6" w:rsidRDefault="001D452B" w:rsidP="00B216D6">
      <w:pPr>
        <w:pStyle w:val="BusTic"/>
        <w:rPr>
          <w:szCs w:val="24"/>
        </w:rPr>
      </w:pPr>
      <w:r w:rsidRPr="00B216D6">
        <w:rPr>
          <w:vanish/>
          <w:szCs w:val="24"/>
        </w:rPr>
        <w:t>Below Barton Mills, the mill stream at Mildenhall marks the start of a footpath which follows the north bank of the river to Isleham, after which there are footpaths and drove roads on both sides of the river to its junction with the Great Ouse.</w:t>
      </w:r>
      <w:r w:rsidRPr="00B216D6">
        <w:rPr>
          <w:szCs w:val="24"/>
        </w:rPr>
        <w:t xml:space="preserve">Hieronder Barton Mills, de molen </w:t>
      </w:r>
      <w:proofErr w:type="spellStart"/>
      <w:r w:rsidRPr="00B216D6">
        <w:rPr>
          <w:szCs w:val="24"/>
        </w:rPr>
        <w:t>stream</w:t>
      </w:r>
      <w:proofErr w:type="spellEnd"/>
      <w:r w:rsidRPr="00B216D6">
        <w:rPr>
          <w:szCs w:val="24"/>
        </w:rPr>
        <w:t xml:space="preserve"> op Mildenhall markeert het begin van een voetpad, dat de noordelijke oever van de rivier volgt </w:t>
      </w:r>
      <w:proofErr w:type="spellStart"/>
      <w:r w:rsidRPr="00B216D6">
        <w:rPr>
          <w:szCs w:val="24"/>
        </w:rPr>
        <w:t>Isleham</w:t>
      </w:r>
      <w:proofErr w:type="spellEnd"/>
      <w:r w:rsidRPr="00B216D6">
        <w:rPr>
          <w:szCs w:val="24"/>
        </w:rPr>
        <w:t xml:space="preserve">, waarna er zijn wandelpaden en reed wegen aan beide zijden van de rivier naar de kruising met de Great </w:t>
      </w:r>
      <w:proofErr w:type="spellStart"/>
      <w:r w:rsidRPr="00B216D6">
        <w:rPr>
          <w:szCs w:val="24"/>
        </w:rPr>
        <w:t>Ouse</w:t>
      </w:r>
      <w:proofErr w:type="spellEnd"/>
      <w:r w:rsidRPr="00B216D6">
        <w:rPr>
          <w:szCs w:val="24"/>
        </w:rPr>
        <w:t xml:space="preserve">. </w:t>
      </w:r>
      <w:r w:rsidRPr="00B216D6">
        <w:rPr>
          <w:vanish/>
          <w:szCs w:val="24"/>
        </w:rPr>
        <w:t>There is a weir at King's Staunch, after which comes Jude's Ferry, the current head of navigation, where boats up to 45 feet (14 m) in length can be turned.</w:t>
      </w:r>
      <w:r w:rsidRPr="00B216D6">
        <w:rPr>
          <w:szCs w:val="24"/>
        </w:rPr>
        <w:t xml:space="preserve"> </w:t>
      </w:r>
    </w:p>
    <w:p w:rsidR="00B216D6" w:rsidRDefault="001D452B" w:rsidP="00B216D6">
      <w:pPr>
        <w:pStyle w:val="BusTic"/>
        <w:rPr>
          <w:szCs w:val="24"/>
        </w:rPr>
      </w:pPr>
      <w:r w:rsidRPr="00B216D6">
        <w:rPr>
          <w:szCs w:val="24"/>
        </w:rPr>
        <w:t xml:space="preserve">Er is een stuw bij </w:t>
      </w:r>
      <w:proofErr w:type="spellStart"/>
      <w:r w:rsidRPr="00B216D6">
        <w:rPr>
          <w:szCs w:val="24"/>
        </w:rPr>
        <w:t>King's</w:t>
      </w:r>
      <w:proofErr w:type="spellEnd"/>
      <w:r w:rsidRPr="00B216D6">
        <w:rPr>
          <w:szCs w:val="24"/>
        </w:rPr>
        <w:t xml:space="preserve"> trouwe, waarna komt </w:t>
      </w:r>
      <w:proofErr w:type="spellStart"/>
      <w:r w:rsidRPr="00B216D6">
        <w:rPr>
          <w:szCs w:val="24"/>
        </w:rPr>
        <w:t>Jude's</w:t>
      </w:r>
      <w:proofErr w:type="spellEnd"/>
      <w:r w:rsidRPr="00B216D6">
        <w:rPr>
          <w:szCs w:val="24"/>
        </w:rPr>
        <w:t xml:space="preserve"> Ferry, het huidige hoofd van de navigatie, waar boten tot 45 voet (14 m) in lengte kan worden gedraaid. </w:t>
      </w:r>
      <w:r w:rsidRPr="00B216D6">
        <w:rPr>
          <w:vanish/>
          <w:szCs w:val="24"/>
        </w:rPr>
        <w:t>The river here is about 1.2 miles (1.9 km) from Mildenhall Airfield, which hosts Europe's largest air display every May.</w:t>
      </w:r>
      <w:r w:rsidRPr="00B216D6">
        <w:rPr>
          <w:szCs w:val="24"/>
        </w:rPr>
        <w:t xml:space="preserve"> </w:t>
      </w:r>
    </w:p>
    <w:p w:rsidR="00B216D6" w:rsidRDefault="001D452B" w:rsidP="00B216D6">
      <w:pPr>
        <w:pStyle w:val="BusTic"/>
        <w:rPr>
          <w:szCs w:val="24"/>
        </w:rPr>
      </w:pPr>
      <w:r w:rsidRPr="00B216D6">
        <w:rPr>
          <w:szCs w:val="24"/>
        </w:rPr>
        <w:t xml:space="preserve">De rivier is hier ongeveer 1,2 mijl (1,9 km) uit Mildenhall </w:t>
      </w:r>
      <w:proofErr w:type="spellStart"/>
      <w:r w:rsidRPr="00B216D6">
        <w:rPr>
          <w:szCs w:val="24"/>
        </w:rPr>
        <w:t>Airfield</w:t>
      </w:r>
      <w:proofErr w:type="spellEnd"/>
      <w:r w:rsidRPr="00B216D6">
        <w:rPr>
          <w:szCs w:val="24"/>
        </w:rPr>
        <w:t xml:space="preserve">, waar de lucht de grootste van Europa </w:t>
      </w:r>
      <w:proofErr w:type="spellStart"/>
      <w:r w:rsidRPr="00B216D6">
        <w:rPr>
          <w:szCs w:val="24"/>
        </w:rPr>
        <w:t>hosts</w:t>
      </w:r>
      <w:proofErr w:type="spellEnd"/>
      <w:r w:rsidRPr="00B216D6">
        <w:rPr>
          <w:szCs w:val="24"/>
        </w:rPr>
        <w:t xml:space="preserve"> elkaar elk jaar in mei. </w:t>
      </w:r>
      <w:r w:rsidRPr="00B216D6">
        <w:rPr>
          <w:vanish/>
          <w:szCs w:val="24"/>
        </w:rPr>
        <w:t xml:space="preserve">A magnificent hoard of late Roman silver was discovered at nearby Thirstley Green in 1946, and the </w:t>
      </w:r>
      <w:hyperlink r:id="rId45" w:tooltip="Mildenhall Treasure" w:history="1">
        <w:r w:rsidRPr="00B216D6">
          <w:rPr>
            <w:rStyle w:val="Hyperlink"/>
            <w:vanish/>
            <w:color w:val="auto"/>
            <w:szCs w:val="24"/>
            <w:u w:val="none"/>
          </w:rPr>
          <w:t>34 pieces</w:t>
        </w:r>
      </w:hyperlink>
      <w:r w:rsidRPr="00B216D6">
        <w:rPr>
          <w:vanish/>
          <w:szCs w:val="24"/>
        </w:rPr>
        <w:t xml:space="preserve"> , which included bowls, spoons, dishes and goblets, were declared to be </w:t>
      </w:r>
      <w:hyperlink r:id="rId46" w:tooltip="Schatkamer" w:history="1">
        <w:r w:rsidRPr="00B216D6">
          <w:rPr>
            <w:rStyle w:val="Hyperlink"/>
            <w:vanish/>
            <w:color w:val="auto"/>
            <w:szCs w:val="24"/>
            <w:u w:val="none"/>
          </w:rPr>
          <w:t>Treasure trove</w:t>
        </w:r>
      </w:hyperlink>
      <w:r w:rsidRPr="00B216D6">
        <w:rPr>
          <w:vanish/>
          <w:szCs w:val="24"/>
        </w:rPr>
        <w:t xml:space="preserve"> and are now in the </w:t>
      </w:r>
      <w:hyperlink r:id="rId47" w:tooltip="British Museum" w:history="1">
        <w:r w:rsidRPr="00B216D6">
          <w:rPr>
            <w:rStyle w:val="Hyperlink"/>
            <w:vanish/>
            <w:color w:val="auto"/>
            <w:szCs w:val="24"/>
            <w:u w:val="none"/>
          </w:rPr>
          <w:t>British Museum</w:t>
        </w:r>
      </w:hyperlink>
      <w:r w:rsidRPr="00B216D6">
        <w:rPr>
          <w:vanish/>
          <w:szCs w:val="24"/>
        </w:rPr>
        <w:t xml:space="preserve"> . </w:t>
      </w:r>
      <w:hyperlink r:id="rId48" w:anchor="cite_note-blair-0" w:history="1">
        <w:r w:rsidRPr="00B216D6">
          <w:rPr>
            <w:rStyle w:val="Hyperlink"/>
            <w:vanish/>
            <w:color w:val="auto"/>
            <w:szCs w:val="24"/>
            <w:u w:val="none"/>
            <w:vertAlign w:val="superscript"/>
          </w:rPr>
          <w:t>[ 1 ]</w:t>
        </w:r>
      </w:hyperlink>
      <w:r w:rsidRPr="00B216D6">
        <w:rPr>
          <w:szCs w:val="24"/>
        </w:rPr>
        <w:t xml:space="preserve"> </w:t>
      </w:r>
    </w:p>
    <w:p w:rsidR="001D452B" w:rsidRPr="00B216D6" w:rsidRDefault="001D452B" w:rsidP="00B216D6">
      <w:pPr>
        <w:pStyle w:val="BusTic"/>
        <w:rPr>
          <w:szCs w:val="24"/>
        </w:rPr>
      </w:pPr>
      <w:r w:rsidRPr="00B216D6">
        <w:rPr>
          <w:szCs w:val="24"/>
        </w:rPr>
        <w:t xml:space="preserve">Een prachtige schat van laat-Romeinse zilver werd ontdekt in het nabijgelegen </w:t>
      </w:r>
      <w:proofErr w:type="spellStart"/>
      <w:r w:rsidRPr="00B216D6">
        <w:rPr>
          <w:szCs w:val="24"/>
        </w:rPr>
        <w:t>Thirstley</w:t>
      </w:r>
      <w:proofErr w:type="spellEnd"/>
      <w:r w:rsidRPr="00B216D6">
        <w:rPr>
          <w:szCs w:val="24"/>
        </w:rPr>
        <w:t xml:space="preserve"> Green in 1946, en de </w:t>
      </w:r>
      <w:hyperlink r:id="rId49" w:tooltip="Mildenhall Treasure" w:history="1">
        <w:r w:rsidRPr="00B216D6">
          <w:rPr>
            <w:rStyle w:val="Hyperlink"/>
            <w:color w:val="auto"/>
            <w:szCs w:val="24"/>
            <w:u w:val="none"/>
          </w:rPr>
          <w:t>34 stuks</w:t>
        </w:r>
      </w:hyperlink>
      <w:bookmarkStart w:id="0" w:name="_GoBack"/>
      <w:bookmarkEnd w:id="0"/>
      <w:r w:rsidRPr="00B216D6">
        <w:rPr>
          <w:szCs w:val="24"/>
        </w:rPr>
        <w:t xml:space="preserve">, die opgenomen kommen, lepels, borden en bekers, werd uitgeroepen tot </w:t>
      </w:r>
      <w:hyperlink r:id="rId50" w:tooltip="Schatkamer" w:history="1">
        <w:r w:rsidRPr="00B216D6">
          <w:rPr>
            <w:rStyle w:val="Hyperlink"/>
            <w:color w:val="auto"/>
            <w:szCs w:val="24"/>
            <w:u w:val="none"/>
          </w:rPr>
          <w:t>schatkamer</w:t>
        </w:r>
      </w:hyperlink>
      <w:r w:rsidRPr="00B216D6">
        <w:rPr>
          <w:szCs w:val="24"/>
        </w:rPr>
        <w:t xml:space="preserve"> en zijn nu in het </w:t>
      </w:r>
      <w:hyperlink r:id="rId51" w:tooltip="British Museum" w:history="1">
        <w:r w:rsidRPr="00B216D6">
          <w:rPr>
            <w:rStyle w:val="Hyperlink"/>
            <w:color w:val="auto"/>
            <w:szCs w:val="24"/>
            <w:u w:val="none"/>
          </w:rPr>
          <w:t>British Museum</w:t>
        </w:r>
      </w:hyperlink>
      <w:r w:rsidR="00B216D6" w:rsidRPr="00B216D6">
        <w:rPr>
          <w:rStyle w:val="Hyperlink"/>
          <w:color w:val="auto"/>
          <w:szCs w:val="24"/>
          <w:u w:val="none"/>
        </w:rPr>
        <w:t>.</w:t>
      </w:r>
      <w:r w:rsidRPr="00B216D6">
        <w:rPr>
          <w:szCs w:val="24"/>
        </w:rPr>
        <w:t xml:space="preserve"> </w:t>
      </w:r>
    </w:p>
    <w:p w:rsidR="00861648" w:rsidRPr="007A7746" w:rsidRDefault="00861648" w:rsidP="007A7746">
      <w:pPr>
        <w:rPr>
          <w:rFonts w:ascii="Comic Sans MS" w:hAnsi="Comic Sans MS"/>
          <w:sz w:val="24"/>
          <w:szCs w:val="24"/>
        </w:rPr>
      </w:pPr>
    </w:p>
    <w:sectPr w:rsidR="00861648" w:rsidRPr="007A7746" w:rsidSect="00CD4559">
      <w:headerReference w:type="even" r:id="rId52"/>
      <w:headerReference w:type="default" r:id="rId53"/>
      <w:footerReference w:type="default" r:id="rId54"/>
      <w:headerReference w:type="first" r:id="rId55"/>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7BA" w:rsidRDefault="00B517BA" w:rsidP="00A64884">
      <w:r>
        <w:separator/>
      </w:r>
    </w:p>
  </w:endnote>
  <w:endnote w:type="continuationSeparator" w:id="0">
    <w:p w:rsidR="00B517BA" w:rsidRDefault="00B517BA"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B517BA">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B216D6">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7BA" w:rsidRDefault="00B517BA" w:rsidP="00A64884">
      <w:r>
        <w:separator/>
      </w:r>
    </w:p>
  </w:footnote>
  <w:footnote w:type="continuationSeparator" w:id="0">
    <w:p w:rsidR="00B517BA" w:rsidRDefault="00B517BA"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B517BA">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78C26964" wp14:editId="555210F8">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216D6">
      <w:rPr>
        <w:rFonts w:asciiTheme="majorHAnsi" w:hAnsiTheme="majorHAnsi"/>
        <w:b/>
        <w:sz w:val="24"/>
        <w:szCs w:val="24"/>
      </w:rPr>
      <w:t xml:space="preserve">De River Lark </w:t>
    </w:r>
    <w:r w:rsidR="00D7302D">
      <w:rPr>
        <w:rFonts w:asciiTheme="majorHAnsi" w:hAnsiTheme="majorHAnsi"/>
        <w:b/>
        <w:sz w:val="24"/>
        <w:szCs w:val="24"/>
      </w:rPr>
      <w:t xml:space="preserve"> </w:t>
    </w:r>
  </w:p>
  <w:p w:rsidR="00A64884" w:rsidRDefault="00B517BA"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B517BA">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E30C9"/>
    <w:multiLevelType w:val="multilevel"/>
    <w:tmpl w:val="ADD6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AD6BD1"/>
    <w:multiLevelType w:val="multilevel"/>
    <w:tmpl w:val="0C1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14"/>
  </w:num>
  <w:num w:numId="4">
    <w:abstractNumId w:val="8"/>
  </w:num>
  <w:num w:numId="5">
    <w:abstractNumId w:val="4"/>
  </w:num>
  <w:num w:numId="6">
    <w:abstractNumId w:val="9"/>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10"/>
  </w:num>
  <w:num w:numId="15">
    <w:abstractNumId w:val="10"/>
  </w:num>
  <w:num w:numId="16">
    <w:abstractNumId w:val="10"/>
  </w:num>
  <w:num w:numId="17">
    <w:abstractNumId w:val="13"/>
  </w:num>
  <w:num w:numId="18">
    <w:abstractNumId w:val="6"/>
  </w:num>
  <w:num w:numId="19">
    <w:abstractNumId w:val="2"/>
  </w:num>
  <w:num w:numId="20">
    <w:abstractNumId w:val="5"/>
  </w:num>
  <w:num w:numId="21">
    <w:abstractNumId w:val="7"/>
  </w:num>
  <w:num w:numId="22">
    <w:abstractNumId w:val="11"/>
  </w:num>
  <w:num w:numId="23">
    <w:abstractNumId w:val="3"/>
  </w:num>
  <w:num w:numId="24">
    <w:abstractNumId w:val="1"/>
  </w:num>
  <w:num w:numId="2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71B3C"/>
    <w:rsid w:val="00071F4F"/>
    <w:rsid w:val="000778C0"/>
    <w:rsid w:val="00093B5E"/>
    <w:rsid w:val="000B0DEE"/>
    <w:rsid w:val="000C13D5"/>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A2057"/>
    <w:rsid w:val="001B413C"/>
    <w:rsid w:val="001B5DE2"/>
    <w:rsid w:val="001D452B"/>
    <w:rsid w:val="001F501D"/>
    <w:rsid w:val="001F574B"/>
    <w:rsid w:val="002016A4"/>
    <w:rsid w:val="002018F8"/>
    <w:rsid w:val="002124BD"/>
    <w:rsid w:val="0022157E"/>
    <w:rsid w:val="002221AB"/>
    <w:rsid w:val="002464E4"/>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7443"/>
    <w:rsid w:val="003B7806"/>
    <w:rsid w:val="003C2669"/>
    <w:rsid w:val="003D0C08"/>
    <w:rsid w:val="003D2025"/>
    <w:rsid w:val="003D4136"/>
    <w:rsid w:val="003E52B3"/>
    <w:rsid w:val="00405C0A"/>
    <w:rsid w:val="004071D1"/>
    <w:rsid w:val="00434791"/>
    <w:rsid w:val="004400F6"/>
    <w:rsid w:val="004562EF"/>
    <w:rsid w:val="0046134F"/>
    <w:rsid w:val="00466037"/>
    <w:rsid w:val="00483AFF"/>
    <w:rsid w:val="004C29B4"/>
    <w:rsid w:val="004D1A07"/>
    <w:rsid w:val="004F2688"/>
    <w:rsid w:val="00504499"/>
    <w:rsid w:val="00521834"/>
    <w:rsid w:val="005242F7"/>
    <w:rsid w:val="00524669"/>
    <w:rsid w:val="0055167B"/>
    <w:rsid w:val="00557E90"/>
    <w:rsid w:val="00565CBD"/>
    <w:rsid w:val="005661CB"/>
    <w:rsid w:val="00574B18"/>
    <w:rsid w:val="0058522E"/>
    <w:rsid w:val="005915F6"/>
    <w:rsid w:val="005A7210"/>
    <w:rsid w:val="005B02B4"/>
    <w:rsid w:val="005B22C4"/>
    <w:rsid w:val="005B3E47"/>
    <w:rsid w:val="005E3CED"/>
    <w:rsid w:val="005E4ED6"/>
    <w:rsid w:val="005F2C9F"/>
    <w:rsid w:val="00603493"/>
    <w:rsid w:val="00604A24"/>
    <w:rsid w:val="006310AB"/>
    <w:rsid w:val="00631D4A"/>
    <w:rsid w:val="00632DE1"/>
    <w:rsid w:val="006432F7"/>
    <w:rsid w:val="00646BA5"/>
    <w:rsid w:val="00647D49"/>
    <w:rsid w:val="0066651E"/>
    <w:rsid w:val="00667E0E"/>
    <w:rsid w:val="00673A4E"/>
    <w:rsid w:val="00686E4D"/>
    <w:rsid w:val="006A1B09"/>
    <w:rsid w:val="006C7F11"/>
    <w:rsid w:val="006D05A8"/>
    <w:rsid w:val="006D21A9"/>
    <w:rsid w:val="006D5D2D"/>
    <w:rsid w:val="006E1752"/>
    <w:rsid w:val="00710CA4"/>
    <w:rsid w:val="0071289B"/>
    <w:rsid w:val="00716A9A"/>
    <w:rsid w:val="007177CD"/>
    <w:rsid w:val="00717CD4"/>
    <w:rsid w:val="00720E6F"/>
    <w:rsid w:val="0073010B"/>
    <w:rsid w:val="00732604"/>
    <w:rsid w:val="007327B5"/>
    <w:rsid w:val="00754AE6"/>
    <w:rsid w:val="00771DE5"/>
    <w:rsid w:val="007A7746"/>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43FC"/>
    <w:rsid w:val="0088657F"/>
    <w:rsid w:val="008D7B43"/>
    <w:rsid w:val="008E7D42"/>
    <w:rsid w:val="00905391"/>
    <w:rsid w:val="00907372"/>
    <w:rsid w:val="00920234"/>
    <w:rsid w:val="00920AF4"/>
    <w:rsid w:val="009248C8"/>
    <w:rsid w:val="00947ACC"/>
    <w:rsid w:val="00965FB8"/>
    <w:rsid w:val="00991532"/>
    <w:rsid w:val="009A2AF6"/>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2126"/>
    <w:rsid w:val="00AF3871"/>
    <w:rsid w:val="00B11AE0"/>
    <w:rsid w:val="00B216D6"/>
    <w:rsid w:val="00B34037"/>
    <w:rsid w:val="00B517BA"/>
    <w:rsid w:val="00B6173D"/>
    <w:rsid w:val="00B66694"/>
    <w:rsid w:val="00B73354"/>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83148"/>
    <w:rsid w:val="00E96932"/>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 w:type="character" w:customStyle="1" w:styleId="collapsebutton2">
    <w:name w:val="collapsebutton2"/>
    <w:basedOn w:val="Standaardalinea-lettertype"/>
    <w:rsid w:val="001D452B"/>
    <w:rPr>
      <w:b w:val="0"/>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 w:type="character" w:customStyle="1" w:styleId="collapsebutton2">
    <w:name w:val="collapsebutton2"/>
    <w:basedOn w:val="Standaardalinea-lettertype"/>
    <w:rsid w:val="001D452B"/>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067292">
      <w:bodyDiv w:val="1"/>
      <w:marLeft w:val="0"/>
      <w:marRight w:val="0"/>
      <w:marTop w:val="0"/>
      <w:marBottom w:val="0"/>
      <w:divBdr>
        <w:top w:val="none" w:sz="0" w:space="0" w:color="auto"/>
        <w:left w:val="none" w:sz="0" w:space="0" w:color="auto"/>
        <w:bottom w:val="none" w:sz="0" w:space="0" w:color="auto"/>
        <w:right w:val="none" w:sz="0" w:space="0" w:color="auto"/>
      </w:divBdr>
      <w:divsChild>
        <w:div w:id="1046684814">
          <w:marLeft w:val="0"/>
          <w:marRight w:val="0"/>
          <w:marTop w:val="0"/>
          <w:marBottom w:val="0"/>
          <w:divBdr>
            <w:top w:val="none" w:sz="0" w:space="0" w:color="auto"/>
            <w:left w:val="none" w:sz="0" w:space="0" w:color="auto"/>
            <w:bottom w:val="none" w:sz="0" w:space="0" w:color="auto"/>
            <w:right w:val="none" w:sz="0" w:space="0" w:color="auto"/>
          </w:divBdr>
          <w:divsChild>
            <w:div w:id="2078898796">
              <w:marLeft w:val="0"/>
              <w:marRight w:val="0"/>
              <w:marTop w:val="0"/>
              <w:marBottom w:val="0"/>
              <w:divBdr>
                <w:top w:val="none" w:sz="0" w:space="0" w:color="auto"/>
                <w:left w:val="none" w:sz="0" w:space="0" w:color="auto"/>
                <w:bottom w:val="none" w:sz="0" w:space="0" w:color="auto"/>
                <w:right w:val="none" w:sz="0" w:space="0" w:color="auto"/>
              </w:divBdr>
              <w:divsChild>
                <w:div w:id="1539973123">
                  <w:marLeft w:val="0"/>
                  <w:marRight w:val="0"/>
                  <w:marTop w:val="0"/>
                  <w:marBottom w:val="0"/>
                  <w:divBdr>
                    <w:top w:val="none" w:sz="0" w:space="0" w:color="auto"/>
                    <w:left w:val="none" w:sz="0" w:space="0" w:color="auto"/>
                    <w:bottom w:val="none" w:sz="0" w:space="0" w:color="auto"/>
                    <w:right w:val="none" w:sz="0" w:space="0" w:color="auto"/>
                  </w:divBdr>
                </w:div>
                <w:div w:id="907351165">
                  <w:marLeft w:val="0"/>
                  <w:marRight w:val="0"/>
                  <w:marTop w:val="0"/>
                  <w:marBottom w:val="0"/>
                  <w:divBdr>
                    <w:top w:val="none" w:sz="0" w:space="0" w:color="auto"/>
                    <w:left w:val="none" w:sz="0" w:space="0" w:color="auto"/>
                    <w:bottom w:val="none" w:sz="0" w:space="0" w:color="auto"/>
                    <w:right w:val="none" w:sz="0" w:space="0" w:color="auto"/>
                  </w:divBdr>
                </w:div>
                <w:div w:id="410010346">
                  <w:marLeft w:val="0"/>
                  <w:marRight w:val="0"/>
                  <w:marTop w:val="0"/>
                  <w:marBottom w:val="0"/>
                  <w:divBdr>
                    <w:top w:val="none" w:sz="0" w:space="0" w:color="auto"/>
                    <w:left w:val="none" w:sz="0" w:space="0" w:color="auto"/>
                    <w:bottom w:val="none" w:sz="0" w:space="0" w:color="auto"/>
                    <w:right w:val="none" w:sz="0" w:space="0" w:color="auto"/>
                  </w:divBdr>
                  <w:divsChild>
                    <w:div w:id="751582453">
                      <w:marLeft w:val="0"/>
                      <w:marRight w:val="0"/>
                      <w:marTop w:val="0"/>
                      <w:marBottom w:val="0"/>
                      <w:divBdr>
                        <w:top w:val="none" w:sz="0" w:space="0" w:color="auto"/>
                        <w:left w:val="none" w:sz="0" w:space="0" w:color="auto"/>
                        <w:bottom w:val="none" w:sz="0" w:space="0" w:color="auto"/>
                        <w:right w:val="none" w:sz="0" w:space="0" w:color="auto"/>
                      </w:divBdr>
                      <w:divsChild>
                        <w:div w:id="26033905">
                          <w:marLeft w:val="0"/>
                          <w:marRight w:val="0"/>
                          <w:marTop w:val="0"/>
                          <w:marBottom w:val="0"/>
                          <w:divBdr>
                            <w:top w:val="none" w:sz="0" w:space="0" w:color="auto"/>
                            <w:left w:val="none" w:sz="0" w:space="0" w:color="auto"/>
                            <w:bottom w:val="none" w:sz="0" w:space="0" w:color="auto"/>
                            <w:right w:val="none" w:sz="0" w:space="0" w:color="auto"/>
                          </w:divBdr>
                          <w:divsChild>
                            <w:div w:id="43976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55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anslate.googleusercontent.com/translate_c?hl=nl&amp;langpair=en%7Cnl&amp;u=http://en.wikipedia.org/wiki/Cambridgeshire&amp;rurl=translate.google.nl&amp;usg=ALkJrhjmlsG-D7HQaPKk22c-q2M5_AfBUw" TargetMode="External"/><Relationship Id="rId18" Type="http://schemas.openxmlformats.org/officeDocument/2006/relationships/hyperlink" Target="http://translate.googleusercontent.com/translate_c?hl=nl&amp;langpair=en%7Cnl&amp;u=http://en.wikipedia.org/wiki/Tributary&amp;rurl=translate.google.nl&amp;usg=ALkJrhjDduLPAWY7FIuJzFz8nxV_abVU-Q" TargetMode="External"/><Relationship Id="rId26" Type="http://schemas.openxmlformats.org/officeDocument/2006/relationships/hyperlink" Target="http://translate.googleusercontent.com/translate_c?hl=nl&amp;langpair=en%7Cnl&amp;u=http://en.wikipedia.org/wiki/Littleport,_England&amp;rurl=translate.google.nl&amp;usg=ALkJrhh0y8CM6mXxBul7NDcLjspzQ81DAw" TargetMode="External"/><Relationship Id="rId39" Type="http://schemas.openxmlformats.org/officeDocument/2006/relationships/hyperlink" Target="http://translate.googleusercontent.com/translate_c?hl=nl&amp;langpair=en%7Cnl&amp;u=http://en.wikipedia.org/wiki/Watercraft_rowing&amp;rurl=translate.google.nl&amp;usg=ALkJrhjCIvGQWGQYdTUIKdqrDrAiJKsmMg" TargetMode="External"/><Relationship Id="rId21" Type="http://schemas.openxmlformats.org/officeDocument/2006/relationships/hyperlink" Target="http://translate.googleusercontent.com/translate_c?hl=nl&amp;langpair=en%7Cnl&amp;u=http://en.wikipedia.org/wiki/River_Great_Ouse&amp;rurl=translate.google.nl&amp;usg=ALkJrhiGpq0iPzNpkZupy9AgKSuaGkMvNQ" TargetMode="External"/><Relationship Id="rId34" Type="http://schemas.openxmlformats.org/officeDocument/2006/relationships/hyperlink" Target="http://translate.googleusercontent.com/translate_c?hl=nl&amp;langpair=en%7Cnl&amp;u=http://en.wikipedia.org/wiki/Punting&amp;rurl=translate.google.nl&amp;usg=ALkJrhhhwSXBL9LptZecqOKMLkaYHn38SQ" TargetMode="External"/><Relationship Id="rId42" Type="http://schemas.openxmlformats.org/officeDocument/2006/relationships/hyperlink" Target="http://translate.googleusercontent.com/translate_c?hl=nl&amp;langpair=en%7Cnl&amp;u=http://en.wikipedia.org/wiki/River_Lark&amp;rurl=translate.google.nl&amp;usg=ALkJrhgZugvdNhyR4A-E2s6Sg6KHzMyBNQ" TargetMode="External"/><Relationship Id="rId47" Type="http://schemas.openxmlformats.org/officeDocument/2006/relationships/hyperlink" Target="http://translate.googleusercontent.com/translate_c?hl=nl&amp;langpair=en%7Cnl&amp;u=http://en.wikipedia.org/wiki/British_Museum&amp;rurl=translate.google.nl&amp;usg=ALkJrhirKItyaTUNgqkaVM_jXmu4MzFnUQ" TargetMode="External"/><Relationship Id="rId50" Type="http://schemas.openxmlformats.org/officeDocument/2006/relationships/hyperlink" Target="http://translate.googleusercontent.com/translate_c?hl=nl&amp;langpair=en%7Cnl&amp;u=http://en.wikipedia.org/wiki/Treasure_trove&amp;rurl=translate.google.nl&amp;usg=ALkJrhjtYRpiq-RwuR6QPZHRc0P75F149Q" TargetMode="External"/><Relationship Id="rId55"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translate.googleusercontent.com/translate_c?hl=nl&amp;langpair=en%7Cnl&amp;u=http://en.wikipedia.org/wiki/Suffolk&amp;rurl=translate.google.nl&amp;usg=ALkJrhj7V0aYo8AXxVVNmS9uiznNByFkUA" TargetMode="External"/><Relationship Id="rId17" Type="http://schemas.openxmlformats.org/officeDocument/2006/relationships/hyperlink" Target="http://translate.googleusercontent.com/translate_c?hl=nl&amp;langpair=en%7Cnl&amp;u=http://en.wikipedia.org/wiki/Cambridgeshire&amp;rurl=translate.google.nl&amp;usg=ALkJrhjmlsG-D7HQaPKk22c-q2M5_AfBUw" TargetMode="External"/><Relationship Id="rId25" Type="http://schemas.openxmlformats.org/officeDocument/2006/relationships/hyperlink" Target="http://translate.googleusercontent.com/translate_c?hl=nl&amp;langpair=en%7Cnl&amp;u=http://en.wikipedia.org/wiki/Prickwillow&amp;rurl=translate.google.nl&amp;usg=ALkJrhg1uPEGRemP56Fp-c08cg2bU_qYvA" TargetMode="External"/><Relationship Id="rId33" Type="http://schemas.openxmlformats.org/officeDocument/2006/relationships/hyperlink" Target="http://translate.googleusercontent.com/translate_c?hl=nl&amp;langpair=en%7Cnl&amp;u=http://en.wikipedia.org/wiki/Culford_School&amp;rurl=translate.google.nl&amp;usg=ALkJrhiS0NL9ksH0P1H090XQv4x5rklOnQ" TargetMode="External"/><Relationship Id="rId38" Type="http://schemas.openxmlformats.org/officeDocument/2006/relationships/hyperlink" Target="http://translate.googleusercontent.com/translate_c?hl=nl&amp;langpair=en%7Cnl&amp;u=http://en.wikipedia.org/wiki/Punting&amp;rurl=translate.google.nl&amp;usg=ALkJrhhhwSXBL9LptZecqOKMLkaYHn38SQ" TargetMode="External"/><Relationship Id="rId46" Type="http://schemas.openxmlformats.org/officeDocument/2006/relationships/hyperlink" Target="http://translate.googleusercontent.com/translate_c?hl=nl&amp;langpair=en%7Cnl&amp;u=http://en.wikipedia.org/wiki/Treasure_trove&amp;rurl=translate.google.nl&amp;usg=ALkJrhjtYRpiq-RwuR6QPZHRc0P75F149Q" TargetMode="Externa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ki/Suffolk&amp;rurl=translate.google.nl&amp;usg=ALkJrhj7V0aYo8AXxVVNmS9uiznNByFkUA" TargetMode="External"/><Relationship Id="rId20" Type="http://schemas.openxmlformats.org/officeDocument/2006/relationships/hyperlink" Target="http://translate.googleusercontent.com/translate_c?hl=nl&amp;langpair=en%7Cnl&amp;u=http://en.wikipedia.org/wiki/Tributary&amp;rurl=translate.google.nl&amp;usg=ALkJrhjDduLPAWY7FIuJzFz8nxV_abVU-Q" TargetMode="External"/><Relationship Id="rId29" Type="http://schemas.openxmlformats.org/officeDocument/2006/relationships/hyperlink" Target="http://translate.googleusercontent.com/translate_c?hl=nl&amp;langpair=en%7Cnl&amp;u=http://en.wikipedia.org/wiki/Prickwillow&amp;rurl=translate.google.nl&amp;usg=ALkJrhg1uPEGRemP56Fp-c08cg2bU_qYvA" TargetMode="External"/><Relationship Id="rId41" Type="http://schemas.openxmlformats.org/officeDocument/2006/relationships/hyperlink" Target="http://translate.googleusercontent.com/translate_c?hl=nl&amp;langpair=en%7Cnl&amp;u=http://en.wikipedia.org/wiki/River_Little_Ouse&amp;rurl=translate.google.nl&amp;usg=ALkJrhiQa5x2wtVCQawbtio34_ckHBVXvQ"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ranslate.googleusercontent.com/translate_c?hl=nl&amp;langpair=en%7Cnl&amp;u=http://en.wikipedia.org/wiki/England&amp;rurl=translate.google.nl&amp;usg=ALkJrhh3lEyubWAREPBjQ2pc3i_vVUMbvg" TargetMode="External"/><Relationship Id="rId24" Type="http://schemas.openxmlformats.org/officeDocument/2006/relationships/hyperlink" Target="http://translate.googleusercontent.com/translate_c?hl=nl&amp;langpair=en%7Cnl&amp;u=http://en.wikipedia.org/wiki/Mildenhall,_Suffolk&amp;rurl=translate.google.nl&amp;usg=ALkJrhgldH22VusaNTkMWUoqSwE1paXUcA" TargetMode="External"/><Relationship Id="rId32" Type="http://schemas.openxmlformats.org/officeDocument/2006/relationships/hyperlink" Target="http://translate.googleusercontent.com/translate_c?hl=nl&amp;langpair=en%7Cnl&amp;u=http://en.wikipedia.org/wiki/River_Lark&amp;rurl=translate.google.nl&amp;usg=ALkJrhgZugvdNhyR4A-E2s6Sg6KHzMyBNQ" TargetMode="External"/><Relationship Id="rId37" Type="http://schemas.openxmlformats.org/officeDocument/2006/relationships/hyperlink" Target="http://translate.googleusercontent.com/translate_c?hl=nl&amp;langpair=en%7Cnl&amp;u=http://en.wikipedia.org/wiki/Culford_School&amp;rurl=translate.google.nl&amp;usg=ALkJrhiS0NL9ksH0P1H090XQv4x5rklOnQ" TargetMode="External"/><Relationship Id="rId40" Type="http://schemas.openxmlformats.org/officeDocument/2006/relationships/hyperlink" Target="http://translate.googleusercontent.com/translate_c?hl=nl&amp;langpair=en%7Cnl&amp;u=http://en.wikipedia.org/wiki/River_Wissey&amp;rurl=translate.google.nl&amp;usg=ALkJrhhMXJBitcvE9aMrZW1W71WV8Uf4Bg" TargetMode="External"/><Relationship Id="rId45" Type="http://schemas.openxmlformats.org/officeDocument/2006/relationships/hyperlink" Target="http://translate.googleusercontent.com/translate_c?hl=nl&amp;langpair=en%7Cnl&amp;u=http://en.wikipedia.org/wiki/Mildenhall_Treasure&amp;rurl=translate.google.nl&amp;usg=ALkJrhjQ5GGqxF_ZjHe4Jula0jAMBNJHsg" TargetMode="External"/><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translate.googleusercontent.com/translate_c?hl=nl&amp;langpair=en%7Cnl&amp;u=http://en.wikipedia.org/wiki/England&amp;rurl=translate.google.nl&amp;usg=ALkJrhh3lEyubWAREPBjQ2pc3i_vVUMbvg" TargetMode="External"/><Relationship Id="rId23" Type="http://schemas.openxmlformats.org/officeDocument/2006/relationships/hyperlink" Target="http://translate.googleusercontent.com/translate_c?hl=nl&amp;langpair=en%7Cnl&amp;u=http://en.wikipedia.org/wiki/Bury_St_Edmunds&amp;rurl=translate.google.nl&amp;usg=ALkJrhghk55I1jjzit5t_GczOdeGJEFCQA" TargetMode="External"/><Relationship Id="rId28" Type="http://schemas.openxmlformats.org/officeDocument/2006/relationships/hyperlink" Target="http://translate.googleusercontent.com/translate_c?hl=nl&amp;langpair=en%7Cnl&amp;u=http://en.wikipedia.org/wiki/Mildenhall,_Suffolk&amp;rurl=translate.google.nl&amp;usg=ALkJrhgldH22VusaNTkMWUoqSwE1paXUcA" TargetMode="External"/><Relationship Id="rId36" Type="http://schemas.openxmlformats.org/officeDocument/2006/relationships/hyperlink" Target="http://translate.googleusercontent.com/translate_c?hl=nl&amp;langpair=en%7Cnl&amp;u=http://en.wikipedia.org/wiki/River_Lark&amp;rurl=translate.google.nl&amp;usg=ALkJrhgZugvdNhyR4A-E2s6Sg6KHzMyBNQ" TargetMode="External"/><Relationship Id="rId49" Type="http://schemas.openxmlformats.org/officeDocument/2006/relationships/hyperlink" Target="http://translate.googleusercontent.com/translate_c?hl=nl&amp;langpair=en%7Cnl&amp;u=http://en.wikipedia.org/wiki/Mildenhall_Treasure&amp;rurl=translate.google.nl&amp;usg=ALkJrhjQ5GGqxF_ZjHe4Jula0jAMBNJHsg" TargetMode="External"/><Relationship Id="rId57" Type="http://schemas.openxmlformats.org/officeDocument/2006/relationships/theme" Target="theme/theme1.xml"/><Relationship Id="rId10" Type="http://schemas.openxmlformats.org/officeDocument/2006/relationships/hyperlink" Target="http://translate.googleusercontent.com/translate_c?hl=nl&amp;langpair=en%7Cnl&amp;u=http://en.wikipedia.org/wiki/River&amp;rurl=translate.google.nl&amp;usg=ALkJrhhVlNXDxkzEZMTbeybHDqWygujoyA" TargetMode="External"/><Relationship Id="rId19" Type="http://schemas.openxmlformats.org/officeDocument/2006/relationships/hyperlink" Target="http://translate.googleusercontent.com/translate_c?hl=nl&amp;langpair=en%7Cnl&amp;u=http://en.wikipedia.org/wiki/River_Great_Ouse&amp;rurl=translate.google.nl&amp;usg=ALkJrhiGpq0iPzNpkZupy9AgKSuaGkMvNQ" TargetMode="External"/><Relationship Id="rId31" Type="http://schemas.openxmlformats.org/officeDocument/2006/relationships/hyperlink" Target="http://translate.googleusercontent.com/translate_c?hl=nl&amp;langpair=en%7Cnl&amp;u=http://en.wikipedia.org/wiki/River_Lark&amp;rurl=translate.google.nl&amp;usg=ALkJrhgZugvdNhyR4A-E2s6Sg6KHzMyBNQ" TargetMode="External"/><Relationship Id="rId44" Type="http://schemas.openxmlformats.org/officeDocument/2006/relationships/hyperlink" Target="http://translate.googleusercontent.com/translate_c?hl=nl&amp;langpair=en%7Cnl&amp;u=http://en.wikipedia.org/wiki/River_Little_Ouse&amp;rurl=translate.google.nl&amp;usg=ALkJrhiQa5x2wtVCQawbtio34_ckHBVXvQ"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translate.googleusercontent.com/translate_c?hl=nl&amp;langpair=en%7Cnl&amp;u=http://en.wikipedia.org/wiki/River&amp;rurl=translate.google.nl&amp;usg=ALkJrhhVlNXDxkzEZMTbeybHDqWygujoyA" TargetMode="External"/><Relationship Id="rId22" Type="http://schemas.openxmlformats.org/officeDocument/2006/relationships/hyperlink" Target="http://translate.googleusercontent.com/translate_c?hl=nl&amp;langpair=en%7Cnl&amp;u=http://en.wikipedia.org/wiki/River_Lark&amp;rurl=translate.google.nl&amp;usg=ALkJrhgZugvdNhyR4A-E2s6Sg6KHzMyBNQ" TargetMode="External"/><Relationship Id="rId27" Type="http://schemas.openxmlformats.org/officeDocument/2006/relationships/hyperlink" Target="http://translate.googleusercontent.com/translate_c?hl=nl&amp;langpair=en%7Cnl&amp;u=http://en.wikipedia.org/wiki/Bury_St_Edmunds&amp;rurl=translate.google.nl&amp;usg=ALkJrhghk55I1jjzit5t_GczOdeGJEFCQA" TargetMode="External"/><Relationship Id="rId30" Type="http://schemas.openxmlformats.org/officeDocument/2006/relationships/hyperlink" Target="http://translate.googleusercontent.com/translate_c?hl=nl&amp;langpair=en%7Cnl&amp;u=http://en.wikipedia.org/wiki/Littleport,_England&amp;rurl=translate.google.nl&amp;usg=ALkJrhh0y8CM6mXxBul7NDcLjspzQ81DAw" TargetMode="External"/><Relationship Id="rId35" Type="http://schemas.openxmlformats.org/officeDocument/2006/relationships/hyperlink" Target="http://translate.googleusercontent.com/translate_c?hl=nl&amp;langpair=en%7Cnl&amp;u=http://en.wikipedia.org/wiki/Watercraft_rowing&amp;rurl=translate.google.nl&amp;usg=ALkJrhjCIvGQWGQYdTUIKdqrDrAiJKsmMg" TargetMode="External"/><Relationship Id="rId43" Type="http://schemas.openxmlformats.org/officeDocument/2006/relationships/hyperlink" Target="http://translate.googleusercontent.com/translate_c?hl=nl&amp;langpair=en%7Cnl&amp;u=http://en.wikipedia.org/wiki/River_Wissey&amp;rurl=translate.google.nl&amp;usg=ALkJrhhMXJBitcvE9aMrZW1W71WV8Uf4Bg" TargetMode="External"/><Relationship Id="rId48" Type="http://schemas.openxmlformats.org/officeDocument/2006/relationships/hyperlink" Target="http://translate.googleusercontent.com/translate_c?hl=nl&amp;langpair=en%7Cnl&amp;u=http://en.wikipedia.org/wiki/River_Lark&amp;rurl=translate.google.nl&amp;usg=ALkJrhgZugvdNhyR4A-E2s6Sg6KHzMyBNQ" TargetMode="External"/><Relationship Id="rId56" Type="http://schemas.openxmlformats.org/officeDocument/2006/relationships/fontTable" Target="fontTable.xml"/><Relationship Id="rId8" Type="http://schemas.openxmlformats.org/officeDocument/2006/relationships/hyperlink" Target="http://translate.googleusercontent.com/translate_c?hl=nl&amp;langpair=en|nl&amp;u=http://en.wikipedia.org/wiki/File:Riverlark_3766.JPG&amp;rurl=translate.google.nl&amp;usg=ALkJrhhnaisBy9UcHZHNWIKrd7cFjiRX6w" TargetMode="External"/><Relationship Id="rId51" Type="http://schemas.openxmlformats.org/officeDocument/2006/relationships/hyperlink" Target="http://translate.googleusercontent.com/translate_c?hl=nl&amp;langpair=en%7Cnl&amp;u=http://en.wikipedia.org/wiki/British_Museum&amp;rurl=translate.google.nl&amp;usg=ALkJrhirKItyaTUNgqkaVM_jXmu4MzFnUQ" TargetMode="External"/><Relationship Id="rId3"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2016</Words>
  <Characters>11090</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13080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2010-08-20T08:15:00Z</dcterms:created>
  <dcterms:modified xsi:type="dcterms:W3CDTF">2010-10-29T14:47:00Z</dcterms:modified>
  <cp:category>2010</cp:category>
</cp:coreProperties>
</file>