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9E" w:rsidRPr="00B0589E" w:rsidRDefault="00B0589E" w:rsidP="00B0589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0589E">
        <w:rPr>
          <w:rFonts w:ascii="Comic Sans MS" w:hAnsi="Comic Sans MS"/>
          <w:b/>
          <w:bCs/>
          <w:sz w:val="24"/>
          <w:szCs w:val="24"/>
          <w:lang w:val="en"/>
        </w:rPr>
        <w:t xml:space="preserve">River Key </w:t>
      </w:r>
    </w:p>
    <w:p w:rsidR="00B0589E" w:rsidRPr="00884436" w:rsidRDefault="00B0589E" w:rsidP="00884436">
      <w:pPr>
        <w:pStyle w:val="BusTic"/>
        <w:rPr>
          <w:szCs w:val="24"/>
        </w:rPr>
      </w:pPr>
      <w:r w:rsidRPr="00884436">
        <w:rPr>
          <w:szCs w:val="24"/>
        </w:rPr>
        <w:t xml:space="preserve">De </w:t>
      </w:r>
      <w:r w:rsidRPr="00884436">
        <w:rPr>
          <w:bCs/>
          <w:szCs w:val="24"/>
        </w:rPr>
        <w:t>rivier</w:t>
      </w:r>
      <w:r w:rsidRPr="00884436">
        <w:rPr>
          <w:szCs w:val="24"/>
        </w:rPr>
        <w:t xml:space="preserve"> de </w:t>
      </w:r>
      <w:r w:rsidRPr="00884436">
        <w:rPr>
          <w:bCs/>
          <w:szCs w:val="24"/>
        </w:rPr>
        <w:t>K</w:t>
      </w:r>
      <w:bookmarkStart w:id="0" w:name="_GoBack"/>
      <w:bookmarkEnd w:id="0"/>
      <w:r w:rsidRPr="00884436">
        <w:rPr>
          <w:bCs/>
          <w:szCs w:val="24"/>
        </w:rPr>
        <w:t>ey</w:t>
      </w:r>
      <w:r w:rsidRPr="00884436">
        <w:rPr>
          <w:szCs w:val="24"/>
        </w:rPr>
        <w:t xml:space="preserve"> is een zijrivier van de </w:t>
      </w:r>
      <w:hyperlink r:id="rId8" w:tooltip="Theems" w:history="1">
        <w:r w:rsidRPr="00884436">
          <w:rPr>
            <w:rStyle w:val="Hyperlink"/>
            <w:color w:val="auto"/>
            <w:szCs w:val="24"/>
            <w:u w:val="none"/>
          </w:rPr>
          <w:t>Theems</w:t>
        </w:r>
      </w:hyperlink>
      <w:r w:rsidRPr="00884436">
        <w:rPr>
          <w:szCs w:val="24"/>
        </w:rPr>
        <w:t xml:space="preserve"> in Engeland, die stroomt door </w:t>
      </w:r>
      <w:hyperlink r:id="rId9" w:tooltip="Wiltshire" w:history="1">
        <w:proofErr w:type="spellStart"/>
        <w:r w:rsidRPr="00884436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884436">
        <w:rPr>
          <w:szCs w:val="24"/>
        </w:rPr>
        <w:t xml:space="preserve"> . </w:t>
      </w:r>
    </w:p>
    <w:p w:rsidR="00884436" w:rsidRPr="00884436" w:rsidRDefault="00B0589E" w:rsidP="00884436">
      <w:pPr>
        <w:pStyle w:val="BusTic"/>
        <w:rPr>
          <w:bCs/>
          <w:szCs w:val="24"/>
        </w:rPr>
      </w:pPr>
      <w:r w:rsidRPr="00884436">
        <w:rPr>
          <w:vanish/>
          <w:szCs w:val="24"/>
        </w:rPr>
        <w:t xml:space="preserve">The river rises at Bradon Forest near </w:t>
      </w:r>
      <w:hyperlink r:id="rId10" w:tooltip="Purton" w:history="1">
        <w:r w:rsidRPr="00884436">
          <w:rPr>
            <w:rStyle w:val="Hyperlink"/>
            <w:vanish/>
            <w:color w:val="auto"/>
            <w:szCs w:val="24"/>
            <w:u w:val="none"/>
          </w:rPr>
          <w:t>Purton</w:t>
        </w:r>
      </w:hyperlink>
      <w:r w:rsidRPr="00884436">
        <w:rPr>
          <w:vanish/>
          <w:szCs w:val="24"/>
        </w:rPr>
        <w:t xml:space="preserve"> and runs through </w:t>
      </w:r>
      <w:hyperlink r:id="rId11" w:tooltip="Purton Stoke" w:history="1">
        <w:r w:rsidRPr="00884436">
          <w:rPr>
            <w:rStyle w:val="Hyperlink"/>
            <w:vanish/>
            <w:color w:val="auto"/>
            <w:szCs w:val="24"/>
            <w:u w:val="none"/>
          </w:rPr>
          <w:t>Purton Stoke</w:t>
        </w:r>
      </w:hyperlink>
      <w:r w:rsidRPr="00884436">
        <w:rPr>
          <w:vanish/>
          <w:szCs w:val="24"/>
        </w:rPr>
        <w:t xml:space="preserve"> , joining the Thames on the southern bank near </w:t>
      </w:r>
      <w:hyperlink r:id="rId12" w:tooltip="Cricklade" w:history="1">
        <w:r w:rsidRPr="00884436">
          <w:rPr>
            <w:rStyle w:val="Hyperlink"/>
            <w:vanish/>
            <w:color w:val="auto"/>
            <w:szCs w:val="24"/>
            <w:u w:val="none"/>
          </w:rPr>
          <w:t>Cricklade</w:t>
        </w:r>
      </w:hyperlink>
      <w:r w:rsidRPr="00884436">
        <w:rPr>
          <w:vanish/>
          <w:szCs w:val="24"/>
        </w:rPr>
        <w:t xml:space="preserve"> </w:t>
      </w:r>
      <w:hyperlink r:id="rId13" w:anchor="cite_note-0" w:history="1">
        <w:r w:rsidRPr="0088443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84436">
        <w:rPr>
          <w:vanish/>
          <w:szCs w:val="24"/>
        </w:rPr>
        <w:t xml:space="preserve"> just upstream of the </w:t>
      </w:r>
      <w:hyperlink r:id="rId14" w:tooltip="A419 richting Road Bridge" w:history="1">
        <w:r w:rsidRPr="00884436">
          <w:rPr>
            <w:rStyle w:val="Hyperlink"/>
            <w:vanish/>
            <w:color w:val="auto"/>
            <w:szCs w:val="24"/>
            <w:u w:val="none"/>
          </w:rPr>
          <w:t>A419 Road Bridge</w:t>
        </w:r>
      </w:hyperlink>
      <w:r w:rsidRPr="00884436">
        <w:rPr>
          <w:vanish/>
          <w:szCs w:val="24"/>
        </w:rPr>
        <w:t xml:space="preserve"> .</w:t>
      </w:r>
      <w:r w:rsidRPr="00884436">
        <w:rPr>
          <w:szCs w:val="24"/>
        </w:rPr>
        <w:t xml:space="preserve">De rivier ontspringt in de buurt van </w:t>
      </w:r>
      <w:proofErr w:type="spellStart"/>
      <w:r w:rsidRPr="00884436">
        <w:rPr>
          <w:szCs w:val="24"/>
        </w:rPr>
        <w:t>Forest</w:t>
      </w:r>
      <w:proofErr w:type="spellEnd"/>
      <w:r w:rsidRPr="00884436">
        <w:rPr>
          <w:szCs w:val="24"/>
        </w:rPr>
        <w:t xml:space="preserve"> </w:t>
      </w:r>
      <w:proofErr w:type="spellStart"/>
      <w:r w:rsidRPr="00884436">
        <w:rPr>
          <w:szCs w:val="24"/>
        </w:rPr>
        <w:t>Bradon</w:t>
      </w:r>
      <w:proofErr w:type="spellEnd"/>
      <w:r w:rsidRPr="00884436">
        <w:rPr>
          <w:szCs w:val="24"/>
        </w:rPr>
        <w:t xml:space="preserve"> </w:t>
      </w:r>
      <w:hyperlink r:id="rId15" w:tooltip="Purton" w:history="1">
        <w:proofErr w:type="spellStart"/>
        <w:r w:rsidRPr="00884436">
          <w:rPr>
            <w:rStyle w:val="Hyperlink"/>
            <w:color w:val="auto"/>
            <w:szCs w:val="24"/>
            <w:u w:val="none"/>
          </w:rPr>
          <w:t>Purton</w:t>
        </w:r>
        <w:proofErr w:type="spellEnd"/>
      </w:hyperlink>
      <w:r w:rsidRPr="00884436">
        <w:rPr>
          <w:szCs w:val="24"/>
        </w:rPr>
        <w:t xml:space="preserve"> en loopt door </w:t>
      </w:r>
      <w:hyperlink r:id="rId16" w:tooltip="Purton Stoke" w:history="1">
        <w:proofErr w:type="spellStart"/>
        <w:r w:rsidRPr="00884436">
          <w:rPr>
            <w:rStyle w:val="Hyperlink"/>
            <w:color w:val="auto"/>
            <w:szCs w:val="24"/>
            <w:u w:val="none"/>
          </w:rPr>
          <w:t>Purton</w:t>
        </w:r>
        <w:proofErr w:type="spellEnd"/>
        <w:r w:rsidRPr="0088443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84436">
          <w:rPr>
            <w:rStyle w:val="Hyperlink"/>
            <w:color w:val="auto"/>
            <w:szCs w:val="24"/>
            <w:u w:val="none"/>
          </w:rPr>
          <w:t>Stoke</w:t>
        </w:r>
        <w:proofErr w:type="spellEnd"/>
      </w:hyperlink>
      <w:r w:rsidRPr="00884436">
        <w:rPr>
          <w:szCs w:val="24"/>
        </w:rPr>
        <w:t xml:space="preserve"> , de toetreding tot de Thames op de zuidelijke oever in de buurt van </w:t>
      </w:r>
      <w:hyperlink r:id="rId17" w:tooltip="Cricklade" w:history="1">
        <w:proofErr w:type="spellStart"/>
        <w:r w:rsidRPr="00884436">
          <w:rPr>
            <w:rStyle w:val="Hyperlink"/>
            <w:color w:val="auto"/>
            <w:szCs w:val="24"/>
            <w:u w:val="none"/>
          </w:rPr>
          <w:t>Cricklade</w:t>
        </w:r>
        <w:proofErr w:type="spellEnd"/>
      </w:hyperlink>
      <w:r w:rsidRPr="00884436">
        <w:rPr>
          <w:szCs w:val="24"/>
        </w:rPr>
        <w:t xml:space="preserve"> even stroomopwaarts van de </w:t>
      </w:r>
      <w:hyperlink r:id="rId18" w:tooltip="A419 richting Road Bridge" w:history="1">
        <w:r w:rsidRPr="00884436">
          <w:rPr>
            <w:rStyle w:val="Hyperlink"/>
            <w:color w:val="auto"/>
            <w:szCs w:val="24"/>
            <w:u w:val="none"/>
          </w:rPr>
          <w:t>A419 richting Road Bridge</w:t>
        </w:r>
      </w:hyperlink>
      <w:r w:rsidRPr="00884436">
        <w:rPr>
          <w:szCs w:val="24"/>
        </w:rPr>
        <w:t xml:space="preserve"> . </w:t>
      </w:r>
      <w:r w:rsidRPr="00884436">
        <w:rPr>
          <w:vanish/>
          <w:szCs w:val="24"/>
        </w:rPr>
        <w:t xml:space="preserve">The river was crossed by the </w:t>
      </w:r>
      <w:hyperlink r:id="rId19" w:tooltip="Noord-Wilts Canal" w:history="1">
        <w:r w:rsidRPr="00884436">
          <w:rPr>
            <w:rStyle w:val="Hyperlink"/>
            <w:vanish/>
            <w:color w:val="auto"/>
            <w:szCs w:val="24"/>
            <w:u w:val="none"/>
          </w:rPr>
          <w:t>North Wilts Canal</w:t>
        </w:r>
      </w:hyperlink>
      <w:r w:rsidRPr="00884436">
        <w:rPr>
          <w:vanish/>
          <w:szCs w:val="24"/>
        </w:rPr>
        <w:t xml:space="preserve"> a few hundred yards south of Cricklade on the B4553 to Purton.</w:t>
      </w:r>
      <w:r w:rsidRPr="00884436">
        <w:rPr>
          <w:szCs w:val="24"/>
        </w:rPr>
        <w:t xml:space="preserve"> </w:t>
      </w:r>
    </w:p>
    <w:p w:rsidR="00884436" w:rsidRPr="00884436" w:rsidRDefault="00B0589E" w:rsidP="00884436">
      <w:pPr>
        <w:pStyle w:val="BusTic"/>
        <w:rPr>
          <w:bCs/>
          <w:szCs w:val="24"/>
        </w:rPr>
      </w:pPr>
      <w:r w:rsidRPr="00884436">
        <w:rPr>
          <w:szCs w:val="24"/>
        </w:rPr>
        <w:t xml:space="preserve">De rivier werd doorkruist door de </w:t>
      </w:r>
      <w:hyperlink r:id="rId20" w:tooltip="Noord-Wilts Canal" w:history="1">
        <w:r w:rsidRPr="00884436">
          <w:rPr>
            <w:rStyle w:val="Hyperlink"/>
            <w:color w:val="auto"/>
            <w:szCs w:val="24"/>
            <w:u w:val="none"/>
          </w:rPr>
          <w:t>Noord-Wilts Canal</w:t>
        </w:r>
      </w:hyperlink>
      <w:r w:rsidRPr="00884436">
        <w:rPr>
          <w:szCs w:val="24"/>
        </w:rPr>
        <w:t xml:space="preserve"> een paar honderd meter ten zuiden van </w:t>
      </w:r>
      <w:proofErr w:type="spellStart"/>
      <w:r w:rsidRPr="00884436">
        <w:rPr>
          <w:szCs w:val="24"/>
        </w:rPr>
        <w:t>Cricklade</w:t>
      </w:r>
      <w:proofErr w:type="spellEnd"/>
      <w:r w:rsidRPr="00884436">
        <w:rPr>
          <w:szCs w:val="24"/>
        </w:rPr>
        <w:t xml:space="preserve"> op de B4553 naar </w:t>
      </w:r>
      <w:proofErr w:type="spellStart"/>
      <w:r w:rsidRPr="00884436">
        <w:rPr>
          <w:szCs w:val="24"/>
        </w:rPr>
        <w:t>Purton</w:t>
      </w:r>
      <w:proofErr w:type="spellEnd"/>
      <w:r w:rsidRPr="00884436">
        <w:rPr>
          <w:szCs w:val="24"/>
        </w:rPr>
        <w:t xml:space="preserve">. </w:t>
      </w:r>
      <w:r w:rsidRPr="00884436">
        <w:rPr>
          <w:vanish/>
          <w:szCs w:val="24"/>
        </w:rPr>
        <w:t xml:space="preserve">In December 2000, as part of regeneration of the canal, rescue work was started on the River Key Aqueduct. </w:t>
      </w:r>
      <w:hyperlink r:id="rId21" w:anchor="cite_note-1" w:history="1">
        <w:r w:rsidRPr="00884436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884436">
        <w:rPr>
          <w:szCs w:val="24"/>
        </w:rPr>
        <w:t xml:space="preserve"> </w:t>
      </w:r>
    </w:p>
    <w:p w:rsidR="00B0589E" w:rsidRPr="00884436" w:rsidRDefault="00B0589E" w:rsidP="00884436">
      <w:pPr>
        <w:pStyle w:val="BusTic"/>
        <w:rPr>
          <w:bCs/>
          <w:szCs w:val="24"/>
        </w:rPr>
      </w:pPr>
      <w:r w:rsidRPr="00884436">
        <w:rPr>
          <w:szCs w:val="24"/>
        </w:rPr>
        <w:t xml:space="preserve">In december 2000, als onderdeel van de regeneratie van het kanaal, redding werd begonnen aan de rivier de Key Aquaduct.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7F" w:rsidRDefault="00E23D7F" w:rsidP="00A64884">
      <w:r>
        <w:separator/>
      </w:r>
    </w:p>
  </w:endnote>
  <w:endnote w:type="continuationSeparator" w:id="0">
    <w:p w:rsidR="00E23D7F" w:rsidRDefault="00E23D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23D7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8443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7F" w:rsidRDefault="00E23D7F" w:rsidP="00A64884">
      <w:r>
        <w:separator/>
      </w:r>
    </w:p>
  </w:footnote>
  <w:footnote w:type="continuationSeparator" w:id="0">
    <w:p w:rsidR="00E23D7F" w:rsidRDefault="00E23D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23D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317B2D6" wp14:editId="3F3467B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436">
      <w:rPr>
        <w:rFonts w:asciiTheme="majorHAnsi" w:hAnsiTheme="majorHAnsi"/>
        <w:b/>
        <w:sz w:val="24"/>
        <w:szCs w:val="24"/>
      </w:rPr>
      <w:t xml:space="preserve">De River Key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23D7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23D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4436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589E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24B0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D7F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3" Type="http://schemas.openxmlformats.org/officeDocument/2006/relationships/hyperlink" Target="http://translate.googleusercontent.com/translate_c?hl=nl&amp;langpair=en%7Cnl&amp;u=http://en.wikipedia.org/wiki/River_Key&amp;rurl=translate.google.nl&amp;usg=ALkJrhjTDqX6vEXHRfjB88VGKLeVuz4AoQ" TargetMode="External"/><Relationship Id="rId18" Type="http://schemas.openxmlformats.org/officeDocument/2006/relationships/hyperlink" Target="http://translate.googleusercontent.com/translate_c?hl=nl&amp;langpair=en%7Cnl&amp;u=http://en.wikipedia.org/wiki/A419_Road_Bridge&amp;rurl=translate.google.nl&amp;usg=ALkJrhgvu_NspRrBzuvSRBGl26P4duznI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Key&amp;rurl=translate.google.nl&amp;usg=ALkJrhjTDqX6vEXHRfjB88VGKLeVuz4Ao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ricklade&amp;rurl=translate.google.nl&amp;usg=ALkJrhg32ejVvn93SPd3EfBdA3hG4J8D_g" TargetMode="External"/><Relationship Id="rId17" Type="http://schemas.openxmlformats.org/officeDocument/2006/relationships/hyperlink" Target="http://translate.googleusercontent.com/translate_c?hl=nl&amp;langpair=en%7Cnl&amp;u=http://en.wikipedia.org/wiki/Cricklade&amp;rurl=translate.google.nl&amp;usg=ALkJrhg32ejVvn93SPd3EfBdA3hG4J8D_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urton_Stoke&amp;rurl=translate.google.nl&amp;usg=ALkJrhgwqp2v9FWGYbW-22FZBtPezU_-rg" TargetMode="External"/><Relationship Id="rId20" Type="http://schemas.openxmlformats.org/officeDocument/2006/relationships/hyperlink" Target="http://translate.googleusercontent.com/translate_c?hl=nl&amp;langpair=en%7Cnl&amp;u=http://en.wikipedia.org/wiki/North_Wilts_Canal&amp;rurl=translate.google.nl&amp;usg=ALkJrhjhRXIvK4qdOvtz4XcaDLe9BNNr7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Purton_Stoke&amp;rurl=translate.google.nl&amp;usg=ALkJrhgwqp2v9FWGYbW-22FZBtPezU_-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Purton&amp;rurl=translate.google.nl&amp;usg=ALkJrhhLQV-0qb-moMoOLN1U5Tl72HZDe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Purton&amp;rurl=translate.google.nl&amp;usg=ALkJrhhLQV-0qb-moMoOLN1U5Tl72HZDeg" TargetMode="External"/><Relationship Id="rId19" Type="http://schemas.openxmlformats.org/officeDocument/2006/relationships/hyperlink" Target="http://translate.googleusercontent.com/translate_c?hl=nl&amp;langpair=en%7Cnl&amp;u=http://en.wikipedia.org/wiki/North_Wilts_Canal&amp;rurl=translate.google.nl&amp;usg=ALkJrhjhRXIvK4qdOvtz4XcaDLe9BNNr7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4" Type="http://schemas.openxmlformats.org/officeDocument/2006/relationships/hyperlink" Target="http://translate.googleusercontent.com/translate_c?hl=nl&amp;langpair=en%7Cnl&amp;u=http://en.wikipedia.org/wiki/A419_Road_Bridge&amp;rurl=translate.google.nl&amp;usg=ALkJrhgvu_NspRrBzuvSRBGl26P4duznIw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2010-08-18T15:33:00Z</dcterms:created>
  <dcterms:modified xsi:type="dcterms:W3CDTF">2010-10-29T14:14:00Z</dcterms:modified>
  <cp:category>2010</cp:category>
</cp:coreProperties>
</file>