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2" w:rsidRPr="00E405B2" w:rsidRDefault="00E405B2" w:rsidP="00E405B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405B2">
        <w:rPr>
          <w:rFonts w:ascii="Comic Sans MS" w:hAnsi="Comic Sans MS"/>
          <w:b/>
          <w:bCs/>
          <w:sz w:val="24"/>
          <w:szCs w:val="24"/>
          <w:lang w:val="en"/>
        </w:rPr>
        <w:t xml:space="preserve">River Ive </w:t>
      </w:r>
    </w:p>
    <w:p w:rsidR="00E405B2" w:rsidRPr="00C450E3" w:rsidRDefault="00E405B2" w:rsidP="00C450E3">
      <w:pPr>
        <w:pStyle w:val="BusTic"/>
        <w:rPr>
          <w:szCs w:val="24"/>
        </w:rPr>
      </w:pPr>
      <w:r w:rsidRPr="00C450E3">
        <w:rPr>
          <w:vanish/>
          <w:szCs w:val="24"/>
        </w:rPr>
        <w:t xml:space="preserve">The </w:t>
      </w:r>
      <w:r w:rsidRPr="00C450E3">
        <w:rPr>
          <w:bCs/>
          <w:vanish/>
          <w:szCs w:val="24"/>
        </w:rPr>
        <w:t>River Ive</w:t>
      </w:r>
      <w:r w:rsidRPr="00C450E3">
        <w:rPr>
          <w:vanish/>
          <w:szCs w:val="24"/>
        </w:rPr>
        <w:t xml:space="preserve"> is a </w:t>
      </w:r>
      <w:hyperlink r:id="rId8" w:tooltip="Rivier" w:history="1">
        <w:r w:rsidRPr="00C450E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C450E3">
        <w:rPr>
          <w:vanish/>
          <w:szCs w:val="24"/>
        </w:rPr>
        <w:t xml:space="preserve"> in the </w:t>
      </w:r>
      <w:hyperlink r:id="rId9" w:tooltip="Provincie" w:history="1">
        <w:r w:rsidRPr="00C450E3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C450E3">
        <w:rPr>
          <w:vanish/>
          <w:szCs w:val="24"/>
        </w:rPr>
        <w:t xml:space="preserve"> of </w:t>
      </w:r>
      <w:hyperlink r:id="rId10" w:tooltip="Cumbria" w:history="1">
        <w:r w:rsidRPr="00C450E3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C450E3">
        <w:rPr>
          <w:vanish/>
          <w:szCs w:val="24"/>
        </w:rPr>
        <w:t xml:space="preserve"> , </w:t>
      </w:r>
      <w:hyperlink r:id="rId11" w:tooltip="Engeland" w:history="1">
        <w:r w:rsidRPr="00C450E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450E3">
        <w:rPr>
          <w:vanish/>
          <w:szCs w:val="24"/>
        </w:rPr>
        <w:t xml:space="preserve"> .</w:t>
      </w:r>
      <w:r w:rsidRPr="00C450E3">
        <w:rPr>
          <w:szCs w:val="24"/>
        </w:rPr>
        <w:t xml:space="preserve">De </w:t>
      </w:r>
      <w:r w:rsidRPr="00C450E3">
        <w:rPr>
          <w:bCs/>
          <w:szCs w:val="24"/>
        </w:rPr>
        <w:t>rivier Ive</w:t>
      </w:r>
      <w:r w:rsidRPr="00C450E3">
        <w:rPr>
          <w:szCs w:val="24"/>
        </w:rPr>
        <w:t xml:space="preserve"> is een </w:t>
      </w:r>
      <w:hyperlink r:id="rId12" w:tooltip="Rivier" w:history="1">
        <w:r w:rsidRPr="00C450E3">
          <w:rPr>
            <w:rStyle w:val="Hyperlink"/>
            <w:color w:val="auto"/>
            <w:szCs w:val="24"/>
            <w:u w:val="none"/>
          </w:rPr>
          <w:t>rivier</w:t>
        </w:r>
      </w:hyperlink>
      <w:r w:rsidRPr="00C450E3">
        <w:rPr>
          <w:szCs w:val="24"/>
        </w:rPr>
        <w:t xml:space="preserve"> in het </w:t>
      </w:r>
      <w:hyperlink r:id="rId13" w:tooltip="Provincie" w:history="1">
        <w:r w:rsidRPr="00C450E3">
          <w:rPr>
            <w:rStyle w:val="Hyperlink"/>
            <w:color w:val="auto"/>
            <w:szCs w:val="24"/>
            <w:u w:val="none"/>
          </w:rPr>
          <w:t>graafschap</w:t>
        </w:r>
      </w:hyperlink>
      <w:r w:rsidRPr="00C450E3">
        <w:rPr>
          <w:szCs w:val="24"/>
        </w:rPr>
        <w:t xml:space="preserve"> van </w:t>
      </w:r>
      <w:hyperlink r:id="rId14" w:tooltip="Cumbria" w:history="1">
        <w:proofErr w:type="spellStart"/>
        <w:r w:rsidRPr="00C450E3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C450E3">
        <w:rPr>
          <w:szCs w:val="24"/>
        </w:rPr>
        <w:t xml:space="preserve"> , </w:t>
      </w:r>
      <w:hyperlink r:id="rId15" w:tooltip="Engeland" w:history="1">
        <w:r w:rsidRPr="00C450E3">
          <w:rPr>
            <w:rStyle w:val="Hyperlink"/>
            <w:color w:val="auto"/>
            <w:szCs w:val="24"/>
            <w:u w:val="none"/>
          </w:rPr>
          <w:t>Engeland</w:t>
        </w:r>
      </w:hyperlink>
      <w:r w:rsidRPr="00C450E3">
        <w:rPr>
          <w:szCs w:val="24"/>
        </w:rPr>
        <w:t xml:space="preserve"> . </w:t>
      </w:r>
    </w:p>
    <w:p w:rsidR="00E405B2" w:rsidRPr="00C450E3" w:rsidRDefault="00E405B2" w:rsidP="00C450E3">
      <w:pPr>
        <w:pStyle w:val="BusTic"/>
        <w:rPr>
          <w:szCs w:val="24"/>
        </w:rPr>
      </w:pPr>
      <w:r w:rsidRPr="00C450E3">
        <w:rPr>
          <w:vanish/>
          <w:szCs w:val="24"/>
        </w:rPr>
        <w:t>The Ive rises near the settlement of Hutton End and flows north-north-west, through Ivegill, being joined soon thereafter by Roe Beck.</w:t>
      </w:r>
      <w:r w:rsidRPr="00C450E3">
        <w:rPr>
          <w:szCs w:val="24"/>
        </w:rPr>
        <w:t xml:space="preserve">De Ive stijgt in de buurt van de afwikkeling van </w:t>
      </w:r>
      <w:proofErr w:type="spellStart"/>
      <w:r w:rsidRPr="00C450E3">
        <w:rPr>
          <w:szCs w:val="24"/>
        </w:rPr>
        <w:t>Hutton</w:t>
      </w:r>
      <w:proofErr w:type="spellEnd"/>
      <w:r w:rsidRPr="00C450E3">
        <w:rPr>
          <w:szCs w:val="24"/>
        </w:rPr>
        <w:t xml:space="preserve"> End en stroomt noord-noord-westen, via </w:t>
      </w:r>
      <w:proofErr w:type="spellStart"/>
      <w:r w:rsidRPr="00C450E3">
        <w:rPr>
          <w:szCs w:val="24"/>
        </w:rPr>
        <w:t>Ivegill</w:t>
      </w:r>
      <w:proofErr w:type="spellEnd"/>
      <w:r w:rsidRPr="00C450E3">
        <w:rPr>
          <w:szCs w:val="24"/>
        </w:rPr>
        <w:t xml:space="preserve">, wordt spoedig daarna gezelschap van Roe Beck. </w:t>
      </w:r>
    </w:p>
    <w:p w:rsidR="00E405B2" w:rsidRPr="00C450E3" w:rsidRDefault="00E405B2" w:rsidP="00C450E3">
      <w:pPr>
        <w:pStyle w:val="BusTic"/>
        <w:rPr>
          <w:szCs w:val="24"/>
        </w:rPr>
      </w:pPr>
      <w:r w:rsidRPr="00C450E3">
        <w:rPr>
          <w:vanish/>
          <w:szCs w:val="24"/>
        </w:rPr>
        <w:t xml:space="preserve">Continuing, the river joins its waters with those of the </w:t>
      </w:r>
      <w:hyperlink r:id="rId16" w:tooltip="River Caldew" w:history="1">
        <w:r w:rsidRPr="00C450E3">
          <w:rPr>
            <w:rStyle w:val="Hyperlink"/>
            <w:vanish/>
            <w:color w:val="auto"/>
            <w:szCs w:val="24"/>
            <w:u w:val="none"/>
          </w:rPr>
          <w:t>River Caldew</w:t>
        </w:r>
      </w:hyperlink>
      <w:r w:rsidRPr="00C450E3">
        <w:rPr>
          <w:vanish/>
          <w:szCs w:val="24"/>
        </w:rPr>
        <w:t xml:space="preserve"> , which continues to join with the </w:t>
      </w:r>
      <w:hyperlink r:id="rId17" w:tooltip="Rivier de Eden, Cumbria" w:history="1">
        <w:r w:rsidRPr="00C450E3">
          <w:rPr>
            <w:rStyle w:val="Hyperlink"/>
            <w:vanish/>
            <w:color w:val="auto"/>
            <w:szCs w:val="24"/>
            <w:u w:val="none"/>
          </w:rPr>
          <w:t>River Eden</w:t>
        </w:r>
      </w:hyperlink>
      <w:r w:rsidRPr="00C450E3">
        <w:rPr>
          <w:vanish/>
          <w:szCs w:val="24"/>
        </w:rPr>
        <w:t xml:space="preserve"> in </w:t>
      </w:r>
      <w:hyperlink r:id="rId18" w:tooltip="Carlisle, Cumbria" w:history="1">
        <w:r w:rsidRPr="00C450E3">
          <w:rPr>
            <w:rStyle w:val="Hyperlink"/>
            <w:vanish/>
            <w:color w:val="auto"/>
            <w:szCs w:val="24"/>
            <w:u w:val="none"/>
          </w:rPr>
          <w:t>Carlisle</w:t>
        </w:r>
      </w:hyperlink>
      <w:r w:rsidRPr="00C450E3">
        <w:rPr>
          <w:vanish/>
          <w:szCs w:val="24"/>
        </w:rPr>
        <w:t xml:space="preserve"> .</w:t>
      </w:r>
      <w:r w:rsidRPr="00C450E3">
        <w:rPr>
          <w:szCs w:val="24"/>
        </w:rPr>
        <w:t xml:space="preserve">Voortzetting van de rivier verbindt het water met die van de </w:t>
      </w:r>
      <w:hyperlink r:id="rId19" w:tooltip="River Caldew" w:history="1">
        <w:r w:rsidRPr="00C450E3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C450E3">
          <w:rPr>
            <w:rStyle w:val="Hyperlink"/>
            <w:color w:val="auto"/>
            <w:szCs w:val="24"/>
            <w:u w:val="none"/>
          </w:rPr>
          <w:t>Caldew</w:t>
        </w:r>
        <w:proofErr w:type="spellEnd"/>
      </w:hyperlink>
      <w:r w:rsidRPr="00C450E3">
        <w:rPr>
          <w:szCs w:val="24"/>
        </w:rPr>
        <w:t xml:space="preserve">, die nog steeds samen met de </w:t>
      </w:r>
      <w:hyperlink r:id="rId20" w:tooltip="Rivier de Eden, Cumbria" w:history="1">
        <w:r w:rsidRPr="00C450E3">
          <w:rPr>
            <w:rStyle w:val="Hyperlink"/>
            <w:color w:val="auto"/>
            <w:szCs w:val="24"/>
            <w:u w:val="none"/>
          </w:rPr>
          <w:t>rivier de Eden</w:t>
        </w:r>
      </w:hyperlink>
      <w:r w:rsidRPr="00C450E3">
        <w:rPr>
          <w:szCs w:val="24"/>
        </w:rPr>
        <w:t xml:space="preserve"> in </w:t>
      </w:r>
      <w:hyperlink r:id="rId21" w:tooltip="Carlisle, Cumbria" w:history="1">
        <w:r w:rsidRPr="00C450E3">
          <w:rPr>
            <w:rStyle w:val="Hyperlink"/>
            <w:color w:val="auto"/>
            <w:szCs w:val="24"/>
            <w:u w:val="none"/>
          </w:rPr>
          <w:t>Carlisle</w:t>
        </w:r>
      </w:hyperlink>
      <w:bookmarkStart w:id="0" w:name="_GoBack"/>
      <w:bookmarkEnd w:id="0"/>
      <w:r w:rsidRPr="00C450E3">
        <w:rPr>
          <w:szCs w:val="24"/>
        </w:rPr>
        <w:t xml:space="preserve">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D5" w:rsidRDefault="00036DD5" w:rsidP="00A64884">
      <w:r>
        <w:separator/>
      </w:r>
    </w:p>
  </w:endnote>
  <w:endnote w:type="continuationSeparator" w:id="0">
    <w:p w:rsidR="00036DD5" w:rsidRDefault="00036D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6DD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450E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D5" w:rsidRDefault="00036DD5" w:rsidP="00A64884">
      <w:r>
        <w:separator/>
      </w:r>
    </w:p>
  </w:footnote>
  <w:footnote w:type="continuationSeparator" w:id="0">
    <w:p w:rsidR="00036DD5" w:rsidRDefault="00036D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6D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9134094" wp14:editId="52A153A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0E3">
      <w:rPr>
        <w:rFonts w:asciiTheme="majorHAnsi" w:hAnsiTheme="majorHAnsi"/>
        <w:b/>
        <w:sz w:val="24"/>
        <w:szCs w:val="24"/>
      </w:rPr>
      <w:t xml:space="preserve">De River Ive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36DD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6D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36DD5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143EA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450E3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5B2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8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Caldew&amp;rurl=translate.google.nl&amp;usg=ALkJrhgXp72ecrbPXW2wpF788KrBcU6mrA" TargetMode="External"/><Relationship Id="rId20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River_Caldew&amp;rurl=translate.google.nl&amp;usg=ALkJrhgXp72ecrbPXW2wpF788KrBcU6m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4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2010-08-21T10:33:00Z</dcterms:created>
  <dcterms:modified xsi:type="dcterms:W3CDTF">2010-10-29T14:03:00Z</dcterms:modified>
  <cp:category>2010</cp:category>
</cp:coreProperties>
</file>