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93" w:rsidRPr="00EF2193" w:rsidRDefault="00EF2193" w:rsidP="00EF2193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EF2193">
        <w:rPr>
          <w:rFonts w:ascii="Comic Sans MS" w:hAnsi="Comic Sans MS"/>
          <w:b/>
          <w:bCs/>
          <w:sz w:val="24"/>
          <w:szCs w:val="24"/>
          <w:lang w:val="en"/>
        </w:rPr>
        <w:t xml:space="preserve">River Heddon </w:t>
      </w:r>
    </w:p>
    <w:p w:rsidR="00CC4CAE" w:rsidRDefault="00EF2193" w:rsidP="00CC4CAE">
      <w:pPr>
        <w:pStyle w:val="BusTic"/>
        <w:rPr>
          <w:szCs w:val="24"/>
        </w:rPr>
      </w:pPr>
      <w:r w:rsidRPr="00CC4CAE">
        <w:rPr>
          <w:vanish/>
          <w:szCs w:val="24"/>
        </w:rPr>
        <w:t xml:space="preserve">The </w:t>
      </w:r>
      <w:r w:rsidRPr="00CC4CAE">
        <w:rPr>
          <w:bCs/>
          <w:vanish/>
          <w:szCs w:val="24"/>
        </w:rPr>
        <w:t>River Heddon</w:t>
      </w:r>
      <w:r w:rsidRPr="00CC4CAE">
        <w:rPr>
          <w:vanish/>
          <w:szCs w:val="24"/>
        </w:rPr>
        <w:t xml:space="preserve"> is a river in </w:t>
      </w:r>
      <w:hyperlink r:id="rId8" w:tooltip="Devon" w:history="1">
        <w:r w:rsidRPr="00CC4CAE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CC4CAE">
        <w:rPr>
          <w:vanish/>
          <w:szCs w:val="24"/>
        </w:rPr>
        <w:t xml:space="preserve"> , in the south of </w:t>
      </w:r>
      <w:hyperlink r:id="rId9" w:tooltip="Engeland" w:history="1">
        <w:r w:rsidRPr="00CC4CAE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CC4CAE">
        <w:rPr>
          <w:vanish/>
          <w:szCs w:val="24"/>
        </w:rPr>
        <w:t xml:space="preserve"> .</w:t>
      </w:r>
      <w:r w:rsidRPr="00CC4CAE">
        <w:rPr>
          <w:szCs w:val="24"/>
        </w:rPr>
        <w:t xml:space="preserve">De </w:t>
      </w:r>
      <w:r w:rsidRPr="00CC4CAE">
        <w:rPr>
          <w:bCs/>
          <w:szCs w:val="24"/>
        </w:rPr>
        <w:t>rivier Heddon</w:t>
      </w:r>
      <w:r w:rsidRPr="00CC4CAE">
        <w:rPr>
          <w:szCs w:val="24"/>
        </w:rPr>
        <w:t xml:space="preserve"> is een rivier in </w:t>
      </w:r>
      <w:hyperlink r:id="rId10" w:tooltip="Devon" w:history="1">
        <w:r w:rsidRPr="00CC4CAE">
          <w:rPr>
            <w:rStyle w:val="Hyperlink"/>
            <w:color w:val="auto"/>
            <w:szCs w:val="24"/>
            <w:u w:val="none"/>
          </w:rPr>
          <w:t>Devon</w:t>
        </w:r>
      </w:hyperlink>
      <w:r w:rsidRPr="00CC4CAE">
        <w:rPr>
          <w:szCs w:val="24"/>
        </w:rPr>
        <w:t xml:space="preserve"> , in het zuiden van </w:t>
      </w:r>
      <w:hyperlink r:id="rId11" w:tooltip="Engeland" w:history="1">
        <w:r w:rsidRPr="00CC4CAE">
          <w:rPr>
            <w:rStyle w:val="Hyperlink"/>
            <w:color w:val="auto"/>
            <w:szCs w:val="24"/>
            <w:u w:val="none"/>
          </w:rPr>
          <w:t>Engeland</w:t>
        </w:r>
      </w:hyperlink>
      <w:r w:rsidRPr="00CC4CAE">
        <w:rPr>
          <w:szCs w:val="24"/>
        </w:rPr>
        <w:t xml:space="preserve"> . </w:t>
      </w:r>
      <w:r w:rsidRPr="00CC4CAE">
        <w:rPr>
          <w:vanish/>
          <w:szCs w:val="24"/>
        </w:rPr>
        <w:t xml:space="preserve">Running along the western edges of </w:t>
      </w:r>
      <w:hyperlink r:id="rId12" w:tooltip="Exmoor" w:history="1">
        <w:r w:rsidRPr="00CC4CAE">
          <w:rPr>
            <w:rStyle w:val="Hyperlink"/>
            <w:vanish/>
            <w:color w:val="auto"/>
            <w:szCs w:val="24"/>
            <w:u w:val="none"/>
          </w:rPr>
          <w:t>Exmoor</w:t>
        </w:r>
      </w:hyperlink>
      <w:r w:rsidRPr="00CC4CAE">
        <w:rPr>
          <w:vanish/>
          <w:szCs w:val="24"/>
        </w:rPr>
        <w:t xml:space="preserve"> , the river reaches the North Devon coast at </w:t>
      </w:r>
      <w:hyperlink r:id="rId13" w:tooltip="Heddon's Mouth" w:history="1">
        <w:r w:rsidRPr="00CC4CAE">
          <w:rPr>
            <w:rStyle w:val="Hyperlink"/>
            <w:vanish/>
            <w:color w:val="auto"/>
            <w:szCs w:val="24"/>
            <w:u w:val="none"/>
          </w:rPr>
          <w:t>Heddon's Mouth</w:t>
        </w:r>
      </w:hyperlink>
      <w:r w:rsidRPr="00CC4CAE">
        <w:rPr>
          <w:vanish/>
          <w:szCs w:val="24"/>
        </w:rPr>
        <w:t xml:space="preserve"> .</w:t>
      </w:r>
      <w:r w:rsidRPr="00CC4CAE">
        <w:rPr>
          <w:szCs w:val="24"/>
        </w:rPr>
        <w:t xml:space="preserve"> </w:t>
      </w:r>
    </w:p>
    <w:p w:rsidR="00CC4CAE" w:rsidRDefault="00EF2193" w:rsidP="00CC4CAE">
      <w:pPr>
        <w:pStyle w:val="BusTic"/>
        <w:rPr>
          <w:szCs w:val="24"/>
        </w:rPr>
      </w:pPr>
      <w:r w:rsidRPr="00CC4CAE">
        <w:rPr>
          <w:szCs w:val="24"/>
        </w:rPr>
        <w:t xml:space="preserve">Lopen langs de westelijke rand van </w:t>
      </w:r>
      <w:hyperlink r:id="rId14" w:tooltip="Exmoor" w:history="1">
        <w:proofErr w:type="spellStart"/>
        <w:r w:rsidRPr="00CC4CAE">
          <w:rPr>
            <w:rStyle w:val="Hyperlink"/>
            <w:color w:val="auto"/>
            <w:szCs w:val="24"/>
            <w:u w:val="none"/>
          </w:rPr>
          <w:t>Exmoor</w:t>
        </w:r>
        <w:proofErr w:type="spellEnd"/>
      </w:hyperlink>
      <w:r w:rsidRPr="00CC4CAE">
        <w:rPr>
          <w:szCs w:val="24"/>
        </w:rPr>
        <w:t xml:space="preserve"> , bereikt de rivier de Noord-Devon kust bij </w:t>
      </w:r>
      <w:hyperlink r:id="rId15" w:tooltip="Heddon's Mouth" w:history="1">
        <w:proofErr w:type="spellStart"/>
        <w:r w:rsidRPr="00CC4CAE">
          <w:rPr>
            <w:rStyle w:val="Hyperlink"/>
            <w:color w:val="auto"/>
            <w:szCs w:val="24"/>
            <w:u w:val="none"/>
          </w:rPr>
          <w:t>Heddon's</w:t>
        </w:r>
        <w:proofErr w:type="spellEnd"/>
        <w:r w:rsidRPr="00CC4CAE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CC4CAE">
          <w:rPr>
            <w:rStyle w:val="Hyperlink"/>
            <w:color w:val="auto"/>
            <w:szCs w:val="24"/>
            <w:u w:val="none"/>
          </w:rPr>
          <w:t>Mouth</w:t>
        </w:r>
        <w:proofErr w:type="spellEnd"/>
      </w:hyperlink>
      <w:r w:rsidR="00CC4CAE">
        <w:rPr>
          <w:rStyle w:val="Hyperlink"/>
          <w:color w:val="auto"/>
          <w:szCs w:val="24"/>
          <w:u w:val="none"/>
        </w:rPr>
        <w:t>.</w:t>
      </w:r>
      <w:r w:rsidRPr="00CC4CAE">
        <w:rPr>
          <w:szCs w:val="24"/>
        </w:rPr>
        <w:t xml:space="preserve"> </w:t>
      </w:r>
    </w:p>
    <w:p w:rsidR="00EF2193" w:rsidRPr="00CC4CAE" w:rsidRDefault="00EF2193" w:rsidP="00CC4CAE">
      <w:pPr>
        <w:pStyle w:val="BusTic"/>
        <w:rPr>
          <w:szCs w:val="24"/>
        </w:rPr>
      </w:pPr>
      <w:r w:rsidRPr="00CC4CAE">
        <w:rPr>
          <w:szCs w:val="24"/>
        </w:rPr>
        <w:t xml:space="preserve">De dichtstbijzijnde weg toegang tot het strand is op </w:t>
      </w:r>
      <w:proofErr w:type="spellStart"/>
      <w:r w:rsidRPr="00CC4CAE">
        <w:rPr>
          <w:iCs/>
          <w:szCs w:val="24"/>
        </w:rPr>
        <w:t>Hunter's</w:t>
      </w:r>
      <w:proofErr w:type="spellEnd"/>
      <w:r w:rsidRPr="00CC4CAE">
        <w:rPr>
          <w:iCs/>
          <w:szCs w:val="24"/>
        </w:rPr>
        <w:t xml:space="preserve"> Inn,</w:t>
      </w:r>
      <w:r w:rsidRPr="00CC4CAE">
        <w:rPr>
          <w:szCs w:val="24"/>
        </w:rPr>
        <w:t xml:space="preserve"> ongeveer 2 km ten zuiden van de zee vallen. </w:t>
      </w:r>
    </w:p>
    <w:p w:rsidR="00EF2193" w:rsidRPr="00CC4CAE" w:rsidRDefault="00EF2193" w:rsidP="00CC4CAE">
      <w:pPr>
        <w:pStyle w:val="BusTic"/>
        <w:rPr>
          <w:szCs w:val="24"/>
        </w:rPr>
      </w:pPr>
      <w:r w:rsidRPr="00CC4CAE">
        <w:rPr>
          <w:vanish/>
          <w:szCs w:val="24"/>
        </w:rPr>
        <w:t xml:space="preserve">The Heddon Valley is renowned for its natural beauty, with bridges and stepping stones along the river, meadows full of ﬂowers and easy walks which start from the </w:t>
      </w:r>
      <w:hyperlink r:id="rId16" w:tooltip="National Trust for Historic Places of interest of Natural Beauty" w:history="1">
        <w:r w:rsidRPr="00CC4CAE">
          <w:rPr>
            <w:rStyle w:val="Hyperlink"/>
            <w:vanish/>
            <w:color w:val="auto"/>
            <w:szCs w:val="24"/>
            <w:u w:val="none"/>
          </w:rPr>
          <w:t>National Trust</w:t>
        </w:r>
      </w:hyperlink>
      <w:r w:rsidRPr="00CC4CAE">
        <w:rPr>
          <w:vanish/>
          <w:szCs w:val="24"/>
        </w:rPr>
        <w:t xml:space="preserve"> shop and information centre which has been in the ownership of the National Trust since 1963.</w:t>
      </w:r>
      <w:r w:rsidRPr="00CC4CAE">
        <w:rPr>
          <w:szCs w:val="24"/>
        </w:rPr>
        <w:t xml:space="preserve">De Heddon </w:t>
      </w:r>
      <w:proofErr w:type="spellStart"/>
      <w:r w:rsidRPr="00CC4CAE">
        <w:rPr>
          <w:szCs w:val="24"/>
        </w:rPr>
        <w:t>Valley</w:t>
      </w:r>
      <w:proofErr w:type="spellEnd"/>
      <w:r w:rsidRPr="00CC4CAE">
        <w:rPr>
          <w:szCs w:val="24"/>
        </w:rPr>
        <w:t xml:space="preserve"> staat bekend om haar natuurlijke schoonheid, met bruggen en stapstenen langs de rivier, weilanden vol bloemen en makkelijke wandelingen die starten vanuit de </w:t>
      </w:r>
      <w:hyperlink r:id="rId17" w:tooltip="National Trust for Historic Places of interest of Natural Beauty" w:history="1">
        <w:r w:rsidRPr="00CC4CAE">
          <w:rPr>
            <w:rStyle w:val="Hyperlink"/>
            <w:color w:val="auto"/>
            <w:szCs w:val="24"/>
            <w:u w:val="none"/>
          </w:rPr>
          <w:t>National Trust</w:t>
        </w:r>
      </w:hyperlink>
      <w:r w:rsidRPr="00CC4CAE">
        <w:rPr>
          <w:szCs w:val="24"/>
        </w:rPr>
        <w:t xml:space="preserve"> winkel en informatiecentrum dat heeft Trust zijn in de eigendom van de National sinds 1963. </w:t>
      </w:r>
    </w:p>
    <w:p w:rsidR="00CC4CAE" w:rsidRDefault="00EF2193" w:rsidP="00CC4CAE">
      <w:pPr>
        <w:pStyle w:val="BusTic"/>
        <w:rPr>
          <w:szCs w:val="24"/>
        </w:rPr>
      </w:pPr>
      <w:r w:rsidRPr="00CC4CAE">
        <w:rPr>
          <w:vanish/>
          <w:szCs w:val="24"/>
        </w:rPr>
        <w:t xml:space="preserve">The </w:t>
      </w:r>
      <w:hyperlink r:id="rId18" w:tooltip="Bekeien" w:history="1">
        <w:r w:rsidRPr="00CC4CAE">
          <w:rPr>
            <w:rStyle w:val="Hyperlink"/>
            <w:vanish/>
            <w:color w:val="auto"/>
            <w:szCs w:val="24"/>
            <w:u w:val="none"/>
          </w:rPr>
          <w:t>cobbled</w:t>
        </w:r>
      </w:hyperlink>
      <w:r w:rsidRPr="00CC4CAE">
        <w:rPr>
          <w:vanish/>
          <w:szCs w:val="24"/>
        </w:rPr>
        <w:t xml:space="preserve"> beach at </w:t>
      </w:r>
      <w:hyperlink r:id="rId19" w:tooltip="Heddon's Mouth" w:history="1">
        <w:r w:rsidRPr="00CC4CAE">
          <w:rPr>
            <w:rStyle w:val="Hyperlink"/>
            <w:vanish/>
            <w:color w:val="auto"/>
            <w:szCs w:val="24"/>
            <w:u w:val="none"/>
          </w:rPr>
          <w:t>Heddon's Mouth</w:t>
        </w:r>
      </w:hyperlink>
      <w:r w:rsidRPr="00CC4CAE">
        <w:rPr>
          <w:vanish/>
          <w:szCs w:val="24"/>
        </w:rPr>
        <w:t xml:space="preserve"> is approximately 300m wide and is only accessible through footpaths on the National Trust land or via the </w:t>
      </w:r>
      <w:hyperlink r:id="rId20" w:tooltip="South West Coast Path" w:history="1">
        <w:r w:rsidRPr="00CC4CAE">
          <w:rPr>
            <w:rStyle w:val="Hyperlink"/>
            <w:vanish/>
            <w:color w:val="auto"/>
            <w:szCs w:val="24"/>
            <w:u w:val="none"/>
          </w:rPr>
          <w:t>South West Coast Path</w:t>
        </w:r>
      </w:hyperlink>
      <w:r w:rsidRPr="00CC4CAE">
        <w:rPr>
          <w:vanish/>
          <w:szCs w:val="24"/>
        </w:rPr>
        <w:t xml:space="preserve"> .</w:t>
      </w:r>
      <w:r w:rsidRPr="00CC4CAE">
        <w:rPr>
          <w:szCs w:val="24"/>
        </w:rPr>
        <w:t xml:space="preserve">De </w:t>
      </w:r>
      <w:hyperlink r:id="rId21" w:tooltip="Bekeien" w:history="1">
        <w:r w:rsidRPr="00CC4CAE">
          <w:rPr>
            <w:rStyle w:val="Hyperlink"/>
            <w:color w:val="auto"/>
            <w:szCs w:val="24"/>
            <w:u w:val="none"/>
          </w:rPr>
          <w:t>geplaveide</w:t>
        </w:r>
      </w:hyperlink>
      <w:r w:rsidRPr="00CC4CAE">
        <w:rPr>
          <w:szCs w:val="24"/>
        </w:rPr>
        <w:t xml:space="preserve"> strand bij </w:t>
      </w:r>
      <w:hyperlink r:id="rId22" w:tooltip="Heddon's Mouth" w:history="1">
        <w:proofErr w:type="spellStart"/>
        <w:r w:rsidRPr="00CC4CAE">
          <w:rPr>
            <w:rStyle w:val="Hyperlink"/>
            <w:color w:val="auto"/>
            <w:szCs w:val="24"/>
            <w:u w:val="none"/>
          </w:rPr>
          <w:t>Heddon's</w:t>
        </w:r>
        <w:proofErr w:type="spellEnd"/>
        <w:r w:rsidRPr="00CC4CAE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CC4CAE">
          <w:rPr>
            <w:rStyle w:val="Hyperlink"/>
            <w:color w:val="auto"/>
            <w:szCs w:val="24"/>
            <w:u w:val="none"/>
          </w:rPr>
          <w:t>Mouth</w:t>
        </w:r>
        <w:proofErr w:type="spellEnd"/>
      </w:hyperlink>
      <w:r w:rsidRPr="00CC4CAE">
        <w:rPr>
          <w:szCs w:val="24"/>
        </w:rPr>
        <w:t xml:space="preserve"> is ongeveer 300m breed en is alleen toegankelijk via wandelpaden op het terrein van de National Trust of via het </w:t>
      </w:r>
      <w:hyperlink r:id="rId23" w:tooltip="South West Coast Path" w:history="1">
        <w:r w:rsidRPr="00CC4CAE">
          <w:rPr>
            <w:rStyle w:val="Hyperlink"/>
            <w:color w:val="auto"/>
            <w:szCs w:val="24"/>
            <w:u w:val="none"/>
          </w:rPr>
          <w:t xml:space="preserve">South West Coast </w:t>
        </w:r>
        <w:proofErr w:type="spellStart"/>
        <w:r w:rsidRPr="00CC4CAE">
          <w:rPr>
            <w:rStyle w:val="Hyperlink"/>
            <w:color w:val="auto"/>
            <w:szCs w:val="24"/>
            <w:u w:val="none"/>
          </w:rPr>
          <w:t>Path</w:t>
        </w:r>
        <w:proofErr w:type="spellEnd"/>
      </w:hyperlink>
      <w:r w:rsidRPr="00CC4CAE">
        <w:rPr>
          <w:szCs w:val="24"/>
        </w:rPr>
        <w:t xml:space="preserve"> . </w:t>
      </w:r>
      <w:r w:rsidRPr="00CC4CAE">
        <w:rPr>
          <w:vanish/>
          <w:szCs w:val="24"/>
        </w:rPr>
        <w:t xml:space="preserve">There are remains of a </w:t>
      </w:r>
      <w:hyperlink r:id="rId24" w:tooltip="Kalkoven" w:history="1">
        <w:r w:rsidRPr="00CC4CAE">
          <w:rPr>
            <w:rStyle w:val="Hyperlink"/>
            <w:vanish/>
            <w:color w:val="auto"/>
            <w:szCs w:val="24"/>
            <w:u w:val="none"/>
          </w:rPr>
          <w:t>lime kiln</w:t>
        </w:r>
      </w:hyperlink>
      <w:r w:rsidRPr="00CC4CAE">
        <w:rPr>
          <w:vanish/>
          <w:szCs w:val="24"/>
        </w:rPr>
        <w:t xml:space="preserve"> on its western edge.</w:t>
      </w:r>
      <w:r w:rsidRPr="00CC4CAE">
        <w:rPr>
          <w:szCs w:val="24"/>
        </w:rPr>
        <w:t xml:space="preserve"> </w:t>
      </w:r>
    </w:p>
    <w:p w:rsidR="00CC4CAE" w:rsidRDefault="00EF2193" w:rsidP="00CC4CAE">
      <w:pPr>
        <w:pStyle w:val="BusTic"/>
        <w:rPr>
          <w:szCs w:val="24"/>
        </w:rPr>
      </w:pPr>
      <w:r w:rsidRPr="00CC4CAE">
        <w:rPr>
          <w:szCs w:val="24"/>
        </w:rPr>
        <w:t xml:space="preserve">Er zijn resten van een </w:t>
      </w:r>
      <w:hyperlink r:id="rId25" w:tooltip="Kalkoven" w:history="1">
        <w:r w:rsidRPr="00CC4CAE">
          <w:rPr>
            <w:rStyle w:val="Hyperlink"/>
            <w:color w:val="auto"/>
            <w:szCs w:val="24"/>
            <w:u w:val="none"/>
          </w:rPr>
          <w:t>kalkoven</w:t>
        </w:r>
      </w:hyperlink>
      <w:r w:rsidRPr="00CC4CAE">
        <w:rPr>
          <w:szCs w:val="24"/>
        </w:rPr>
        <w:t xml:space="preserve"> op de westelijke rand. </w:t>
      </w:r>
      <w:r w:rsidRPr="00CC4CAE">
        <w:rPr>
          <w:vanish/>
          <w:szCs w:val="24"/>
        </w:rPr>
        <w:t>The valley immediately landwards of the beach has very steep slopes to its east and west, with the hills climbing over 200 m in altitude within 500 m of the river.</w:t>
      </w:r>
      <w:r w:rsidRPr="00CC4CAE">
        <w:rPr>
          <w:szCs w:val="24"/>
        </w:rPr>
        <w:t xml:space="preserve"> </w:t>
      </w:r>
    </w:p>
    <w:p w:rsidR="00CC4CAE" w:rsidRDefault="00EF2193" w:rsidP="00CC4CAE">
      <w:pPr>
        <w:pStyle w:val="BusTic"/>
        <w:rPr>
          <w:szCs w:val="24"/>
        </w:rPr>
      </w:pPr>
      <w:r w:rsidRPr="00CC4CAE">
        <w:rPr>
          <w:szCs w:val="24"/>
        </w:rPr>
        <w:t xml:space="preserve">De vallei direct landwaarts van het strand heeft een zeer steile hellingen in het oosten en westen, met de heuvels klimmen meer dan 200 m hoogte op 500 meter van de rivier. </w:t>
      </w:r>
      <w:r w:rsidRPr="00CC4CAE">
        <w:rPr>
          <w:vanish/>
          <w:szCs w:val="24"/>
        </w:rPr>
        <w:t xml:space="preserve">The remains of a </w:t>
      </w:r>
      <w:hyperlink r:id="rId26" w:tooltip="Roomse Rijk" w:history="1">
        <w:r w:rsidRPr="00CC4CAE">
          <w:rPr>
            <w:rStyle w:val="Hyperlink"/>
            <w:vanish/>
            <w:color w:val="auto"/>
            <w:szCs w:val="24"/>
            <w:u w:val="none"/>
          </w:rPr>
          <w:t>Roman</w:t>
        </w:r>
      </w:hyperlink>
      <w:r w:rsidRPr="00CC4CAE">
        <w:rPr>
          <w:vanish/>
          <w:szCs w:val="24"/>
        </w:rPr>
        <w:t xml:space="preserve"> fortlet are visible on the hilltop immediately to the east of Heddon's Mouth.</w:t>
      </w:r>
      <w:r w:rsidRPr="00CC4CAE">
        <w:rPr>
          <w:szCs w:val="24"/>
        </w:rPr>
        <w:t xml:space="preserve"> </w:t>
      </w:r>
    </w:p>
    <w:p w:rsidR="00EF2193" w:rsidRPr="00CC4CAE" w:rsidRDefault="00EF2193" w:rsidP="00CC4CAE">
      <w:pPr>
        <w:pStyle w:val="BusTic"/>
        <w:rPr>
          <w:szCs w:val="24"/>
        </w:rPr>
      </w:pPr>
      <w:bookmarkStart w:id="0" w:name="_GoBack"/>
      <w:bookmarkEnd w:id="0"/>
      <w:r w:rsidRPr="00CC4CAE">
        <w:rPr>
          <w:szCs w:val="24"/>
        </w:rPr>
        <w:t xml:space="preserve">De resten van een </w:t>
      </w:r>
      <w:hyperlink r:id="rId27" w:tooltip="Roomse Rijk" w:history="1">
        <w:r w:rsidRPr="00CC4CAE">
          <w:rPr>
            <w:rStyle w:val="Hyperlink"/>
            <w:color w:val="auto"/>
            <w:szCs w:val="24"/>
            <w:u w:val="none"/>
          </w:rPr>
          <w:t>Romeinse</w:t>
        </w:r>
      </w:hyperlink>
      <w:r w:rsidRPr="00CC4CAE">
        <w:rPr>
          <w:szCs w:val="24"/>
        </w:rPr>
        <w:t xml:space="preserve"> </w:t>
      </w:r>
      <w:proofErr w:type="spellStart"/>
      <w:r w:rsidRPr="00CC4CAE">
        <w:rPr>
          <w:szCs w:val="24"/>
        </w:rPr>
        <w:t>fortlet</w:t>
      </w:r>
      <w:proofErr w:type="spellEnd"/>
      <w:r w:rsidRPr="00CC4CAE">
        <w:rPr>
          <w:szCs w:val="24"/>
        </w:rPr>
        <w:t xml:space="preserve"> zijn zichtbaar op de heuveltop direct ten oosten van </w:t>
      </w:r>
      <w:proofErr w:type="spellStart"/>
      <w:r w:rsidRPr="00CC4CAE">
        <w:rPr>
          <w:szCs w:val="24"/>
        </w:rPr>
        <w:t>Heddon's</w:t>
      </w:r>
      <w:proofErr w:type="spellEnd"/>
      <w:r w:rsidRPr="00CC4CAE">
        <w:rPr>
          <w:szCs w:val="24"/>
        </w:rPr>
        <w:t xml:space="preserve"> </w:t>
      </w:r>
      <w:proofErr w:type="spellStart"/>
      <w:r w:rsidRPr="00CC4CAE">
        <w:rPr>
          <w:szCs w:val="24"/>
        </w:rPr>
        <w:t>Mouth</w:t>
      </w:r>
      <w:proofErr w:type="spellEnd"/>
      <w:r w:rsidRPr="00CC4CAE">
        <w:rPr>
          <w:szCs w:val="24"/>
        </w:rPr>
        <w:t xml:space="preserve">. </w:t>
      </w:r>
    </w:p>
    <w:p w:rsidR="00EF2193" w:rsidRPr="00CC4CAE" w:rsidRDefault="00EF2193" w:rsidP="00CC4CAE">
      <w:pPr>
        <w:pStyle w:val="BusTic"/>
        <w:rPr>
          <w:szCs w:val="24"/>
        </w:rPr>
      </w:pPr>
      <w:r w:rsidRPr="00CC4CAE">
        <w:rPr>
          <w:vanish/>
          <w:szCs w:val="24"/>
        </w:rPr>
        <w:t xml:space="preserve">The </w:t>
      </w:r>
      <w:hyperlink r:id="rId28" w:tooltip="Lynton en Barnstaple Railway" w:history="1">
        <w:r w:rsidRPr="00CC4CAE">
          <w:rPr>
            <w:rStyle w:val="Hyperlink"/>
            <w:vanish/>
            <w:color w:val="auto"/>
            <w:szCs w:val="24"/>
            <w:u w:val="none"/>
          </w:rPr>
          <w:t>Lynton &amp; Barnstaple Railway</w:t>
        </w:r>
      </w:hyperlink>
      <w:r w:rsidRPr="00CC4CAE">
        <w:rPr>
          <w:vanish/>
          <w:szCs w:val="24"/>
        </w:rPr>
        <w:t xml:space="preserve"> once ran through part of the valley, halting at the small village of </w:t>
      </w:r>
      <w:hyperlink r:id="rId29" w:tooltip="Parracombe" w:history="1">
        <w:r w:rsidRPr="00CC4CAE">
          <w:rPr>
            <w:rStyle w:val="Hyperlink"/>
            <w:vanish/>
            <w:color w:val="auto"/>
            <w:szCs w:val="24"/>
            <w:u w:val="none"/>
          </w:rPr>
          <w:t>Parracombe</w:t>
        </w:r>
      </w:hyperlink>
      <w:r w:rsidRPr="00CC4CAE">
        <w:rPr>
          <w:vanish/>
          <w:szCs w:val="24"/>
        </w:rPr>
        <w:t xml:space="preserve"> .</w:t>
      </w:r>
      <w:r w:rsidRPr="00CC4CAE">
        <w:rPr>
          <w:szCs w:val="24"/>
        </w:rPr>
        <w:t xml:space="preserve">De </w:t>
      </w:r>
      <w:hyperlink r:id="rId30" w:tooltip="Lynton en Barnstaple Railway" w:history="1">
        <w:proofErr w:type="spellStart"/>
        <w:r w:rsidRPr="00CC4CAE">
          <w:rPr>
            <w:rStyle w:val="Hyperlink"/>
            <w:color w:val="auto"/>
            <w:szCs w:val="24"/>
            <w:u w:val="none"/>
          </w:rPr>
          <w:t>Lynton</w:t>
        </w:r>
        <w:proofErr w:type="spellEnd"/>
        <w:r w:rsidRPr="00CC4CAE">
          <w:rPr>
            <w:rStyle w:val="Hyperlink"/>
            <w:color w:val="auto"/>
            <w:szCs w:val="24"/>
            <w:u w:val="none"/>
          </w:rPr>
          <w:t xml:space="preserve"> &amp; </w:t>
        </w:r>
        <w:proofErr w:type="spellStart"/>
        <w:r w:rsidRPr="00CC4CAE">
          <w:rPr>
            <w:rStyle w:val="Hyperlink"/>
            <w:color w:val="auto"/>
            <w:szCs w:val="24"/>
            <w:u w:val="none"/>
          </w:rPr>
          <w:t>Barnstaple</w:t>
        </w:r>
        <w:proofErr w:type="spellEnd"/>
        <w:r w:rsidRPr="00CC4CAE">
          <w:rPr>
            <w:rStyle w:val="Hyperlink"/>
            <w:color w:val="auto"/>
            <w:szCs w:val="24"/>
            <w:u w:val="none"/>
          </w:rPr>
          <w:t xml:space="preserve"> Railway</w:t>
        </w:r>
      </w:hyperlink>
      <w:r w:rsidRPr="00CC4CAE">
        <w:rPr>
          <w:szCs w:val="24"/>
        </w:rPr>
        <w:t xml:space="preserve"> keer liep door een deel van de vallei, halt toe te roepen aan het kleine dorpje </w:t>
      </w:r>
      <w:hyperlink r:id="rId31" w:tooltip="Parracombe" w:history="1">
        <w:proofErr w:type="spellStart"/>
        <w:r w:rsidRPr="00CC4CAE">
          <w:rPr>
            <w:rStyle w:val="Hyperlink"/>
            <w:color w:val="auto"/>
            <w:szCs w:val="24"/>
            <w:u w:val="none"/>
          </w:rPr>
          <w:t>Parracombe</w:t>
        </w:r>
        <w:proofErr w:type="spellEnd"/>
      </w:hyperlink>
      <w:r w:rsidRPr="00CC4CAE">
        <w:rPr>
          <w:szCs w:val="24"/>
        </w:rPr>
        <w:t xml:space="preserve"> . 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32"/>
      <w:headerReference w:type="default" r:id="rId33"/>
      <w:footerReference w:type="default" r:id="rId34"/>
      <w:headerReference w:type="first" r:id="rId3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63" w:rsidRDefault="00986D63" w:rsidP="00A64884">
      <w:r>
        <w:separator/>
      </w:r>
    </w:p>
  </w:endnote>
  <w:endnote w:type="continuationSeparator" w:id="0">
    <w:p w:rsidR="00986D63" w:rsidRDefault="00986D6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86D6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C4CA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63" w:rsidRDefault="00986D63" w:rsidP="00A64884">
      <w:r>
        <w:separator/>
      </w:r>
    </w:p>
  </w:footnote>
  <w:footnote w:type="continuationSeparator" w:id="0">
    <w:p w:rsidR="00986D63" w:rsidRDefault="00986D6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86D6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EC471B0" wp14:editId="414A2908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4CAE">
      <w:rPr>
        <w:rFonts w:asciiTheme="majorHAnsi" w:hAnsiTheme="majorHAnsi"/>
        <w:b/>
        <w:sz w:val="24"/>
        <w:szCs w:val="24"/>
      </w:rPr>
      <w:t xml:space="preserve">De River Heddon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86D6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86D6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86D63"/>
    <w:rsid w:val="00991532"/>
    <w:rsid w:val="009A2AF6"/>
    <w:rsid w:val="009A7652"/>
    <w:rsid w:val="009B05DA"/>
    <w:rsid w:val="009B415F"/>
    <w:rsid w:val="009C427C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4CAE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219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0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3" Type="http://schemas.openxmlformats.org/officeDocument/2006/relationships/hyperlink" Target="http://translate.googleusercontent.com/translate_c?hl=nl&amp;langpair=en%7Cnl&amp;u=http://en.wikipedia.org/wiki/Heddon's_Mouth&amp;rurl=translate.google.nl&amp;usg=ALkJrhiMzRFD-MaTVXRveaScSwsqEp1TBA" TargetMode="External"/><Relationship Id="rId18" Type="http://schemas.openxmlformats.org/officeDocument/2006/relationships/hyperlink" Target="http://translate.googleusercontent.com/translate_c?hl=nl&amp;langpair=en%7Cnl&amp;u=http://en.wikipedia.org/wiki/Cobble&amp;rurl=translate.google.nl&amp;usg=ALkJrhgVfUH62UnIvoLTFU6k1YggwOgOCg" TargetMode="External"/><Relationship Id="rId26" Type="http://schemas.openxmlformats.org/officeDocument/2006/relationships/hyperlink" Target="http://translate.googleusercontent.com/translate_c?hl=nl&amp;langpair=en%7Cnl&amp;u=http://en.wikipedia.org/wiki/Roman_Empire&amp;rurl=translate.google.nl&amp;usg=ALkJrhiQ8FACIipAt2lCd9k3Kus-D1lXg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obble&amp;rurl=translate.google.nl&amp;usg=ALkJrhgVfUH62UnIvoLTFU6k1YggwOgOCg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xmoor&amp;rurl=translate.google.nl&amp;usg=ALkJrhg3ytJZ0phWbTWGzA2qB8YJARIEjw" TargetMode="External"/><Relationship Id="rId17" Type="http://schemas.openxmlformats.org/officeDocument/2006/relationships/hyperlink" Target="http://translate.googleusercontent.com/translate_c?hl=nl&amp;langpair=en%7Cnl&amp;u=http://en.wikipedia.org/wiki/National_Trust_for_Places_of_Historic_Interest_or_Natural_Beauty&amp;rurl=translate.google.nl&amp;usg=ALkJrhiv20cwtWoIKPiMixJrI4k6Cdmk4A" TargetMode="External"/><Relationship Id="rId25" Type="http://schemas.openxmlformats.org/officeDocument/2006/relationships/hyperlink" Target="http://translate.googleusercontent.com/translate_c?hl=nl&amp;langpair=en%7Cnl&amp;u=http://en.wikipedia.org/wiki/Lime_kiln&amp;rurl=translate.google.nl&amp;usg=ALkJrhhpSL1AfAj_Mpz6_bSNAuM1jOexqg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National_Trust_for_Places_of_Historic_Interest_or_Natural_Beauty&amp;rurl=translate.google.nl&amp;usg=ALkJrhiv20cwtWoIKPiMixJrI4k6Cdmk4A" TargetMode="External"/><Relationship Id="rId20" Type="http://schemas.openxmlformats.org/officeDocument/2006/relationships/hyperlink" Target="http://translate.googleusercontent.com/translate_c?hl=nl&amp;langpair=en%7Cnl&amp;u=http://en.wikipedia.org/wiki/South_West_Coast_Path&amp;rurl=translate.google.nl&amp;usg=ALkJrhj2pjQjkhEe6FGvLxeYPeHwfQIT2g" TargetMode="External"/><Relationship Id="rId29" Type="http://schemas.openxmlformats.org/officeDocument/2006/relationships/hyperlink" Target="http://translate.googleusercontent.com/translate_c?hl=nl&amp;langpair=en%7Cnl&amp;u=http://en.wikipedia.org/wiki/Parracombe&amp;rurl=translate.google.nl&amp;usg=ALkJrhgHj_UZ-6ygOz21KkpvP37Bok2w1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Lime_kiln&amp;rurl=translate.google.nl&amp;usg=ALkJrhhpSL1AfAj_Mpz6_bSNAuM1jOexqg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Heddon's_Mouth&amp;rurl=translate.google.nl&amp;usg=ALkJrhiMzRFD-MaTVXRveaScSwsqEp1TBA" TargetMode="External"/><Relationship Id="rId23" Type="http://schemas.openxmlformats.org/officeDocument/2006/relationships/hyperlink" Target="http://translate.googleusercontent.com/translate_c?hl=nl&amp;langpair=en%7Cnl&amp;u=http://en.wikipedia.org/wiki/South_West_Coast_Path&amp;rurl=translate.google.nl&amp;usg=ALkJrhj2pjQjkhEe6FGvLxeYPeHwfQIT2g" TargetMode="External"/><Relationship Id="rId28" Type="http://schemas.openxmlformats.org/officeDocument/2006/relationships/hyperlink" Target="http://translate.googleusercontent.com/translate_c?hl=nl&amp;langpair=en%7Cnl&amp;u=http://en.wikipedia.org/wiki/Lynton_and_Barnstaple_Railway&amp;rurl=translate.google.nl&amp;usg=ALkJrhi3rLm87X7_TpO1t3nBjHxLKLw0Zw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9" Type="http://schemas.openxmlformats.org/officeDocument/2006/relationships/hyperlink" Target="http://translate.googleusercontent.com/translate_c?hl=nl&amp;langpair=en%7Cnl&amp;u=http://en.wikipedia.org/wiki/Heddon's_Mouth&amp;rurl=translate.google.nl&amp;usg=ALkJrhiMzRFD-MaTVXRveaScSwsqEp1TBA" TargetMode="External"/><Relationship Id="rId31" Type="http://schemas.openxmlformats.org/officeDocument/2006/relationships/hyperlink" Target="http://translate.googleusercontent.com/translate_c?hl=nl&amp;langpair=en%7Cnl&amp;u=http://en.wikipedia.org/wiki/Parracombe&amp;rurl=translate.google.nl&amp;usg=ALkJrhgHj_UZ-6ygOz21KkpvP37Bok2w1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Exmoor&amp;rurl=translate.google.nl&amp;usg=ALkJrhg3ytJZ0phWbTWGzA2qB8YJARIEjw" TargetMode="External"/><Relationship Id="rId22" Type="http://schemas.openxmlformats.org/officeDocument/2006/relationships/hyperlink" Target="http://translate.googleusercontent.com/translate_c?hl=nl&amp;langpair=en%7Cnl&amp;u=http://en.wikipedia.org/wiki/Heddon's_Mouth&amp;rurl=translate.google.nl&amp;usg=ALkJrhiMzRFD-MaTVXRveaScSwsqEp1TBA" TargetMode="External"/><Relationship Id="rId27" Type="http://schemas.openxmlformats.org/officeDocument/2006/relationships/hyperlink" Target="http://translate.googleusercontent.com/translate_c?hl=nl&amp;langpair=en%7Cnl&amp;u=http://en.wikipedia.org/wiki/Roman_Empire&amp;rurl=translate.google.nl&amp;usg=ALkJrhiQ8FACIipAt2lCd9k3Kus-D1lXgw" TargetMode="External"/><Relationship Id="rId30" Type="http://schemas.openxmlformats.org/officeDocument/2006/relationships/hyperlink" Target="http://translate.googleusercontent.com/translate_c?hl=nl&amp;langpair=en%7Cnl&amp;u=http://en.wikipedia.org/wiki/Lynton_and_Barnstaple_Railway&amp;rurl=translate.google.nl&amp;usg=ALkJrhi3rLm87X7_TpO1t3nBjHxLKLw0Zw" TargetMode="External"/><Relationship Id="rId35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1177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2010-08-25T11:54:00Z</dcterms:created>
  <dcterms:modified xsi:type="dcterms:W3CDTF">2010-10-29T10:50:00Z</dcterms:modified>
  <cp:category>2010</cp:category>
</cp:coreProperties>
</file>