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46" w:rsidRPr="00A03946" w:rsidRDefault="00A03946" w:rsidP="00A0394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03946">
        <w:rPr>
          <w:rFonts w:ascii="Comic Sans MS" w:hAnsi="Comic Sans MS"/>
          <w:b/>
          <w:bCs/>
          <w:sz w:val="24"/>
          <w:szCs w:val="24"/>
          <w:lang w:val="en"/>
        </w:rPr>
        <w:t xml:space="preserve">Greta, Cumbria </w:t>
      </w:r>
    </w:p>
    <w:p w:rsidR="00FC75B3" w:rsidRDefault="00A03946" w:rsidP="00FC75B3">
      <w:pPr>
        <w:pStyle w:val="BusTic"/>
        <w:rPr>
          <w:szCs w:val="24"/>
        </w:rPr>
      </w:pPr>
      <w:r w:rsidRPr="00FC75B3">
        <w:rPr>
          <w:vanish/>
          <w:szCs w:val="24"/>
        </w:rPr>
        <w:t xml:space="preserve">The </w:t>
      </w:r>
      <w:r w:rsidRPr="00FC75B3">
        <w:rPr>
          <w:bCs/>
          <w:vanish/>
          <w:szCs w:val="24"/>
        </w:rPr>
        <w:t>River Greta</w:t>
      </w:r>
      <w:r w:rsidRPr="00FC75B3">
        <w:rPr>
          <w:vanish/>
          <w:szCs w:val="24"/>
        </w:rPr>
        <w:t xml:space="preserve"> is a river in </w:t>
      </w:r>
      <w:hyperlink r:id="rId8" w:tooltip="Cumbria" w:history="1">
        <w:r w:rsidRPr="00FC75B3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FC75B3">
        <w:rPr>
          <w:vanish/>
          <w:szCs w:val="24"/>
        </w:rPr>
        <w:t xml:space="preserve"> , </w:t>
      </w:r>
      <w:hyperlink r:id="rId9" w:tooltip="Engeland" w:history="1">
        <w:r w:rsidRPr="00FC75B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FC75B3">
        <w:rPr>
          <w:vanish/>
          <w:szCs w:val="24"/>
        </w:rPr>
        <w:t xml:space="preserve"> .</w:t>
      </w:r>
      <w:r w:rsidRPr="00FC75B3">
        <w:rPr>
          <w:szCs w:val="24"/>
        </w:rPr>
        <w:t xml:space="preserve">De </w:t>
      </w:r>
      <w:r w:rsidRPr="00FC75B3">
        <w:rPr>
          <w:bCs/>
          <w:szCs w:val="24"/>
        </w:rPr>
        <w:t>rivier Greta</w:t>
      </w:r>
      <w:r w:rsidRPr="00FC75B3">
        <w:rPr>
          <w:szCs w:val="24"/>
        </w:rPr>
        <w:t xml:space="preserve"> is een rivier in </w:t>
      </w:r>
      <w:hyperlink r:id="rId10" w:tooltip="Cumbria" w:history="1">
        <w:r w:rsidRPr="00FC75B3">
          <w:rPr>
            <w:rStyle w:val="Hyperlink"/>
            <w:color w:val="auto"/>
            <w:szCs w:val="24"/>
            <w:u w:val="none"/>
          </w:rPr>
          <w:t>Cumbria</w:t>
        </w:r>
      </w:hyperlink>
      <w:r w:rsidRPr="00FC75B3">
        <w:rPr>
          <w:szCs w:val="24"/>
        </w:rPr>
        <w:t xml:space="preserve"> , </w:t>
      </w:r>
      <w:hyperlink r:id="rId11" w:tooltip="Engeland" w:history="1">
        <w:r w:rsidRPr="00FC75B3">
          <w:rPr>
            <w:rStyle w:val="Hyperlink"/>
            <w:color w:val="auto"/>
            <w:szCs w:val="24"/>
            <w:u w:val="none"/>
          </w:rPr>
          <w:t>Engeland</w:t>
        </w:r>
      </w:hyperlink>
      <w:r w:rsidRPr="00FC75B3">
        <w:rPr>
          <w:szCs w:val="24"/>
        </w:rPr>
        <w:t xml:space="preserve"> . </w:t>
      </w:r>
      <w:r w:rsidRPr="00FC75B3">
        <w:rPr>
          <w:vanish/>
          <w:szCs w:val="24"/>
        </w:rPr>
        <w:t xml:space="preserve">It is a </w:t>
      </w:r>
      <w:hyperlink r:id="rId12" w:tooltip="Zijrivier" w:history="1">
        <w:r w:rsidRPr="00FC75B3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FC75B3">
        <w:rPr>
          <w:vanish/>
          <w:szCs w:val="24"/>
        </w:rPr>
        <w:t xml:space="preserve"> of the </w:t>
      </w:r>
      <w:hyperlink r:id="rId13" w:tooltip="Rivier de Derwent, Cumbria" w:history="1">
        <w:r w:rsidRPr="00FC75B3">
          <w:rPr>
            <w:rStyle w:val="Hyperlink"/>
            <w:vanish/>
            <w:color w:val="auto"/>
            <w:szCs w:val="24"/>
            <w:u w:val="none"/>
          </w:rPr>
          <w:t>River Derwent</w:t>
        </w:r>
      </w:hyperlink>
      <w:r w:rsidRPr="00FC75B3">
        <w:rPr>
          <w:vanish/>
          <w:szCs w:val="24"/>
        </w:rPr>
        <w:t xml:space="preserve"> and flows through the town of </w:t>
      </w:r>
      <w:hyperlink r:id="rId14" w:tooltip="Keswick, Cumbria" w:history="1">
        <w:r w:rsidRPr="00FC75B3">
          <w:rPr>
            <w:rStyle w:val="Hyperlink"/>
            <w:vanish/>
            <w:color w:val="auto"/>
            <w:szCs w:val="24"/>
            <w:u w:val="none"/>
          </w:rPr>
          <w:t>Keswick</w:t>
        </w:r>
      </w:hyperlink>
      <w:r w:rsidRPr="00FC75B3">
        <w:rPr>
          <w:vanish/>
          <w:szCs w:val="24"/>
        </w:rPr>
        <w:t xml:space="preserve"> .</w:t>
      </w:r>
      <w:r w:rsidRPr="00FC75B3">
        <w:rPr>
          <w:szCs w:val="24"/>
        </w:rPr>
        <w:t xml:space="preserve"> </w:t>
      </w:r>
    </w:p>
    <w:p w:rsidR="00A03946" w:rsidRPr="00FC75B3" w:rsidRDefault="00A03946" w:rsidP="00FC75B3">
      <w:pPr>
        <w:pStyle w:val="BusTic"/>
        <w:rPr>
          <w:szCs w:val="24"/>
        </w:rPr>
      </w:pPr>
      <w:r w:rsidRPr="00FC75B3">
        <w:rPr>
          <w:szCs w:val="24"/>
        </w:rPr>
        <w:t xml:space="preserve">Het is een </w:t>
      </w:r>
      <w:hyperlink r:id="rId15" w:tooltip="Zijrivier" w:history="1">
        <w:r w:rsidRPr="00FC75B3">
          <w:rPr>
            <w:rStyle w:val="Hyperlink"/>
            <w:color w:val="auto"/>
            <w:szCs w:val="24"/>
            <w:u w:val="none"/>
          </w:rPr>
          <w:t>zijrivier</w:t>
        </w:r>
      </w:hyperlink>
      <w:r w:rsidRPr="00FC75B3">
        <w:rPr>
          <w:szCs w:val="24"/>
        </w:rPr>
        <w:t xml:space="preserve"> van de </w:t>
      </w:r>
      <w:hyperlink r:id="rId16" w:tooltip="Rivier de Derwent, Cumbria" w:history="1">
        <w:r w:rsidRPr="00FC75B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FC75B3">
          <w:rPr>
            <w:rStyle w:val="Hyperlink"/>
            <w:color w:val="auto"/>
            <w:szCs w:val="24"/>
            <w:u w:val="none"/>
          </w:rPr>
          <w:t>Derwent</w:t>
        </w:r>
        <w:proofErr w:type="spellEnd"/>
      </w:hyperlink>
      <w:r w:rsidRPr="00FC75B3">
        <w:rPr>
          <w:szCs w:val="24"/>
        </w:rPr>
        <w:t xml:space="preserve"> en stroomt door het stadje </w:t>
      </w:r>
      <w:hyperlink r:id="rId17" w:tooltip="Keswick, Cumbria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Keswick</w:t>
        </w:r>
        <w:proofErr w:type="spellEnd"/>
      </w:hyperlink>
      <w:r w:rsidRPr="00FC75B3">
        <w:rPr>
          <w:szCs w:val="24"/>
        </w:rPr>
        <w:t xml:space="preserve"> . </w:t>
      </w:r>
    </w:p>
    <w:p w:rsidR="00FC75B3" w:rsidRPr="00FC75B3" w:rsidRDefault="00A03946" w:rsidP="00FC75B3">
      <w:pPr>
        <w:pStyle w:val="BusTic"/>
        <w:rPr>
          <w:szCs w:val="24"/>
        </w:rPr>
      </w:pPr>
      <w:r w:rsidRPr="00FC75B3">
        <w:rPr>
          <w:vanish/>
          <w:szCs w:val="24"/>
        </w:rPr>
        <w:t xml:space="preserve">The source of the river is to be found near to </w:t>
      </w:r>
      <w:hyperlink r:id="rId18" w:tooltip="Threlkeld" w:history="1">
        <w:r w:rsidRPr="00FC75B3">
          <w:rPr>
            <w:rStyle w:val="Hyperlink"/>
            <w:vanish/>
            <w:color w:val="auto"/>
            <w:szCs w:val="24"/>
            <w:u w:val="none"/>
          </w:rPr>
          <w:t>Threlkeld</w:t>
        </w:r>
      </w:hyperlink>
      <w:r w:rsidRPr="00FC75B3">
        <w:rPr>
          <w:vanish/>
          <w:szCs w:val="24"/>
        </w:rPr>
        <w:t xml:space="preserve"> at the confluence of the </w:t>
      </w:r>
      <w:hyperlink r:id="rId19" w:tooltip="River Glenderamackin" w:history="1">
        <w:r w:rsidRPr="00FC75B3">
          <w:rPr>
            <w:rStyle w:val="Hyperlink"/>
            <w:vanish/>
            <w:color w:val="auto"/>
            <w:szCs w:val="24"/>
            <w:u w:val="none"/>
          </w:rPr>
          <w:t>River Glenderamackin</w:t>
        </w:r>
      </w:hyperlink>
      <w:r w:rsidRPr="00FC75B3">
        <w:rPr>
          <w:vanish/>
          <w:szCs w:val="24"/>
        </w:rPr>
        <w:t xml:space="preserve"> and </w:t>
      </w:r>
      <w:hyperlink r:id="rId20" w:tooltip="St. John's Beck" w:history="1">
        <w:r w:rsidRPr="00FC75B3">
          <w:rPr>
            <w:rStyle w:val="Hyperlink"/>
            <w:vanish/>
            <w:color w:val="auto"/>
            <w:szCs w:val="24"/>
            <w:u w:val="none"/>
          </w:rPr>
          <w:t>St.</w:t>
        </w:r>
      </w:hyperlink>
      <w:r w:rsidRPr="00FC75B3">
        <w:rPr>
          <w:szCs w:val="24"/>
        </w:rPr>
        <w:t xml:space="preserve">De bron van de rivier is te vinden in de buurt van </w:t>
      </w:r>
      <w:hyperlink r:id="rId21" w:tooltip="Threlkeld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Threlkeld</w:t>
        </w:r>
        <w:proofErr w:type="spellEnd"/>
      </w:hyperlink>
      <w:r w:rsidRPr="00FC75B3">
        <w:rPr>
          <w:szCs w:val="24"/>
        </w:rPr>
        <w:t xml:space="preserve"> aan de samenvloeiing van de </w:t>
      </w:r>
      <w:hyperlink r:id="rId22" w:tooltip="River Glenderamackin" w:history="1">
        <w:r w:rsidRPr="00FC75B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FC75B3">
          <w:rPr>
            <w:rStyle w:val="Hyperlink"/>
            <w:color w:val="auto"/>
            <w:szCs w:val="24"/>
            <w:u w:val="none"/>
          </w:rPr>
          <w:t>Glenderamackin</w:t>
        </w:r>
        <w:proofErr w:type="spellEnd"/>
      </w:hyperlink>
      <w:r w:rsidRPr="00FC75B3">
        <w:rPr>
          <w:szCs w:val="24"/>
        </w:rPr>
        <w:t xml:space="preserve"> en </w:t>
      </w:r>
      <w:hyperlink r:id="rId23" w:tooltip="St. John's Beck" w:history="1">
        <w:r w:rsidRPr="00FC75B3">
          <w:rPr>
            <w:rStyle w:val="Hyperlink"/>
            <w:color w:val="auto"/>
            <w:szCs w:val="24"/>
            <w:u w:val="none"/>
          </w:rPr>
          <w:t>St.</w:t>
        </w:r>
      </w:hyperlink>
      <w:r w:rsidRPr="00FC75B3">
        <w:rPr>
          <w:szCs w:val="24"/>
        </w:rPr>
        <w:t xml:space="preserve"> </w:t>
      </w:r>
      <w:hyperlink r:id="rId24" w:tooltip="St. John's Beck" w:history="1">
        <w:r w:rsidRPr="00FC75B3">
          <w:rPr>
            <w:rStyle w:val="Hyperlink"/>
            <w:vanish/>
            <w:color w:val="auto"/>
            <w:szCs w:val="24"/>
            <w:u w:val="none"/>
          </w:rPr>
          <w:t>John's Beck</w:t>
        </w:r>
      </w:hyperlink>
      <w:r w:rsidRPr="00FC75B3">
        <w:rPr>
          <w:vanish/>
          <w:szCs w:val="24"/>
        </w:rPr>
        <w:t xml:space="preserve"> .</w:t>
      </w:r>
      <w:r w:rsidRPr="00FC75B3">
        <w:rPr>
          <w:szCs w:val="24"/>
        </w:rPr>
        <w:t xml:space="preserve"> </w:t>
      </w:r>
      <w:hyperlink r:id="rId25" w:tooltip="St. John's Beck" w:history="1">
        <w:r w:rsidRPr="00FC75B3">
          <w:rPr>
            <w:rStyle w:val="Hyperlink"/>
            <w:color w:val="auto"/>
            <w:szCs w:val="24"/>
            <w:u w:val="none"/>
          </w:rPr>
          <w:t>John Beck</w:t>
        </w:r>
      </w:hyperlink>
      <w:r w:rsidRPr="00FC75B3">
        <w:rPr>
          <w:szCs w:val="24"/>
        </w:rPr>
        <w:t xml:space="preserve"> . </w:t>
      </w:r>
      <w:r w:rsidRPr="00FC75B3">
        <w:rPr>
          <w:vanish/>
          <w:szCs w:val="24"/>
        </w:rPr>
        <w:t xml:space="preserve">From thence, the river runs westward, roughly aligned with the former </w:t>
      </w:r>
      <w:hyperlink r:id="rId26" w:tooltip="Cockermouth, Keswick en Penrith Railway" w:history="1">
        <w:r w:rsidRPr="00FC75B3">
          <w:rPr>
            <w:rStyle w:val="Hyperlink"/>
            <w:vanish/>
            <w:color w:val="auto"/>
            <w:szCs w:val="24"/>
            <w:u w:val="none"/>
          </w:rPr>
          <w:t>Cockermouth, Keswick and Penrith Railway</w:t>
        </w:r>
      </w:hyperlink>
      <w:r w:rsidRPr="00FC75B3">
        <w:rPr>
          <w:vanish/>
          <w:szCs w:val="24"/>
        </w:rPr>
        <w:t xml:space="preserve"> between Keswick and </w:t>
      </w:r>
      <w:hyperlink r:id="rId27" w:tooltip="Penrith, Cumbria" w:history="1">
        <w:r w:rsidRPr="00FC75B3">
          <w:rPr>
            <w:rStyle w:val="Hyperlink"/>
            <w:vanish/>
            <w:color w:val="auto"/>
            <w:szCs w:val="24"/>
            <w:u w:val="none"/>
          </w:rPr>
          <w:t>Penrith</w:t>
        </w:r>
      </w:hyperlink>
      <w:r w:rsidRPr="00FC75B3">
        <w:rPr>
          <w:vanish/>
          <w:szCs w:val="24"/>
        </w:rPr>
        <w:t xml:space="preserve"> , the course of which is now walkable.</w:t>
      </w:r>
    </w:p>
    <w:p w:rsidR="00A03946" w:rsidRPr="00FC75B3" w:rsidRDefault="00A03946" w:rsidP="00FC75B3">
      <w:pPr>
        <w:pStyle w:val="BusTic"/>
        <w:rPr>
          <w:szCs w:val="24"/>
        </w:rPr>
      </w:pPr>
      <w:bookmarkStart w:id="0" w:name="_GoBack"/>
      <w:bookmarkEnd w:id="0"/>
      <w:r w:rsidRPr="00FC75B3">
        <w:rPr>
          <w:szCs w:val="24"/>
        </w:rPr>
        <w:t xml:space="preserve">Van daar, de rivier loopt in westelijke richting, ruwweg in overeenstemming gebracht met de voormalige </w:t>
      </w:r>
      <w:hyperlink r:id="rId28" w:tooltip="Cockermouth, Keswick en Penrith Railway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Cockermouth</w:t>
        </w:r>
        <w:proofErr w:type="spellEnd"/>
        <w:r w:rsidRPr="00FC75B3">
          <w:rPr>
            <w:rStyle w:val="Hyperlink"/>
            <w:color w:val="auto"/>
            <w:szCs w:val="24"/>
            <w:u w:val="none"/>
          </w:rPr>
          <w:t xml:space="preserve">, </w:t>
        </w:r>
        <w:proofErr w:type="spellStart"/>
        <w:r w:rsidRPr="00FC75B3">
          <w:rPr>
            <w:rStyle w:val="Hyperlink"/>
            <w:color w:val="auto"/>
            <w:szCs w:val="24"/>
            <w:u w:val="none"/>
          </w:rPr>
          <w:t>Keswick</w:t>
        </w:r>
        <w:proofErr w:type="spellEnd"/>
        <w:r w:rsidRPr="00FC75B3">
          <w:rPr>
            <w:rStyle w:val="Hyperlink"/>
            <w:color w:val="auto"/>
            <w:szCs w:val="24"/>
            <w:u w:val="none"/>
          </w:rPr>
          <w:t xml:space="preserve"> en </w:t>
        </w:r>
        <w:proofErr w:type="spellStart"/>
        <w:r w:rsidRPr="00FC75B3">
          <w:rPr>
            <w:rStyle w:val="Hyperlink"/>
            <w:color w:val="auto"/>
            <w:szCs w:val="24"/>
            <w:u w:val="none"/>
          </w:rPr>
          <w:t>Penrith</w:t>
        </w:r>
        <w:proofErr w:type="spellEnd"/>
        <w:r w:rsidRPr="00FC75B3">
          <w:rPr>
            <w:rStyle w:val="Hyperlink"/>
            <w:color w:val="auto"/>
            <w:szCs w:val="24"/>
            <w:u w:val="none"/>
          </w:rPr>
          <w:t xml:space="preserve"> Railway</w:t>
        </w:r>
      </w:hyperlink>
      <w:r w:rsidRPr="00FC75B3">
        <w:rPr>
          <w:szCs w:val="24"/>
        </w:rPr>
        <w:t xml:space="preserve"> tussen </w:t>
      </w:r>
      <w:proofErr w:type="spellStart"/>
      <w:r w:rsidRPr="00FC75B3">
        <w:rPr>
          <w:szCs w:val="24"/>
        </w:rPr>
        <w:t>Keswick</w:t>
      </w:r>
      <w:proofErr w:type="spellEnd"/>
      <w:r w:rsidRPr="00FC75B3">
        <w:rPr>
          <w:szCs w:val="24"/>
        </w:rPr>
        <w:t xml:space="preserve"> en </w:t>
      </w:r>
      <w:hyperlink r:id="rId29" w:tooltip="Penrith, Cumbria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Penrith</w:t>
        </w:r>
        <w:proofErr w:type="spellEnd"/>
      </w:hyperlink>
      <w:r w:rsidRPr="00FC75B3">
        <w:rPr>
          <w:szCs w:val="24"/>
        </w:rPr>
        <w:t xml:space="preserve"> , het verloop van die nu beloopbaar. </w:t>
      </w:r>
    </w:p>
    <w:p w:rsidR="00A03946" w:rsidRPr="00FC75B3" w:rsidRDefault="00A03946" w:rsidP="00FC75B3">
      <w:pPr>
        <w:pStyle w:val="BusTic"/>
        <w:rPr>
          <w:szCs w:val="24"/>
        </w:rPr>
      </w:pPr>
      <w:r w:rsidRPr="00FC75B3">
        <w:rPr>
          <w:vanish/>
          <w:szCs w:val="24"/>
        </w:rPr>
        <w:t xml:space="preserve">The river subsequently flows through Keswick before joining with the Derwent just after the latter flows out of </w:t>
      </w:r>
      <w:hyperlink r:id="rId30" w:tooltip="Derwentwater" w:history="1">
        <w:r w:rsidRPr="00FC75B3">
          <w:rPr>
            <w:rStyle w:val="Hyperlink"/>
            <w:vanish/>
            <w:color w:val="auto"/>
            <w:szCs w:val="24"/>
            <w:u w:val="none"/>
          </w:rPr>
          <w:t>Derwentwater</w:t>
        </w:r>
      </w:hyperlink>
      <w:r w:rsidRPr="00FC75B3">
        <w:rPr>
          <w:vanish/>
          <w:szCs w:val="24"/>
        </w:rPr>
        <w:t xml:space="preserve"> .</w:t>
      </w:r>
      <w:r w:rsidRPr="00FC75B3">
        <w:rPr>
          <w:szCs w:val="24"/>
        </w:rPr>
        <w:t xml:space="preserve">Het stroomt vervolgens door </w:t>
      </w:r>
      <w:proofErr w:type="spellStart"/>
      <w:r w:rsidRPr="00FC75B3">
        <w:rPr>
          <w:szCs w:val="24"/>
        </w:rPr>
        <w:t>Keswick</w:t>
      </w:r>
      <w:proofErr w:type="spellEnd"/>
      <w:r w:rsidRPr="00FC75B3">
        <w:rPr>
          <w:szCs w:val="24"/>
        </w:rPr>
        <w:t xml:space="preserve"> voordat hij met de </w:t>
      </w:r>
      <w:proofErr w:type="spellStart"/>
      <w:r w:rsidRPr="00FC75B3">
        <w:rPr>
          <w:szCs w:val="24"/>
        </w:rPr>
        <w:t>Derwent</w:t>
      </w:r>
      <w:proofErr w:type="spellEnd"/>
      <w:r w:rsidRPr="00FC75B3">
        <w:rPr>
          <w:szCs w:val="24"/>
        </w:rPr>
        <w:t xml:space="preserve"> vlak na de laatste stroomt uit </w:t>
      </w:r>
      <w:hyperlink r:id="rId31" w:tooltip="Derwentwater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Derwentwater</w:t>
        </w:r>
        <w:proofErr w:type="spellEnd"/>
      </w:hyperlink>
      <w:r w:rsidRPr="00FC75B3">
        <w:rPr>
          <w:szCs w:val="24"/>
        </w:rPr>
        <w:t xml:space="preserve"> . </w:t>
      </w:r>
    </w:p>
    <w:p w:rsidR="00A03946" w:rsidRPr="00FC75B3" w:rsidRDefault="00A03946" w:rsidP="00FC75B3">
      <w:pPr>
        <w:pStyle w:val="BusTic"/>
        <w:rPr>
          <w:szCs w:val="24"/>
        </w:rPr>
      </w:pPr>
      <w:r w:rsidRPr="00FC75B3">
        <w:rPr>
          <w:vanish/>
          <w:szCs w:val="24"/>
        </w:rPr>
        <w:t xml:space="preserve">The major tributaries of the Greta are </w:t>
      </w:r>
      <w:hyperlink r:id="rId32" w:tooltip="Naddle Beck" w:history="1">
        <w:r w:rsidRPr="00FC75B3">
          <w:rPr>
            <w:rStyle w:val="Hyperlink"/>
            <w:vanish/>
            <w:color w:val="auto"/>
            <w:szCs w:val="24"/>
            <w:u w:val="none"/>
          </w:rPr>
          <w:t>Naddle Beck</w:t>
        </w:r>
      </w:hyperlink>
      <w:r w:rsidRPr="00FC75B3">
        <w:rPr>
          <w:vanish/>
          <w:szCs w:val="24"/>
        </w:rPr>
        <w:t xml:space="preserve"> and </w:t>
      </w:r>
      <w:hyperlink r:id="rId33" w:tooltip="Glenderaterra Beck" w:history="1">
        <w:r w:rsidRPr="00FC75B3">
          <w:rPr>
            <w:rStyle w:val="Hyperlink"/>
            <w:vanish/>
            <w:color w:val="auto"/>
            <w:szCs w:val="24"/>
            <w:u w:val="none"/>
          </w:rPr>
          <w:t>Glenderaterra Beck</w:t>
        </w:r>
      </w:hyperlink>
      <w:r w:rsidRPr="00FC75B3">
        <w:rPr>
          <w:vanish/>
          <w:szCs w:val="24"/>
        </w:rPr>
        <w:t xml:space="preserve"> .</w:t>
      </w:r>
      <w:r w:rsidRPr="00FC75B3">
        <w:rPr>
          <w:szCs w:val="24"/>
        </w:rPr>
        <w:t xml:space="preserve">De belangrijkste zijrivieren van de Greta zijn </w:t>
      </w:r>
      <w:hyperlink r:id="rId34" w:tooltip="Naddle Beck" w:history="1">
        <w:proofErr w:type="spellStart"/>
        <w:r w:rsidRPr="00FC75B3">
          <w:rPr>
            <w:rStyle w:val="Hyperlink"/>
            <w:color w:val="auto"/>
            <w:szCs w:val="24"/>
            <w:u w:val="none"/>
          </w:rPr>
          <w:t>Naddle</w:t>
        </w:r>
        <w:proofErr w:type="spellEnd"/>
        <w:r w:rsidRPr="00FC75B3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FC75B3">
        <w:rPr>
          <w:szCs w:val="24"/>
        </w:rPr>
        <w:t xml:space="preserve"> en </w:t>
      </w:r>
      <w:hyperlink r:id="rId35" w:tooltip="Glenderaterra Beck" w:history="1">
        <w:r w:rsidRPr="00FC75B3">
          <w:rPr>
            <w:rStyle w:val="Hyperlink"/>
            <w:color w:val="auto"/>
            <w:szCs w:val="24"/>
            <w:u w:val="none"/>
          </w:rPr>
          <w:t xml:space="preserve">Beck </w:t>
        </w:r>
        <w:proofErr w:type="spellStart"/>
        <w:r w:rsidRPr="00FC75B3">
          <w:rPr>
            <w:rStyle w:val="Hyperlink"/>
            <w:color w:val="auto"/>
            <w:szCs w:val="24"/>
            <w:u w:val="none"/>
          </w:rPr>
          <w:t>Glenderaterra</w:t>
        </w:r>
        <w:proofErr w:type="spellEnd"/>
      </w:hyperlink>
      <w:r w:rsidRPr="00FC75B3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38" w:rsidRDefault="00A14D38" w:rsidP="00A64884">
      <w:r>
        <w:separator/>
      </w:r>
    </w:p>
  </w:endnote>
  <w:endnote w:type="continuationSeparator" w:id="0">
    <w:p w:rsidR="00A14D38" w:rsidRDefault="00A14D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4D3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C75B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38" w:rsidRDefault="00A14D38" w:rsidP="00A64884">
      <w:r>
        <w:separator/>
      </w:r>
    </w:p>
  </w:footnote>
  <w:footnote w:type="continuationSeparator" w:id="0">
    <w:p w:rsidR="00A14D38" w:rsidRDefault="00A14D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4D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33A67CC" wp14:editId="02ACDC3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5B3">
      <w:rPr>
        <w:rFonts w:asciiTheme="majorHAnsi" w:hAnsiTheme="majorHAnsi"/>
        <w:b/>
        <w:sz w:val="24"/>
        <w:szCs w:val="24"/>
      </w:rPr>
      <w:t xml:space="preserve">De Greta Cumbria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14D3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4D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3946"/>
    <w:rsid w:val="00A12CAE"/>
    <w:rsid w:val="00A14D38"/>
    <w:rsid w:val="00A419E1"/>
    <w:rsid w:val="00A42007"/>
    <w:rsid w:val="00A5735A"/>
    <w:rsid w:val="00A60A89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75B3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6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18" Type="http://schemas.openxmlformats.org/officeDocument/2006/relationships/hyperlink" Target="http://translate.googleusercontent.com/translate_c?hl=nl&amp;langpair=en%7Cnl&amp;u=http://en.wikipedia.org/wiki/Threlkeld&amp;rurl=translate.google.nl&amp;usg=ALkJrhinBMsmcw1eObrAEctWTeIwgfbyFw" TargetMode="External"/><Relationship Id="rId26" Type="http://schemas.openxmlformats.org/officeDocument/2006/relationships/hyperlink" Target="http://translate.googleusercontent.com/translate_c?hl=nl&amp;langpair=en%7Cnl&amp;u=http://en.wikipedia.org/wiki/Cockermouth,_Keswick_and_Penrith_Railway&amp;rurl=translate.google.nl&amp;usg=ALkJrhgSgEqXJ94bv7j5yUVKAS8E4IKBag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hrelkeld&amp;rurl=translate.google.nl&amp;usg=ALkJrhinBMsmcw1eObrAEctWTeIwgfbyFw" TargetMode="External"/><Relationship Id="rId34" Type="http://schemas.openxmlformats.org/officeDocument/2006/relationships/hyperlink" Target="http://translate.googleusercontent.com/translate_c?hl=nl&amp;langpair=en%7Cnl&amp;u=http://en.wikipedia.org/wiki/Naddle_Beck&amp;rurl=translate.google.nl&amp;usg=ALkJrhh7CUt0J5DbRFn5H0Nh2FmEKVUgy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Keswick,_Cumbria&amp;rurl=translate.google.nl&amp;usg=ALkJrhhZ_ORmgJIKP8iTRZdzj2mN4F_yLg" TargetMode="External"/><Relationship Id="rId25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33" Type="http://schemas.openxmlformats.org/officeDocument/2006/relationships/hyperlink" Target="http://translate.googleusercontent.com/translate_c?hl=nl&amp;langpair=en%7Cnl&amp;u=http://en.wikipedia.org/wiki/Glenderaterra_Beck&amp;rurl=translate.google.nl&amp;usg=ALkJrhiiIqJDsZHBiAkb77KdZBlFPi1PRw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Derwent,_Cumbria&amp;rurl=translate.google.nl&amp;usg=ALkJrhgHIzVqU8-3gMqvzUEg8w3gs43vxQ" TargetMode="External"/><Relationship Id="rId20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29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32" Type="http://schemas.openxmlformats.org/officeDocument/2006/relationships/hyperlink" Target="http://translate.googleusercontent.com/translate_c?hl=nl&amp;langpair=en%7Cnl&amp;u=http://en.wikipedia.org/wiki/Naddle_Beck&amp;rurl=translate.google.nl&amp;usg=ALkJrhh7CUt0J5DbRFn5H0Nh2FmEKVUgyg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3" Type="http://schemas.openxmlformats.org/officeDocument/2006/relationships/hyperlink" Target="http://translate.googleusercontent.com/translate_c?hl=nl&amp;langpair=en%7Cnl&amp;u=http://en.wikipedia.org/wiki/St._John's_Beck&amp;rurl=translate.google.nl&amp;usg=ALkJrhiwFLTGoelumAjOeLzrOOTZlWLwvw" TargetMode="External"/><Relationship Id="rId28" Type="http://schemas.openxmlformats.org/officeDocument/2006/relationships/hyperlink" Target="http://translate.googleusercontent.com/translate_c?hl=nl&amp;langpair=en%7Cnl&amp;u=http://en.wikipedia.org/wiki/Cockermouth,_Keswick_and_Penrith_Railway&amp;rurl=translate.google.nl&amp;usg=ALkJrhgSgEqXJ94bv7j5yUVKAS8E4IKBa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iver_Glenderamackin&amp;rurl=translate.google.nl&amp;usg=ALkJrhiOIvqtJ9eucKNOdmLMI2yBHaBCFg" TargetMode="External"/><Relationship Id="rId31" Type="http://schemas.openxmlformats.org/officeDocument/2006/relationships/hyperlink" Target="http://translate.googleusercontent.com/translate_c?hl=nl&amp;langpair=en%7Cnl&amp;u=http://en.wikipedia.org/wiki/Derwentwater&amp;rurl=translate.google.nl&amp;usg=ALkJrhhOFs7EqmwfaShJrzLicWjgOxQq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Keswick,_Cumbria&amp;rurl=translate.google.nl&amp;usg=ALkJrhhZ_ORmgJIKP8iTRZdzj2mN4F_yLg" TargetMode="External"/><Relationship Id="rId22" Type="http://schemas.openxmlformats.org/officeDocument/2006/relationships/hyperlink" Target="http://translate.googleusercontent.com/translate_c?hl=nl&amp;langpair=en%7Cnl&amp;u=http://en.wikipedia.org/wiki/River_Glenderamackin&amp;rurl=translate.google.nl&amp;usg=ALkJrhiOIvqtJ9eucKNOdmLMI2yBHaBCFg" TargetMode="External"/><Relationship Id="rId27" Type="http://schemas.openxmlformats.org/officeDocument/2006/relationships/hyperlink" Target="http://translate.googleusercontent.com/translate_c?hl=nl&amp;langpair=en%7Cnl&amp;u=http://en.wikipedia.org/wiki/Penrith,_Cumbria&amp;rurl=translate.google.nl&amp;usg=ALkJrhjKR7iqWurKZu05oDhG4U3gSnIf6A" TargetMode="External"/><Relationship Id="rId30" Type="http://schemas.openxmlformats.org/officeDocument/2006/relationships/hyperlink" Target="http://translate.googleusercontent.com/translate_c?hl=nl&amp;langpair=en%7Cnl&amp;u=http://en.wikipedia.org/wiki/Derwentwater&amp;rurl=translate.google.nl&amp;usg=ALkJrhhOFs7EqmwfaShJrzLicWjgOxQqKw" TargetMode="External"/><Relationship Id="rId35" Type="http://schemas.openxmlformats.org/officeDocument/2006/relationships/hyperlink" Target="http://translate.googleusercontent.com/translate_c?hl=nl&amp;langpair=en%7Cnl&amp;u=http://en.wikipedia.org/wiki/Glenderaterra_Beck&amp;rurl=translate.google.nl&amp;usg=ALkJrhiiIqJDsZHBiAkb77KdZBlFPi1PR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2010-08-21T10:46:00Z</dcterms:created>
  <dcterms:modified xsi:type="dcterms:W3CDTF">2010-10-11T11:58:00Z</dcterms:modified>
  <cp:category>2010</cp:category>
</cp:coreProperties>
</file>