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95" w:rsidRPr="00033095" w:rsidRDefault="00033095" w:rsidP="0003309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33095">
        <w:rPr>
          <w:rFonts w:ascii="Comic Sans MS" w:hAnsi="Comic Sans MS"/>
          <w:b/>
          <w:bCs/>
          <w:sz w:val="24"/>
          <w:szCs w:val="24"/>
          <w:lang w:val="en"/>
        </w:rPr>
        <w:t xml:space="preserve">River Glenderamackin </w:t>
      </w:r>
    </w:p>
    <w:p w:rsidR="00033095" w:rsidRPr="005918FE" w:rsidRDefault="00033095" w:rsidP="005918FE">
      <w:pPr>
        <w:pStyle w:val="BusTic"/>
        <w:rPr>
          <w:szCs w:val="24"/>
        </w:rPr>
      </w:pPr>
      <w:r w:rsidRPr="005918FE">
        <w:rPr>
          <w:vanish/>
          <w:szCs w:val="24"/>
          <w:lang w:val="en"/>
        </w:rPr>
        <w:t xml:space="preserve">The </w:t>
      </w:r>
      <w:r w:rsidRPr="005918FE">
        <w:rPr>
          <w:bCs/>
          <w:vanish/>
          <w:szCs w:val="24"/>
          <w:lang w:val="en"/>
        </w:rPr>
        <w:t>River Glenderamackin</w:t>
      </w:r>
      <w:r w:rsidRPr="005918FE">
        <w:rPr>
          <w:vanish/>
          <w:szCs w:val="24"/>
          <w:lang w:val="en"/>
        </w:rPr>
        <w:t xml:space="preserve"> is a </w:t>
      </w:r>
      <w:hyperlink r:id="rId8" w:tooltip="Rivier" w:history="1">
        <w:r w:rsidRPr="005918FE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5918FE">
        <w:rPr>
          <w:vanish/>
          <w:szCs w:val="24"/>
        </w:rPr>
        <w:t xml:space="preserve"> in the </w:t>
      </w:r>
      <w:hyperlink r:id="rId9" w:tooltip="Provincie" w:history="1">
        <w:r w:rsidRPr="005918FE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5918FE">
        <w:rPr>
          <w:vanish/>
          <w:szCs w:val="24"/>
        </w:rPr>
        <w:t xml:space="preserve"> of </w:t>
      </w:r>
      <w:hyperlink r:id="rId10" w:tooltip="Cumbria" w:history="1">
        <w:r w:rsidRPr="005918FE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5918FE">
        <w:rPr>
          <w:vanish/>
          <w:szCs w:val="24"/>
        </w:rPr>
        <w:t xml:space="preserve"> , </w:t>
      </w:r>
      <w:hyperlink r:id="rId11" w:tooltip="Engeland" w:history="1">
        <w:r w:rsidRPr="005918FE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5918FE">
        <w:rPr>
          <w:vanish/>
          <w:szCs w:val="24"/>
        </w:rPr>
        <w:t xml:space="preserve"> .</w:t>
      </w:r>
      <w:r w:rsidRPr="005918FE">
        <w:rPr>
          <w:szCs w:val="24"/>
        </w:rPr>
        <w:t xml:space="preserve">De </w:t>
      </w:r>
      <w:r w:rsidRPr="005918FE">
        <w:rPr>
          <w:bCs/>
          <w:szCs w:val="24"/>
        </w:rPr>
        <w:t>rivier Glenderamackin</w:t>
      </w:r>
      <w:r w:rsidRPr="005918FE">
        <w:rPr>
          <w:szCs w:val="24"/>
        </w:rPr>
        <w:t xml:space="preserve"> is een </w:t>
      </w:r>
      <w:hyperlink r:id="rId12" w:tooltip="Rivier" w:history="1">
        <w:r w:rsidRPr="005918FE">
          <w:rPr>
            <w:rStyle w:val="Hyperlink"/>
            <w:color w:val="auto"/>
            <w:szCs w:val="24"/>
            <w:u w:val="none"/>
          </w:rPr>
          <w:t>rivier</w:t>
        </w:r>
      </w:hyperlink>
      <w:r w:rsidRPr="005918FE">
        <w:rPr>
          <w:szCs w:val="24"/>
        </w:rPr>
        <w:t xml:space="preserve"> in het </w:t>
      </w:r>
      <w:hyperlink r:id="rId13" w:tooltip="Provincie" w:history="1">
        <w:r w:rsidRPr="005918FE">
          <w:rPr>
            <w:rStyle w:val="Hyperlink"/>
            <w:color w:val="auto"/>
            <w:szCs w:val="24"/>
            <w:u w:val="none"/>
          </w:rPr>
          <w:t>graafschap</w:t>
        </w:r>
      </w:hyperlink>
      <w:r w:rsidRPr="005918FE">
        <w:rPr>
          <w:szCs w:val="24"/>
        </w:rPr>
        <w:t xml:space="preserve"> van </w:t>
      </w:r>
      <w:hyperlink r:id="rId14" w:tooltip="Cumbria" w:history="1">
        <w:r w:rsidRPr="005918FE">
          <w:rPr>
            <w:rStyle w:val="Hyperlink"/>
            <w:color w:val="auto"/>
            <w:szCs w:val="24"/>
            <w:u w:val="none"/>
          </w:rPr>
          <w:t>Cumbria</w:t>
        </w:r>
      </w:hyperlink>
      <w:r w:rsidRPr="005918FE">
        <w:rPr>
          <w:szCs w:val="24"/>
        </w:rPr>
        <w:t xml:space="preserve"> , </w:t>
      </w:r>
      <w:hyperlink r:id="rId15" w:tooltip="Engeland" w:history="1">
        <w:r w:rsidRPr="005918FE">
          <w:rPr>
            <w:rStyle w:val="Hyperlink"/>
            <w:color w:val="auto"/>
            <w:szCs w:val="24"/>
            <w:u w:val="none"/>
          </w:rPr>
          <w:t>Engeland</w:t>
        </w:r>
      </w:hyperlink>
      <w:r w:rsidRPr="005918FE">
        <w:rPr>
          <w:szCs w:val="24"/>
        </w:rPr>
        <w:t xml:space="preserve"> . </w:t>
      </w:r>
    </w:p>
    <w:p w:rsidR="00033095" w:rsidRPr="005918FE" w:rsidRDefault="00033095" w:rsidP="005918FE">
      <w:pPr>
        <w:pStyle w:val="BusTic"/>
        <w:rPr>
          <w:szCs w:val="24"/>
        </w:rPr>
      </w:pPr>
      <w:r w:rsidRPr="005918FE">
        <w:rPr>
          <w:vanish/>
          <w:szCs w:val="24"/>
        </w:rPr>
        <w:t xml:space="preserve">The river rises on Mungrisdale Common and drains much of the eastern and southern sides of </w:t>
      </w:r>
      <w:hyperlink r:id="rId16" w:tooltip="Blencathra" w:history="1">
        <w:r w:rsidRPr="005918FE">
          <w:rPr>
            <w:rStyle w:val="Hyperlink"/>
            <w:vanish/>
            <w:color w:val="auto"/>
            <w:szCs w:val="24"/>
            <w:u w:val="none"/>
          </w:rPr>
          <w:t>Blencathra</w:t>
        </w:r>
      </w:hyperlink>
      <w:r w:rsidRPr="005918FE">
        <w:rPr>
          <w:vanish/>
          <w:szCs w:val="24"/>
        </w:rPr>
        <w:t xml:space="preserve"> .</w:t>
      </w:r>
      <w:r w:rsidRPr="005918FE">
        <w:rPr>
          <w:szCs w:val="24"/>
        </w:rPr>
        <w:t xml:space="preserve">De rivier ontspringt op </w:t>
      </w:r>
      <w:proofErr w:type="spellStart"/>
      <w:r w:rsidRPr="005918FE">
        <w:rPr>
          <w:szCs w:val="24"/>
        </w:rPr>
        <w:t>Mungrisdale</w:t>
      </w:r>
      <w:proofErr w:type="spellEnd"/>
      <w:r w:rsidRPr="005918FE">
        <w:rPr>
          <w:szCs w:val="24"/>
        </w:rPr>
        <w:t xml:space="preserve"> gemeenschappelijk en het riool een groot deel van de oostelijke en zuidelijke kanten van </w:t>
      </w:r>
      <w:hyperlink r:id="rId17" w:tooltip="Blencathra" w:history="1">
        <w:proofErr w:type="spellStart"/>
        <w:r w:rsidRPr="005918FE">
          <w:rPr>
            <w:rStyle w:val="Hyperlink"/>
            <w:color w:val="auto"/>
            <w:szCs w:val="24"/>
            <w:u w:val="none"/>
          </w:rPr>
          <w:t>Blencathra</w:t>
        </w:r>
        <w:proofErr w:type="spellEnd"/>
      </w:hyperlink>
      <w:r w:rsidRPr="005918FE">
        <w:rPr>
          <w:szCs w:val="24"/>
        </w:rPr>
        <w:t xml:space="preserve"> . </w:t>
      </w:r>
    </w:p>
    <w:p w:rsidR="00033095" w:rsidRPr="005918FE" w:rsidRDefault="00033095" w:rsidP="005918FE">
      <w:pPr>
        <w:pStyle w:val="BusTic"/>
        <w:rPr>
          <w:szCs w:val="24"/>
        </w:rPr>
      </w:pPr>
      <w:r w:rsidRPr="005918FE">
        <w:rPr>
          <w:vanish/>
          <w:szCs w:val="24"/>
        </w:rPr>
        <w:t xml:space="preserve">The river runs east, then north before sharply turning south at the village of </w:t>
      </w:r>
      <w:hyperlink r:id="rId18" w:tooltip="Mungrisdale" w:history="1">
        <w:r w:rsidRPr="005918FE">
          <w:rPr>
            <w:rStyle w:val="Hyperlink"/>
            <w:vanish/>
            <w:color w:val="auto"/>
            <w:szCs w:val="24"/>
            <w:u w:val="none"/>
          </w:rPr>
          <w:t>Mungrisdale</w:t>
        </w:r>
      </w:hyperlink>
      <w:r w:rsidRPr="005918FE">
        <w:rPr>
          <w:vanish/>
          <w:szCs w:val="24"/>
        </w:rPr>
        <w:t xml:space="preserve"> , skirting almost all around the bottom of Souther Fell.</w:t>
      </w:r>
      <w:r w:rsidRPr="005918FE">
        <w:rPr>
          <w:szCs w:val="24"/>
        </w:rPr>
        <w:t xml:space="preserve">De rivier loopt het oosten, vervolgens noordwaarts sterk draaien voordat het zuiden in het dorp </w:t>
      </w:r>
      <w:hyperlink r:id="rId19" w:tooltip="Mungrisdale" w:history="1">
        <w:proofErr w:type="spellStart"/>
        <w:r w:rsidRPr="005918FE">
          <w:rPr>
            <w:rStyle w:val="Hyperlink"/>
            <w:color w:val="auto"/>
            <w:szCs w:val="24"/>
            <w:u w:val="none"/>
          </w:rPr>
          <w:t>Mungrisdale</w:t>
        </w:r>
        <w:proofErr w:type="spellEnd"/>
      </w:hyperlink>
      <w:r w:rsidRPr="005918FE">
        <w:rPr>
          <w:szCs w:val="24"/>
        </w:rPr>
        <w:t xml:space="preserve"> , bijna alle plinten rond de onderkant van </w:t>
      </w:r>
      <w:proofErr w:type="spellStart"/>
      <w:r w:rsidRPr="005918FE">
        <w:rPr>
          <w:szCs w:val="24"/>
        </w:rPr>
        <w:t>Souther</w:t>
      </w:r>
      <w:proofErr w:type="spellEnd"/>
      <w:r w:rsidRPr="005918FE">
        <w:rPr>
          <w:szCs w:val="24"/>
        </w:rPr>
        <w:t xml:space="preserve"> </w:t>
      </w:r>
      <w:proofErr w:type="spellStart"/>
      <w:r w:rsidRPr="005918FE">
        <w:rPr>
          <w:szCs w:val="24"/>
        </w:rPr>
        <w:t>Fell</w:t>
      </w:r>
      <w:proofErr w:type="spellEnd"/>
      <w:r w:rsidRPr="005918FE">
        <w:rPr>
          <w:szCs w:val="24"/>
        </w:rPr>
        <w:t xml:space="preserve">. </w:t>
      </w:r>
    </w:p>
    <w:p w:rsidR="005918FE" w:rsidRDefault="00033095" w:rsidP="005918FE">
      <w:pPr>
        <w:pStyle w:val="BusTic"/>
        <w:rPr>
          <w:szCs w:val="24"/>
        </w:rPr>
      </w:pPr>
      <w:r w:rsidRPr="005918FE">
        <w:rPr>
          <w:vanish/>
          <w:szCs w:val="24"/>
        </w:rPr>
        <w:t xml:space="preserve">Latterly, the river turns west at Lowside and is soon swelled by the waters of </w:t>
      </w:r>
      <w:hyperlink r:id="rId20" w:tooltip="Mosedale Beck, Groot Dodd (pagina bestaat niet)" w:history="1">
        <w:r w:rsidRPr="005918FE">
          <w:rPr>
            <w:rStyle w:val="Hyperlink"/>
            <w:vanish/>
            <w:color w:val="auto"/>
            <w:szCs w:val="24"/>
            <w:u w:val="none"/>
          </w:rPr>
          <w:t>Mosedale Beck</w:t>
        </w:r>
      </w:hyperlink>
      <w:r w:rsidRPr="005918FE">
        <w:rPr>
          <w:vanish/>
          <w:szCs w:val="24"/>
        </w:rPr>
        <w:t xml:space="preserve"> .</w:t>
      </w:r>
      <w:r w:rsidRPr="005918FE">
        <w:rPr>
          <w:szCs w:val="24"/>
        </w:rPr>
        <w:t xml:space="preserve">De laatste tijd draait de rivier westen aan </w:t>
      </w:r>
      <w:proofErr w:type="spellStart"/>
      <w:r w:rsidRPr="005918FE">
        <w:rPr>
          <w:szCs w:val="24"/>
        </w:rPr>
        <w:t>Lowside</w:t>
      </w:r>
      <w:proofErr w:type="spellEnd"/>
      <w:r w:rsidRPr="005918FE">
        <w:rPr>
          <w:szCs w:val="24"/>
        </w:rPr>
        <w:t xml:space="preserve"> en binnenkort zal het gepofte door de wateren van </w:t>
      </w:r>
      <w:hyperlink r:id="rId21" w:tooltip="Mosedale Beck, Groot Dodd (pagina bestaat niet)" w:history="1">
        <w:proofErr w:type="spellStart"/>
        <w:r w:rsidRPr="005918FE">
          <w:rPr>
            <w:rStyle w:val="Hyperlink"/>
            <w:color w:val="auto"/>
            <w:szCs w:val="24"/>
            <w:u w:val="none"/>
          </w:rPr>
          <w:t>Mosedale</w:t>
        </w:r>
        <w:proofErr w:type="spellEnd"/>
        <w:r w:rsidRPr="005918FE">
          <w:rPr>
            <w:rStyle w:val="Hyperlink"/>
            <w:color w:val="auto"/>
            <w:szCs w:val="24"/>
            <w:u w:val="none"/>
          </w:rPr>
          <w:t xml:space="preserve"> Beck</w:t>
        </w:r>
      </w:hyperlink>
      <w:r w:rsidRPr="005918FE">
        <w:rPr>
          <w:szCs w:val="24"/>
        </w:rPr>
        <w:t xml:space="preserve"> . </w:t>
      </w:r>
      <w:r w:rsidRPr="005918FE">
        <w:rPr>
          <w:vanish/>
          <w:szCs w:val="24"/>
        </w:rPr>
        <w:t xml:space="preserve">The Glenderamackin continues past </w:t>
      </w:r>
      <w:hyperlink r:id="rId22" w:tooltip="Threlkeld" w:history="1">
        <w:r w:rsidRPr="005918FE">
          <w:rPr>
            <w:rStyle w:val="Hyperlink"/>
            <w:vanish/>
            <w:color w:val="auto"/>
            <w:szCs w:val="24"/>
            <w:u w:val="none"/>
          </w:rPr>
          <w:t>Threlkeld</w:t>
        </w:r>
      </w:hyperlink>
      <w:r w:rsidRPr="005918FE">
        <w:rPr>
          <w:vanish/>
          <w:szCs w:val="24"/>
        </w:rPr>
        <w:t xml:space="preserve"> , at which point it conjoins with </w:t>
      </w:r>
      <w:hyperlink r:id="rId23" w:tooltip="St. John's Beck" w:history="1">
        <w:r w:rsidRPr="005918FE">
          <w:rPr>
            <w:rStyle w:val="Hyperlink"/>
            <w:vanish/>
            <w:color w:val="auto"/>
            <w:szCs w:val="24"/>
            <w:u w:val="none"/>
          </w:rPr>
          <w:t>St.</w:t>
        </w:r>
      </w:hyperlink>
      <w:r w:rsidRPr="005918FE">
        <w:rPr>
          <w:szCs w:val="24"/>
        </w:rPr>
        <w:t xml:space="preserve"> </w:t>
      </w:r>
    </w:p>
    <w:p w:rsidR="00033095" w:rsidRPr="005918FE" w:rsidRDefault="00033095" w:rsidP="005918FE">
      <w:pPr>
        <w:pStyle w:val="BusTic"/>
        <w:rPr>
          <w:szCs w:val="24"/>
        </w:rPr>
      </w:pPr>
      <w:r w:rsidRPr="005918FE">
        <w:rPr>
          <w:szCs w:val="24"/>
        </w:rPr>
        <w:t xml:space="preserve">Het gaat verder langs Glenderamackin </w:t>
      </w:r>
      <w:hyperlink r:id="rId24" w:tooltip="Threlkeld" w:history="1">
        <w:proofErr w:type="spellStart"/>
        <w:r w:rsidRPr="005918FE">
          <w:rPr>
            <w:rStyle w:val="Hyperlink"/>
            <w:color w:val="auto"/>
            <w:szCs w:val="24"/>
            <w:u w:val="none"/>
          </w:rPr>
          <w:t>Threlkeld</w:t>
        </w:r>
        <w:proofErr w:type="spellEnd"/>
      </w:hyperlink>
      <w:r w:rsidRPr="005918FE">
        <w:rPr>
          <w:szCs w:val="24"/>
        </w:rPr>
        <w:t xml:space="preserve"> , op dat moment </w:t>
      </w:r>
      <w:proofErr w:type="spellStart"/>
      <w:r w:rsidRPr="005918FE">
        <w:rPr>
          <w:szCs w:val="24"/>
        </w:rPr>
        <w:t>conjoins</w:t>
      </w:r>
      <w:proofErr w:type="spellEnd"/>
      <w:r w:rsidRPr="005918FE">
        <w:rPr>
          <w:szCs w:val="24"/>
        </w:rPr>
        <w:t xml:space="preserve"> met </w:t>
      </w:r>
      <w:hyperlink r:id="rId25" w:tooltip="St. John's Beck" w:history="1">
        <w:r w:rsidRPr="005918FE">
          <w:rPr>
            <w:rStyle w:val="Hyperlink"/>
            <w:color w:val="auto"/>
            <w:szCs w:val="24"/>
            <w:u w:val="none"/>
          </w:rPr>
          <w:t>St.</w:t>
        </w:r>
      </w:hyperlink>
      <w:r w:rsidRPr="005918FE">
        <w:rPr>
          <w:szCs w:val="24"/>
        </w:rPr>
        <w:t xml:space="preserve"> </w:t>
      </w:r>
      <w:hyperlink r:id="rId26" w:tooltip="St. John's Beck" w:history="1">
        <w:r w:rsidRPr="005918FE">
          <w:rPr>
            <w:rStyle w:val="Hyperlink"/>
            <w:vanish/>
            <w:color w:val="auto"/>
            <w:szCs w:val="24"/>
            <w:u w:val="none"/>
          </w:rPr>
          <w:t>John's Beck</w:t>
        </w:r>
      </w:hyperlink>
      <w:r w:rsidRPr="005918FE">
        <w:rPr>
          <w:vanish/>
          <w:szCs w:val="24"/>
        </w:rPr>
        <w:t xml:space="preserve"> to form the </w:t>
      </w:r>
      <w:hyperlink r:id="rId27" w:tooltip="Greta" w:history="1">
        <w:r w:rsidRPr="005918FE">
          <w:rPr>
            <w:rStyle w:val="Hyperlink"/>
            <w:vanish/>
            <w:color w:val="auto"/>
            <w:szCs w:val="24"/>
            <w:u w:val="none"/>
          </w:rPr>
          <w:t>River Greta</w:t>
        </w:r>
      </w:hyperlink>
      <w:r w:rsidRPr="005918FE">
        <w:rPr>
          <w:vanish/>
          <w:szCs w:val="24"/>
        </w:rPr>
        <w:t xml:space="preserve"> .</w:t>
      </w:r>
      <w:r w:rsidRPr="005918FE">
        <w:rPr>
          <w:szCs w:val="24"/>
        </w:rPr>
        <w:t xml:space="preserve"> </w:t>
      </w:r>
      <w:hyperlink r:id="rId28" w:tooltip="St. John's Beck" w:history="1">
        <w:r w:rsidRPr="005918FE">
          <w:rPr>
            <w:rStyle w:val="Hyperlink"/>
            <w:color w:val="auto"/>
            <w:szCs w:val="24"/>
            <w:u w:val="none"/>
          </w:rPr>
          <w:t>John Beck</w:t>
        </w:r>
      </w:hyperlink>
      <w:r w:rsidRPr="005918FE">
        <w:rPr>
          <w:szCs w:val="24"/>
        </w:rPr>
        <w:t xml:space="preserve"> aan het formulier </w:t>
      </w:r>
      <w:hyperlink r:id="rId29" w:tooltip="Greta" w:history="1">
        <w:r w:rsidRPr="005918FE">
          <w:rPr>
            <w:rStyle w:val="Hyperlink"/>
            <w:color w:val="auto"/>
            <w:szCs w:val="24"/>
            <w:u w:val="none"/>
          </w:rPr>
          <w:t>Greta</w:t>
        </w:r>
      </w:hyperlink>
      <w:r w:rsidRPr="005918FE">
        <w:rPr>
          <w:szCs w:val="24"/>
        </w:rPr>
        <w:t xml:space="preserve"> . </w:t>
      </w:r>
    </w:p>
    <w:p w:rsidR="00033095" w:rsidRPr="00033095" w:rsidRDefault="00033095" w:rsidP="0003309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3309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30" w:tooltip="Bewerk sectie: Etymologie" w:history="1">
        <w:r w:rsidRPr="00033095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03309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Etymology</w:t>
      </w:r>
      <w:proofErr w:type="spellStart"/>
      <w:r w:rsidRPr="00033095">
        <w:rPr>
          <w:rFonts w:ascii="Comic Sans MS" w:hAnsi="Comic Sans MS"/>
          <w:b/>
          <w:bCs/>
          <w:sz w:val="24"/>
          <w:szCs w:val="24"/>
          <w:lang w:val="en"/>
        </w:rPr>
        <w:t>Etymologie</w:t>
      </w:r>
      <w:proofErr w:type="spellEnd"/>
      <w:r w:rsidRPr="00033095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033095" w:rsidRPr="005918FE" w:rsidRDefault="00033095" w:rsidP="005918FE">
      <w:pPr>
        <w:pStyle w:val="BusTic"/>
        <w:rPr>
          <w:szCs w:val="24"/>
        </w:rPr>
      </w:pPr>
      <w:r w:rsidRPr="005918FE">
        <w:rPr>
          <w:vanish/>
          <w:szCs w:val="24"/>
        </w:rPr>
        <w:t xml:space="preserve">The name "Glenderamackin" is of </w:t>
      </w:r>
      <w:hyperlink r:id="rId31" w:tooltip="Britse taal (Celtic)" w:history="1">
        <w:r w:rsidRPr="005918FE">
          <w:rPr>
            <w:rStyle w:val="Hyperlink"/>
            <w:vanish/>
            <w:color w:val="auto"/>
            <w:szCs w:val="24"/>
            <w:u w:val="none"/>
          </w:rPr>
          <w:t>Brythonic</w:t>
        </w:r>
      </w:hyperlink>
      <w:r w:rsidRPr="005918FE">
        <w:rPr>
          <w:vanish/>
          <w:szCs w:val="24"/>
        </w:rPr>
        <w:t xml:space="preserve"> derivation and is cognate with the </w:t>
      </w:r>
      <w:hyperlink r:id="rId32" w:tooltip="Welshe taal" w:history="1">
        <w:r w:rsidRPr="005918FE">
          <w:rPr>
            <w:rStyle w:val="Hyperlink"/>
            <w:vanish/>
            <w:color w:val="auto"/>
            <w:szCs w:val="24"/>
            <w:u w:val="none"/>
          </w:rPr>
          <w:t>Welsh</w:t>
        </w:r>
      </w:hyperlink>
      <w:r w:rsidRPr="005918FE">
        <w:rPr>
          <w:vanish/>
          <w:szCs w:val="24"/>
        </w:rPr>
        <w:t xml:space="preserve"> * </w:t>
      </w:r>
      <w:r w:rsidRPr="005918FE">
        <w:rPr>
          <w:iCs/>
          <w:vanish/>
          <w:szCs w:val="24"/>
        </w:rPr>
        <w:t>glyndwfr mochyn</w:t>
      </w:r>
      <w:r w:rsidRPr="005918FE">
        <w:rPr>
          <w:vanish/>
          <w:szCs w:val="24"/>
        </w:rPr>
        <w:t xml:space="preserve"> , meaning 'the river valley (glyndwfr) where swine (mochyn) live'.</w:t>
      </w:r>
      <w:r w:rsidRPr="005918FE">
        <w:rPr>
          <w:szCs w:val="24"/>
        </w:rPr>
        <w:t xml:space="preserve">De naam "Glenderamackin" is van </w:t>
      </w:r>
      <w:hyperlink r:id="rId33" w:tooltip="Britse taal (Celtic)" w:history="1">
        <w:proofErr w:type="spellStart"/>
        <w:r w:rsidRPr="005918FE">
          <w:rPr>
            <w:rStyle w:val="Hyperlink"/>
            <w:color w:val="auto"/>
            <w:szCs w:val="24"/>
            <w:u w:val="none"/>
          </w:rPr>
          <w:t>Brythonisch</w:t>
        </w:r>
        <w:proofErr w:type="spellEnd"/>
      </w:hyperlink>
      <w:r w:rsidRPr="005918FE">
        <w:rPr>
          <w:szCs w:val="24"/>
        </w:rPr>
        <w:t xml:space="preserve"> afleiding en is verwant met de </w:t>
      </w:r>
      <w:hyperlink r:id="rId34" w:tooltip="Welshe taal" w:history="1">
        <w:r w:rsidRPr="005918FE">
          <w:rPr>
            <w:rStyle w:val="Hyperlink"/>
            <w:color w:val="auto"/>
            <w:szCs w:val="24"/>
            <w:u w:val="none"/>
          </w:rPr>
          <w:t>Welsh</w:t>
        </w:r>
      </w:hyperlink>
      <w:r w:rsidRPr="005918FE">
        <w:rPr>
          <w:szCs w:val="24"/>
        </w:rPr>
        <w:t xml:space="preserve"> </w:t>
      </w:r>
      <w:bookmarkStart w:id="0" w:name="_GoBack"/>
      <w:bookmarkEnd w:id="0"/>
      <w:r w:rsidRPr="005918FE">
        <w:rPr>
          <w:szCs w:val="24"/>
        </w:rPr>
        <w:t xml:space="preserve"> </w:t>
      </w:r>
      <w:proofErr w:type="spellStart"/>
      <w:r w:rsidRPr="005918FE">
        <w:rPr>
          <w:iCs/>
          <w:szCs w:val="24"/>
        </w:rPr>
        <w:t>glyndwfr</w:t>
      </w:r>
      <w:proofErr w:type="spellEnd"/>
      <w:r w:rsidRPr="005918FE">
        <w:rPr>
          <w:iCs/>
          <w:szCs w:val="24"/>
        </w:rPr>
        <w:t xml:space="preserve"> </w:t>
      </w:r>
      <w:proofErr w:type="spellStart"/>
      <w:r w:rsidRPr="005918FE">
        <w:rPr>
          <w:iCs/>
          <w:szCs w:val="24"/>
        </w:rPr>
        <w:t>mochyn</w:t>
      </w:r>
      <w:proofErr w:type="spellEnd"/>
      <w:r w:rsidRPr="005918FE">
        <w:rPr>
          <w:iCs/>
          <w:szCs w:val="24"/>
        </w:rPr>
        <w:t>,</w:t>
      </w:r>
      <w:r w:rsidRPr="005918FE">
        <w:rPr>
          <w:szCs w:val="24"/>
        </w:rPr>
        <w:t xml:space="preserve"> betekent 'de vallei van de rivier (</w:t>
      </w:r>
      <w:proofErr w:type="spellStart"/>
      <w:r w:rsidRPr="005918FE">
        <w:rPr>
          <w:szCs w:val="24"/>
        </w:rPr>
        <w:t>glyndwfr</w:t>
      </w:r>
      <w:proofErr w:type="spellEnd"/>
      <w:r w:rsidRPr="005918FE">
        <w:rPr>
          <w:szCs w:val="24"/>
        </w:rPr>
        <w:t>) waarbij de varkens (</w:t>
      </w:r>
      <w:proofErr w:type="spellStart"/>
      <w:r w:rsidRPr="005918FE">
        <w:rPr>
          <w:szCs w:val="24"/>
        </w:rPr>
        <w:t>mochyn</w:t>
      </w:r>
      <w:proofErr w:type="spellEnd"/>
      <w:r w:rsidRPr="005918FE">
        <w:rPr>
          <w:szCs w:val="24"/>
        </w:rPr>
        <w:t xml:space="preserve">) leven'. </w:t>
      </w:r>
    </w:p>
    <w:p w:rsidR="00033095" w:rsidRPr="005918FE" w:rsidRDefault="00033095" w:rsidP="005918FE">
      <w:pPr>
        <w:pStyle w:val="BusTic"/>
        <w:rPr>
          <w:szCs w:val="24"/>
        </w:rPr>
      </w:pPr>
      <w:r w:rsidRPr="005918FE">
        <w:rPr>
          <w:vanish/>
          <w:szCs w:val="24"/>
        </w:rPr>
        <w:t xml:space="preserve">This etymology is supported by the etymology of Mungrisdale, through which the river flows, featuring the same meaning from </w:t>
      </w:r>
      <w:hyperlink r:id="rId35" w:tooltip="Oudnoords" w:history="1">
        <w:r w:rsidRPr="005918FE">
          <w:rPr>
            <w:rStyle w:val="Hyperlink"/>
            <w:vanish/>
            <w:color w:val="auto"/>
            <w:szCs w:val="24"/>
            <w:u w:val="none"/>
          </w:rPr>
          <w:t>Norse</w:t>
        </w:r>
      </w:hyperlink>
      <w:r w:rsidRPr="005918FE">
        <w:rPr>
          <w:vanish/>
          <w:szCs w:val="24"/>
        </w:rPr>
        <w:t xml:space="preserve"> . </w:t>
      </w:r>
      <w:hyperlink r:id="rId36" w:anchor="cite_note-0" w:history="1">
        <w:r w:rsidRPr="005918FE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5918FE">
        <w:rPr>
          <w:szCs w:val="24"/>
        </w:rPr>
        <w:t xml:space="preserve">Deze etymologie wordt ondersteund door de etymologie van </w:t>
      </w:r>
      <w:proofErr w:type="spellStart"/>
      <w:r w:rsidRPr="005918FE">
        <w:rPr>
          <w:szCs w:val="24"/>
        </w:rPr>
        <w:t>Mungrisdale</w:t>
      </w:r>
      <w:proofErr w:type="spellEnd"/>
      <w:r w:rsidRPr="005918FE">
        <w:rPr>
          <w:szCs w:val="24"/>
        </w:rPr>
        <w:t xml:space="preserve">, waar deze rivier doorheen stroomt, met dezelfde betekenis van de </w:t>
      </w:r>
      <w:hyperlink r:id="rId37" w:tooltip="Oudnoords" w:history="1">
        <w:r w:rsidRPr="005918FE">
          <w:rPr>
            <w:rStyle w:val="Hyperlink"/>
            <w:color w:val="auto"/>
            <w:szCs w:val="24"/>
            <w:u w:val="none"/>
          </w:rPr>
          <w:t>Noordse</w:t>
        </w:r>
      </w:hyperlink>
      <w:r w:rsidRPr="005918FE">
        <w:rPr>
          <w:szCs w:val="24"/>
        </w:rPr>
        <w:t xml:space="preserve"> . </w:t>
      </w:r>
    </w:p>
    <w:p w:rsidR="00033095" w:rsidRPr="005918FE" w:rsidRDefault="00033095" w:rsidP="005918FE">
      <w:pPr>
        <w:pStyle w:val="BusTic"/>
        <w:rPr>
          <w:szCs w:val="24"/>
        </w:rPr>
      </w:pPr>
      <w:r w:rsidRPr="005918FE">
        <w:rPr>
          <w:vanish/>
          <w:szCs w:val="24"/>
        </w:rPr>
        <w:t xml:space="preserve">The 'glendera' element is also present in the name of </w:t>
      </w:r>
      <w:hyperlink r:id="rId38" w:tooltip="Glenderaterra Beck" w:history="1">
        <w:r w:rsidRPr="005918FE">
          <w:rPr>
            <w:rStyle w:val="Hyperlink"/>
            <w:vanish/>
            <w:color w:val="auto"/>
            <w:szCs w:val="24"/>
            <w:u w:val="none"/>
          </w:rPr>
          <w:t>Glenderaterra Beck</w:t>
        </w:r>
      </w:hyperlink>
      <w:r w:rsidRPr="005918FE">
        <w:rPr>
          <w:vanish/>
          <w:szCs w:val="24"/>
        </w:rPr>
        <w:t xml:space="preserve"> , which joins the River Greta shortly after its source.</w:t>
      </w:r>
      <w:r w:rsidRPr="005918FE">
        <w:rPr>
          <w:szCs w:val="24"/>
        </w:rPr>
        <w:t>De '</w:t>
      </w:r>
      <w:proofErr w:type="spellStart"/>
      <w:r w:rsidRPr="005918FE">
        <w:rPr>
          <w:szCs w:val="24"/>
        </w:rPr>
        <w:t>glendera</w:t>
      </w:r>
      <w:proofErr w:type="spellEnd"/>
      <w:r w:rsidRPr="005918FE">
        <w:rPr>
          <w:szCs w:val="24"/>
        </w:rPr>
        <w:t xml:space="preserve">' element is ook aanwezig in de naam van </w:t>
      </w:r>
      <w:hyperlink r:id="rId39" w:tooltip="Glenderaterra Beck" w:history="1">
        <w:proofErr w:type="spellStart"/>
        <w:r w:rsidRPr="005918FE">
          <w:rPr>
            <w:rStyle w:val="Hyperlink"/>
            <w:color w:val="auto"/>
            <w:szCs w:val="24"/>
            <w:u w:val="none"/>
          </w:rPr>
          <w:t>Glenderaterra</w:t>
        </w:r>
        <w:proofErr w:type="spellEnd"/>
        <w:r w:rsidRPr="005918FE">
          <w:rPr>
            <w:rStyle w:val="Hyperlink"/>
            <w:color w:val="auto"/>
            <w:szCs w:val="24"/>
            <w:u w:val="none"/>
          </w:rPr>
          <w:t xml:space="preserve"> Beck</w:t>
        </w:r>
      </w:hyperlink>
      <w:r w:rsidRPr="005918FE">
        <w:rPr>
          <w:szCs w:val="24"/>
        </w:rPr>
        <w:t xml:space="preserve"> , die uitmondt in de rivier Greta kort na de bron.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A9" w:rsidRDefault="00D473A9" w:rsidP="00A64884">
      <w:r>
        <w:separator/>
      </w:r>
    </w:p>
  </w:endnote>
  <w:endnote w:type="continuationSeparator" w:id="0">
    <w:p w:rsidR="00D473A9" w:rsidRDefault="00D473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73A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918F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A9" w:rsidRDefault="00D473A9" w:rsidP="00A64884">
      <w:r>
        <w:separator/>
      </w:r>
    </w:p>
  </w:footnote>
  <w:footnote w:type="continuationSeparator" w:id="0">
    <w:p w:rsidR="00D473A9" w:rsidRDefault="00D473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73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8BC1734" wp14:editId="42D31DD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18FE">
      <w:rPr>
        <w:rFonts w:asciiTheme="majorHAnsi" w:hAnsiTheme="majorHAnsi"/>
        <w:b/>
        <w:sz w:val="24"/>
        <w:szCs w:val="24"/>
      </w:rPr>
      <w:t xml:space="preserve">De River Glenderamackin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473A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473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33095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918FE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80AE6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473A9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8" Type="http://schemas.openxmlformats.org/officeDocument/2006/relationships/hyperlink" Target="http://translate.googleusercontent.com/translate_c?hl=nl&amp;langpair=en%7Cnl&amp;u=http://en.wikipedia.org/wiki/Mungrisdale&amp;rurl=translate.google.nl&amp;usg=ALkJrhgHsLeI5hOiqWDlLkuMTvf0Ld5rIw" TargetMode="External"/><Relationship Id="rId26" Type="http://schemas.openxmlformats.org/officeDocument/2006/relationships/hyperlink" Target="http://translate.googleusercontent.com/translate_c?hl=nl&amp;langpair=en%7Cnl&amp;u=http://en.wikipedia.org/wiki/St._John's_Beck&amp;rurl=translate.google.nl&amp;usg=ALkJrhiwFLTGoelumAjOeLzrOOTZlWLwvw" TargetMode="External"/><Relationship Id="rId39" Type="http://schemas.openxmlformats.org/officeDocument/2006/relationships/hyperlink" Target="http://translate.googleusercontent.com/translate_c?hl=nl&amp;langpair=en%7Cnl&amp;u=http://en.wikipedia.org/wiki/Glenderaterra_Beck&amp;rurl=translate.google.nl&amp;usg=ALkJrhiiIqJDsZHBiAkb77KdZBlFPi1PR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/index.php%3Ftitle%3DMosedale_Beck,_Great_Dodd%26action%3Dedit%26redlink%3D1&amp;rurl=translate.google.nl&amp;usg=ALkJrhhjTbVzzLi22ZDHy8Bs7ATnkqlA5g" TargetMode="External"/><Relationship Id="rId34" Type="http://schemas.openxmlformats.org/officeDocument/2006/relationships/hyperlink" Target="http://translate.googleusercontent.com/translate_c?hl=nl&amp;langpair=en%7Cnl&amp;u=http://en.wikipedia.org/wiki/Welsh_language&amp;rurl=translate.google.nl&amp;usg=ALkJrhjJczTaz3U2Y6grgglSbCYA89UUJw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Blencathra&amp;rurl=translate.google.nl&amp;usg=ALkJrhiFYudPDn0emrhKNPIJw_ZUqxXFig" TargetMode="External"/><Relationship Id="rId25" Type="http://schemas.openxmlformats.org/officeDocument/2006/relationships/hyperlink" Target="http://translate.googleusercontent.com/translate_c?hl=nl&amp;langpair=en%7Cnl&amp;u=http://en.wikipedia.org/wiki/St._John's_Beck&amp;rurl=translate.google.nl&amp;usg=ALkJrhiwFLTGoelumAjOeLzrOOTZlWLwvw" TargetMode="External"/><Relationship Id="rId33" Type="http://schemas.openxmlformats.org/officeDocument/2006/relationships/hyperlink" Target="http://translate.googleusercontent.com/translate_c?hl=nl&amp;langpair=en%7Cnl&amp;u=http://en.wikipedia.org/wiki/British_language_(Celtic)&amp;rurl=translate.google.nl&amp;usg=ALkJrhh17gdXl9_eyzIRg9b_rU3DAfYvpw" TargetMode="External"/><Relationship Id="rId38" Type="http://schemas.openxmlformats.org/officeDocument/2006/relationships/hyperlink" Target="http://translate.googleusercontent.com/translate_c?hl=nl&amp;langpair=en%7Cnl&amp;u=http://en.wikipedia.org/wiki/Glenderaterra_Beck&amp;rurl=translate.google.nl&amp;usg=ALkJrhiiIqJDsZHBiAkb77KdZBlFPi1PR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lencathra&amp;rurl=translate.google.nl&amp;usg=ALkJrhiFYudPDn0emrhKNPIJw_ZUqxXFig" TargetMode="External"/><Relationship Id="rId20" Type="http://schemas.openxmlformats.org/officeDocument/2006/relationships/hyperlink" Target="http://translate.googleusercontent.com/translate_c?hl=nl&amp;langpair=en%7Cnl&amp;u=http://en.wikipedia.org/w/index.php%3Ftitle%3DMosedale_Beck,_Great_Dodd%26action%3Dedit%26redlink%3D1&amp;rurl=translate.google.nl&amp;usg=ALkJrhhjTbVzzLi22ZDHy8Bs7ATnkqlA5g" TargetMode="External"/><Relationship Id="rId29" Type="http://schemas.openxmlformats.org/officeDocument/2006/relationships/hyperlink" Target="http://translate.googleusercontent.com/translate_c?hl=nl&amp;langpair=en%7Cnl&amp;u=http://en.wikipedia.org/wiki/River_Greta&amp;rurl=translate.google.nl&amp;usg=ALkJrhgimN9L5VjirYBxxPrp4tkJji7a4A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Threlkeld&amp;rurl=translate.google.nl&amp;usg=ALkJrhinBMsmcw1eObrAEctWTeIwgfbyFw" TargetMode="External"/><Relationship Id="rId32" Type="http://schemas.openxmlformats.org/officeDocument/2006/relationships/hyperlink" Target="http://translate.googleusercontent.com/translate_c?hl=nl&amp;langpair=en%7Cnl&amp;u=http://en.wikipedia.org/wiki/Welsh_language&amp;rurl=translate.google.nl&amp;usg=ALkJrhjJczTaz3U2Y6grgglSbCYA89UUJw" TargetMode="External"/><Relationship Id="rId37" Type="http://schemas.openxmlformats.org/officeDocument/2006/relationships/hyperlink" Target="http://translate.googleusercontent.com/translate_c?hl=nl&amp;langpair=en%7Cnl&amp;u=http://en.wikipedia.org/wiki/Old_Norse_language&amp;rurl=translate.google.nl&amp;usg=ALkJrhgT1K36rwuuMWPXuE5HtBiCiS2rMQ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St._John's_Beck&amp;rurl=translate.google.nl&amp;usg=ALkJrhiwFLTGoelumAjOeLzrOOTZlWLwvw" TargetMode="External"/><Relationship Id="rId28" Type="http://schemas.openxmlformats.org/officeDocument/2006/relationships/hyperlink" Target="http://translate.googleusercontent.com/translate_c?hl=nl&amp;langpair=en%7Cnl&amp;u=http://en.wikipedia.org/wiki/St._John's_Beck&amp;rurl=translate.google.nl&amp;usg=ALkJrhiwFLTGoelumAjOeLzrOOTZlWLwvw" TargetMode="External"/><Relationship Id="rId36" Type="http://schemas.openxmlformats.org/officeDocument/2006/relationships/hyperlink" Target="http://translate.googleusercontent.com/translate_c?hl=nl&amp;langpair=en%7Cnl&amp;u=http://en.wikipedia.org/wiki/River_Glenderamackin&amp;rurl=translate.google.nl&amp;usg=ALkJrhiOIvqtJ9eucKNOdmLMI2yBHaBCFg" TargetMode="Externa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iki/Mungrisdale&amp;rurl=translate.google.nl&amp;usg=ALkJrhgHsLeI5hOiqWDlLkuMTvf0Ld5rIw" TargetMode="External"/><Relationship Id="rId31" Type="http://schemas.openxmlformats.org/officeDocument/2006/relationships/hyperlink" Target="http://translate.googleusercontent.com/translate_c?hl=nl&amp;langpair=en%7Cnl&amp;u=http://en.wikipedia.org/wiki/British_language_(Celtic)&amp;rurl=translate.google.nl&amp;usg=ALkJrhh17gdXl9_eyzIRg9b_rU3DAfYvpw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4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2" Type="http://schemas.openxmlformats.org/officeDocument/2006/relationships/hyperlink" Target="http://translate.googleusercontent.com/translate_c?hl=nl&amp;langpair=en%7Cnl&amp;u=http://en.wikipedia.org/wiki/Threlkeld&amp;rurl=translate.google.nl&amp;usg=ALkJrhinBMsmcw1eObrAEctWTeIwgfbyFw" TargetMode="External"/><Relationship Id="rId27" Type="http://schemas.openxmlformats.org/officeDocument/2006/relationships/hyperlink" Target="http://translate.googleusercontent.com/translate_c?hl=nl&amp;langpair=en%7Cnl&amp;u=http://en.wikipedia.org/wiki/River_Greta&amp;rurl=translate.google.nl&amp;usg=ALkJrhgimN9L5VjirYBxxPrp4tkJji7a4A" TargetMode="External"/><Relationship Id="rId30" Type="http://schemas.openxmlformats.org/officeDocument/2006/relationships/hyperlink" Target="http://translate.googleusercontent.com/translate_c?hl=nl&amp;langpair=en%7Cnl&amp;u=http://en.wikipedia.org/w/index.php%3Ftitle%3DRiver_Glenderamackin%26action%3Dedit%26section%3D1&amp;rurl=translate.google.nl&amp;usg=ALkJrhgRDAZ4KRIdAM061FezhJUJ3ROqFw" TargetMode="External"/><Relationship Id="rId35" Type="http://schemas.openxmlformats.org/officeDocument/2006/relationships/hyperlink" Target="http://translate.googleusercontent.com/translate_c?hl=nl&amp;langpair=en%7Cnl&amp;u=http://en.wikipedia.org/wiki/Old_Norse_language&amp;rurl=translate.google.nl&amp;usg=ALkJrhgT1K36rwuuMWPXuE5HtBiCiS2rMQ" TargetMode="External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2010-08-21T10:48:00Z</dcterms:created>
  <dcterms:modified xsi:type="dcterms:W3CDTF">2010-10-29T10:00:00Z</dcterms:modified>
  <cp:category>2010</cp:category>
</cp:coreProperties>
</file>