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4FC" w:rsidRPr="00B264FC" w:rsidRDefault="005859AD" w:rsidP="00B264FC">
      <w:pPr>
        <w:rPr>
          <w:rFonts w:ascii="Comic Sans MS" w:hAnsi="Comic Sans MS"/>
          <w:b/>
          <w:bCs/>
          <w:sz w:val="24"/>
          <w:szCs w:val="24"/>
          <w:lang w:val="en"/>
        </w:rPr>
      </w:pPr>
      <w:r w:rsidRPr="00B264FC">
        <w:rPr>
          <w:rFonts w:ascii="Comic Sans MS" w:hAnsi="Comic Sans MS"/>
          <w:noProof/>
          <w:sz w:val="24"/>
          <w:szCs w:val="24"/>
        </w:rPr>
        <w:drawing>
          <wp:anchor distT="0" distB="0" distL="114300" distR="114300" simplePos="0" relativeHeight="251658240" behindDoc="0" locked="0" layoutInCell="1" allowOverlap="1" wp14:anchorId="243CD12F" wp14:editId="4C31D090">
            <wp:simplePos x="0" y="0"/>
            <wp:positionH relativeFrom="column">
              <wp:posOffset>4768215</wp:posOffset>
            </wp:positionH>
            <wp:positionV relativeFrom="paragraph">
              <wp:posOffset>109220</wp:posOffset>
            </wp:positionV>
            <wp:extent cx="1623695" cy="2311400"/>
            <wp:effectExtent l="0" t="0" r="0" b="0"/>
            <wp:wrapSquare wrapText="bothSides"/>
            <wp:docPr id="356" name="Afbeelding 356" descr="http://upload.wikimedia.org/wikipedia/commons/thumb/c/c5/River_Gipping.jpg/220px-River_Gipp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5/River_Gipping.jpg/220px-River_Gipping.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3695" cy="23114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264FC" w:rsidRPr="00B264FC">
        <w:rPr>
          <w:rFonts w:ascii="Comic Sans MS" w:hAnsi="Comic Sans MS"/>
          <w:b/>
          <w:bCs/>
          <w:sz w:val="24"/>
          <w:szCs w:val="24"/>
          <w:lang w:val="en"/>
        </w:rPr>
        <w:t xml:space="preserve">River Gipping </w:t>
      </w:r>
    </w:p>
    <w:p w:rsidR="00B264FC" w:rsidRPr="005859AD" w:rsidRDefault="00B264FC" w:rsidP="005859AD">
      <w:pPr>
        <w:pStyle w:val="BusTic"/>
        <w:rPr>
          <w:szCs w:val="24"/>
        </w:rPr>
      </w:pPr>
      <w:r w:rsidRPr="005859AD">
        <w:rPr>
          <w:vanish/>
          <w:szCs w:val="24"/>
        </w:rPr>
        <w:t xml:space="preserve">The </w:t>
      </w:r>
      <w:r w:rsidRPr="005859AD">
        <w:rPr>
          <w:bCs/>
          <w:vanish/>
          <w:szCs w:val="24"/>
        </w:rPr>
        <w:t>River Gipping</w:t>
      </w:r>
      <w:r w:rsidRPr="005859AD">
        <w:rPr>
          <w:vanish/>
          <w:szCs w:val="24"/>
        </w:rPr>
        <w:t xml:space="preserve"> is the source </w:t>
      </w:r>
      <w:hyperlink r:id="rId10" w:tooltip="Rivier" w:history="1">
        <w:r w:rsidRPr="005859AD">
          <w:rPr>
            <w:rStyle w:val="Hyperlink"/>
            <w:vanish/>
            <w:color w:val="auto"/>
            <w:szCs w:val="24"/>
            <w:u w:val="none"/>
          </w:rPr>
          <w:t>river</w:t>
        </w:r>
      </w:hyperlink>
      <w:r w:rsidRPr="005859AD">
        <w:rPr>
          <w:vanish/>
          <w:szCs w:val="24"/>
        </w:rPr>
        <w:t xml:space="preserve"> for the </w:t>
      </w:r>
      <w:hyperlink r:id="rId11" w:tooltip="River Orwell" w:history="1">
        <w:r w:rsidRPr="005859AD">
          <w:rPr>
            <w:rStyle w:val="Hyperlink"/>
            <w:vanish/>
            <w:color w:val="auto"/>
            <w:szCs w:val="24"/>
            <w:u w:val="none"/>
          </w:rPr>
          <w:t>River Orwell</w:t>
        </w:r>
      </w:hyperlink>
      <w:r w:rsidRPr="005859AD">
        <w:rPr>
          <w:vanish/>
          <w:szCs w:val="24"/>
        </w:rPr>
        <w:t xml:space="preserve"> in the </w:t>
      </w:r>
      <w:hyperlink r:id="rId12" w:tooltip="Provincie" w:history="1">
        <w:r w:rsidRPr="005859AD">
          <w:rPr>
            <w:rStyle w:val="Hyperlink"/>
            <w:vanish/>
            <w:color w:val="auto"/>
            <w:szCs w:val="24"/>
            <w:u w:val="none"/>
          </w:rPr>
          <w:t>county</w:t>
        </w:r>
      </w:hyperlink>
      <w:r w:rsidRPr="005859AD">
        <w:rPr>
          <w:vanish/>
          <w:szCs w:val="24"/>
        </w:rPr>
        <w:t xml:space="preserve"> of </w:t>
      </w:r>
      <w:hyperlink r:id="rId13" w:tooltip="Suffolk" w:history="1">
        <w:r w:rsidRPr="005859AD">
          <w:rPr>
            <w:rStyle w:val="Hyperlink"/>
            <w:vanish/>
            <w:color w:val="auto"/>
            <w:szCs w:val="24"/>
            <w:u w:val="none"/>
          </w:rPr>
          <w:t>Suffolk</w:t>
        </w:r>
      </w:hyperlink>
      <w:r w:rsidRPr="005859AD">
        <w:rPr>
          <w:vanish/>
          <w:szCs w:val="24"/>
        </w:rPr>
        <w:t xml:space="preserve"> in </w:t>
      </w:r>
      <w:hyperlink r:id="rId14" w:tooltip="East Anglia" w:history="1">
        <w:r w:rsidRPr="005859AD">
          <w:rPr>
            <w:rStyle w:val="Hyperlink"/>
            <w:vanish/>
            <w:color w:val="auto"/>
            <w:szCs w:val="24"/>
            <w:u w:val="none"/>
          </w:rPr>
          <w:t>East Anglia</w:t>
        </w:r>
      </w:hyperlink>
      <w:r w:rsidRPr="005859AD">
        <w:rPr>
          <w:vanish/>
          <w:szCs w:val="24"/>
        </w:rPr>
        <w:t xml:space="preserve"> , </w:t>
      </w:r>
      <w:hyperlink r:id="rId15" w:tooltip="Engeland" w:history="1">
        <w:r w:rsidRPr="005859AD">
          <w:rPr>
            <w:rStyle w:val="Hyperlink"/>
            <w:vanish/>
            <w:color w:val="auto"/>
            <w:szCs w:val="24"/>
            <w:u w:val="none"/>
          </w:rPr>
          <w:t>England</w:t>
        </w:r>
      </w:hyperlink>
      <w:r w:rsidRPr="005859AD">
        <w:rPr>
          <w:vanish/>
          <w:szCs w:val="24"/>
        </w:rPr>
        <w:t xml:space="preserve"> , which gave its name to the former </w:t>
      </w:r>
      <w:hyperlink r:id="rId16" w:tooltip="Gipping Kreis" w:history="1">
        <w:r w:rsidRPr="005859AD">
          <w:rPr>
            <w:rStyle w:val="Hyperlink"/>
            <w:vanish/>
            <w:color w:val="auto"/>
            <w:szCs w:val="24"/>
            <w:u w:val="none"/>
          </w:rPr>
          <w:t>Gipping Rural District</w:t>
        </w:r>
      </w:hyperlink>
      <w:r w:rsidRPr="005859AD">
        <w:rPr>
          <w:vanish/>
          <w:szCs w:val="24"/>
        </w:rPr>
        <w:t xml:space="preserve"> and the village of Gipping.</w:t>
      </w:r>
      <w:r w:rsidRPr="005859AD">
        <w:rPr>
          <w:szCs w:val="24"/>
        </w:rPr>
        <w:t xml:space="preserve">De </w:t>
      </w:r>
      <w:r w:rsidRPr="005859AD">
        <w:rPr>
          <w:bCs/>
          <w:szCs w:val="24"/>
        </w:rPr>
        <w:t>rivier</w:t>
      </w:r>
      <w:r w:rsidRPr="005859AD">
        <w:rPr>
          <w:szCs w:val="24"/>
        </w:rPr>
        <w:t xml:space="preserve"> is de bron </w:t>
      </w:r>
      <w:r w:rsidRPr="005859AD">
        <w:rPr>
          <w:bCs/>
          <w:szCs w:val="24"/>
        </w:rPr>
        <w:t>Gipping</w:t>
      </w:r>
      <w:r w:rsidRPr="005859AD">
        <w:rPr>
          <w:szCs w:val="24"/>
        </w:rPr>
        <w:t xml:space="preserve"> </w:t>
      </w:r>
      <w:hyperlink r:id="rId17" w:tooltip="Rivier" w:history="1">
        <w:r w:rsidRPr="005859AD">
          <w:rPr>
            <w:rStyle w:val="Hyperlink"/>
            <w:color w:val="auto"/>
            <w:szCs w:val="24"/>
            <w:u w:val="none"/>
          </w:rPr>
          <w:t>rivier</w:t>
        </w:r>
      </w:hyperlink>
      <w:r w:rsidRPr="005859AD">
        <w:rPr>
          <w:szCs w:val="24"/>
        </w:rPr>
        <w:t xml:space="preserve"> voor de </w:t>
      </w:r>
      <w:hyperlink r:id="rId18" w:tooltip="River Orwell" w:history="1">
        <w:r w:rsidRPr="005859AD">
          <w:rPr>
            <w:rStyle w:val="Hyperlink"/>
            <w:color w:val="auto"/>
            <w:szCs w:val="24"/>
            <w:u w:val="none"/>
          </w:rPr>
          <w:t>River Orwell</w:t>
        </w:r>
      </w:hyperlink>
      <w:r w:rsidRPr="005859AD">
        <w:rPr>
          <w:szCs w:val="24"/>
        </w:rPr>
        <w:t xml:space="preserve"> in het </w:t>
      </w:r>
      <w:hyperlink r:id="rId19" w:tooltip="Provincie" w:history="1">
        <w:r w:rsidRPr="005859AD">
          <w:rPr>
            <w:rStyle w:val="Hyperlink"/>
            <w:color w:val="auto"/>
            <w:szCs w:val="24"/>
            <w:u w:val="none"/>
          </w:rPr>
          <w:t>graafschap</w:t>
        </w:r>
      </w:hyperlink>
      <w:r w:rsidRPr="005859AD">
        <w:rPr>
          <w:szCs w:val="24"/>
        </w:rPr>
        <w:t xml:space="preserve"> van </w:t>
      </w:r>
      <w:hyperlink r:id="rId20" w:tooltip="Suffolk" w:history="1">
        <w:proofErr w:type="spellStart"/>
        <w:r w:rsidRPr="005859AD">
          <w:rPr>
            <w:rStyle w:val="Hyperlink"/>
            <w:color w:val="auto"/>
            <w:szCs w:val="24"/>
            <w:u w:val="none"/>
          </w:rPr>
          <w:t>Suffolk</w:t>
        </w:r>
        <w:proofErr w:type="spellEnd"/>
      </w:hyperlink>
      <w:r w:rsidRPr="005859AD">
        <w:rPr>
          <w:szCs w:val="24"/>
        </w:rPr>
        <w:t xml:space="preserve"> in </w:t>
      </w:r>
      <w:hyperlink r:id="rId21" w:tooltip="East Anglia" w:history="1">
        <w:r w:rsidRPr="005859AD">
          <w:rPr>
            <w:rStyle w:val="Hyperlink"/>
            <w:color w:val="auto"/>
            <w:szCs w:val="24"/>
            <w:u w:val="none"/>
          </w:rPr>
          <w:t xml:space="preserve">East </w:t>
        </w:r>
        <w:proofErr w:type="spellStart"/>
        <w:r w:rsidRPr="005859AD">
          <w:rPr>
            <w:rStyle w:val="Hyperlink"/>
            <w:color w:val="auto"/>
            <w:szCs w:val="24"/>
            <w:u w:val="none"/>
          </w:rPr>
          <w:t>Anglia</w:t>
        </w:r>
        <w:proofErr w:type="spellEnd"/>
      </w:hyperlink>
      <w:r w:rsidRPr="005859AD">
        <w:rPr>
          <w:szCs w:val="24"/>
        </w:rPr>
        <w:t xml:space="preserve"> , </w:t>
      </w:r>
      <w:hyperlink r:id="rId22" w:tooltip="Engeland" w:history="1">
        <w:r w:rsidRPr="005859AD">
          <w:rPr>
            <w:rStyle w:val="Hyperlink"/>
            <w:color w:val="auto"/>
            <w:szCs w:val="24"/>
            <w:u w:val="none"/>
          </w:rPr>
          <w:t>Engeland</w:t>
        </w:r>
      </w:hyperlink>
      <w:r w:rsidRPr="005859AD">
        <w:rPr>
          <w:szCs w:val="24"/>
        </w:rPr>
        <w:t xml:space="preserve"> , die haar naam gaf aan de voormalige </w:t>
      </w:r>
      <w:hyperlink r:id="rId23" w:tooltip="Gipping Kreis" w:history="1">
        <w:r w:rsidRPr="005859AD">
          <w:rPr>
            <w:rStyle w:val="Hyperlink"/>
            <w:color w:val="auto"/>
            <w:szCs w:val="24"/>
            <w:u w:val="none"/>
          </w:rPr>
          <w:t xml:space="preserve">Gipping </w:t>
        </w:r>
        <w:proofErr w:type="spellStart"/>
        <w:r w:rsidRPr="005859AD">
          <w:rPr>
            <w:rStyle w:val="Hyperlink"/>
            <w:color w:val="auto"/>
            <w:szCs w:val="24"/>
            <w:u w:val="none"/>
          </w:rPr>
          <w:t>Kreis</w:t>
        </w:r>
        <w:proofErr w:type="spellEnd"/>
      </w:hyperlink>
      <w:r w:rsidRPr="005859AD">
        <w:rPr>
          <w:szCs w:val="24"/>
        </w:rPr>
        <w:t xml:space="preserve"> en het dorp Gipping. </w:t>
      </w:r>
    </w:p>
    <w:p w:rsidR="005859AD" w:rsidRDefault="00B264FC" w:rsidP="005859AD">
      <w:pPr>
        <w:pStyle w:val="BusTic"/>
        <w:rPr>
          <w:szCs w:val="24"/>
        </w:rPr>
      </w:pPr>
      <w:r w:rsidRPr="005859AD">
        <w:rPr>
          <w:vanish/>
          <w:szCs w:val="24"/>
        </w:rPr>
        <w:t xml:space="preserve">The river was improved with the addition of 15 </w:t>
      </w:r>
      <w:hyperlink r:id="rId24" w:tooltip="Sluis" w:history="1">
        <w:r w:rsidRPr="005859AD">
          <w:rPr>
            <w:rStyle w:val="Hyperlink"/>
            <w:vanish/>
            <w:color w:val="auto"/>
            <w:szCs w:val="24"/>
            <w:u w:val="none"/>
          </w:rPr>
          <w:t>locks</w:t>
        </w:r>
      </w:hyperlink>
      <w:r w:rsidRPr="005859AD">
        <w:rPr>
          <w:vanish/>
          <w:szCs w:val="24"/>
        </w:rPr>
        <w:t xml:space="preserve"> between </w:t>
      </w:r>
      <w:hyperlink r:id="rId25" w:tooltip="Ipswich" w:history="1">
        <w:r w:rsidRPr="005859AD">
          <w:rPr>
            <w:rStyle w:val="Hyperlink"/>
            <w:vanish/>
            <w:color w:val="auto"/>
            <w:szCs w:val="24"/>
            <w:u w:val="none"/>
          </w:rPr>
          <w:t>Ipswich</w:t>
        </w:r>
      </w:hyperlink>
      <w:r w:rsidRPr="005859AD">
        <w:rPr>
          <w:vanish/>
          <w:szCs w:val="24"/>
        </w:rPr>
        <w:t xml:space="preserve"> and </w:t>
      </w:r>
      <w:hyperlink r:id="rId26" w:tooltip="Stowmarket" w:history="1">
        <w:r w:rsidRPr="005859AD">
          <w:rPr>
            <w:rStyle w:val="Hyperlink"/>
            <w:vanish/>
            <w:color w:val="auto"/>
            <w:szCs w:val="24"/>
            <w:u w:val="none"/>
          </w:rPr>
          <w:t>Stowmarket</w:t>
        </w:r>
      </w:hyperlink>
      <w:r w:rsidRPr="005859AD">
        <w:rPr>
          <w:vanish/>
          <w:szCs w:val="24"/>
        </w:rPr>
        <w:t xml:space="preserve"> to form the </w:t>
      </w:r>
      <w:r w:rsidRPr="005859AD">
        <w:rPr>
          <w:bCs/>
          <w:vanish/>
          <w:szCs w:val="24"/>
        </w:rPr>
        <w:t>Ipswich and Stowmarket Navigation</w:t>
      </w:r>
      <w:r w:rsidRPr="005859AD">
        <w:rPr>
          <w:vanish/>
          <w:szCs w:val="24"/>
        </w:rPr>
        <w:t xml:space="preserve"> , although this name has fallen out of use.</w:t>
      </w:r>
      <w:r w:rsidRPr="005859AD">
        <w:rPr>
          <w:szCs w:val="24"/>
        </w:rPr>
        <w:t xml:space="preserve">De rivier is verbeterd met de toevoeging van 15 </w:t>
      </w:r>
      <w:hyperlink r:id="rId27" w:tooltip="Sluis" w:history="1">
        <w:r w:rsidRPr="005859AD">
          <w:rPr>
            <w:rStyle w:val="Hyperlink"/>
            <w:color w:val="auto"/>
            <w:szCs w:val="24"/>
            <w:u w:val="none"/>
          </w:rPr>
          <w:t>sluizen</w:t>
        </w:r>
      </w:hyperlink>
      <w:r w:rsidRPr="005859AD">
        <w:rPr>
          <w:szCs w:val="24"/>
        </w:rPr>
        <w:t xml:space="preserve"> tussen </w:t>
      </w:r>
      <w:hyperlink r:id="rId28" w:tooltip="Ipswich" w:history="1">
        <w:r w:rsidRPr="005859AD">
          <w:rPr>
            <w:rStyle w:val="Hyperlink"/>
            <w:color w:val="auto"/>
            <w:szCs w:val="24"/>
            <w:u w:val="none"/>
          </w:rPr>
          <w:t>Ipswich</w:t>
        </w:r>
      </w:hyperlink>
      <w:r w:rsidRPr="005859AD">
        <w:rPr>
          <w:szCs w:val="24"/>
        </w:rPr>
        <w:t xml:space="preserve"> en </w:t>
      </w:r>
      <w:hyperlink r:id="rId29" w:tooltip="Stowmarket" w:history="1">
        <w:proofErr w:type="spellStart"/>
        <w:r w:rsidRPr="005859AD">
          <w:rPr>
            <w:rStyle w:val="Hyperlink"/>
            <w:color w:val="auto"/>
            <w:szCs w:val="24"/>
            <w:u w:val="none"/>
          </w:rPr>
          <w:t>Stowmarket</w:t>
        </w:r>
        <w:proofErr w:type="spellEnd"/>
      </w:hyperlink>
      <w:r w:rsidRPr="005859AD">
        <w:rPr>
          <w:szCs w:val="24"/>
        </w:rPr>
        <w:t xml:space="preserve"> naar de </w:t>
      </w:r>
      <w:r w:rsidRPr="005859AD">
        <w:rPr>
          <w:bCs/>
          <w:szCs w:val="24"/>
        </w:rPr>
        <w:t>navigatie</w:t>
      </w:r>
      <w:r w:rsidRPr="005859AD">
        <w:rPr>
          <w:szCs w:val="24"/>
        </w:rPr>
        <w:t xml:space="preserve"> vormen de </w:t>
      </w:r>
      <w:r w:rsidRPr="005859AD">
        <w:rPr>
          <w:bCs/>
          <w:szCs w:val="24"/>
        </w:rPr>
        <w:t xml:space="preserve">Ipswich en </w:t>
      </w:r>
      <w:proofErr w:type="spellStart"/>
      <w:r w:rsidRPr="005859AD">
        <w:rPr>
          <w:bCs/>
          <w:szCs w:val="24"/>
        </w:rPr>
        <w:t>Stowmarket</w:t>
      </w:r>
      <w:proofErr w:type="spellEnd"/>
      <w:r w:rsidRPr="005859AD">
        <w:rPr>
          <w:bCs/>
          <w:szCs w:val="24"/>
        </w:rPr>
        <w:t>,</w:t>
      </w:r>
      <w:r w:rsidRPr="005859AD">
        <w:rPr>
          <w:szCs w:val="24"/>
        </w:rPr>
        <w:t xml:space="preserve"> hoewel deze naam is in onbruik geraakt. </w:t>
      </w:r>
      <w:r w:rsidRPr="005859AD">
        <w:rPr>
          <w:vanish/>
          <w:szCs w:val="24"/>
        </w:rPr>
        <w:t xml:space="preserve">The navigation was established by two Acts of Parliament in </w:t>
      </w:r>
      <w:hyperlink r:id="rId30" w:tooltip="1790" w:history="1">
        <w:r w:rsidRPr="005859AD">
          <w:rPr>
            <w:rStyle w:val="Hyperlink"/>
            <w:vanish/>
            <w:color w:val="auto"/>
            <w:szCs w:val="24"/>
            <w:u w:val="none"/>
          </w:rPr>
          <w:t>1790</w:t>
        </w:r>
      </w:hyperlink>
      <w:r w:rsidRPr="005859AD">
        <w:rPr>
          <w:vanish/>
          <w:szCs w:val="24"/>
        </w:rPr>
        <w:t xml:space="preserve"> and </w:t>
      </w:r>
      <w:hyperlink r:id="rId31" w:tooltip="1793" w:history="1">
        <w:r w:rsidRPr="005859AD">
          <w:rPr>
            <w:rStyle w:val="Hyperlink"/>
            <w:vanish/>
            <w:color w:val="auto"/>
            <w:szCs w:val="24"/>
            <w:u w:val="none"/>
          </w:rPr>
          <w:t>1793</w:t>
        </w:r>
      </w:hyperlink>
      <w:r w:rsidRPr="005859AD">
        <w:rPr>
          <w:vanish/>
          <w:szCs w:val="24"/>
        </w:rPr>
        <w:t xml:space="preserve"> .</w:t>
      </w:r>
      <w:r w:rsidRPr="005859AD">
        <w:rPr>
          <w:szCs w:val="24"/>
        </w:rPr>
        <w:t xml:space="preserve"> </w:t>
      </w:r>
    </w:p>
    <w:p w:rsidR="005859AD" w:rsidRDefault="00B264FC" w:rsidP="005859AD">
      <w:pPr>
        <w:pStyle w:val="BusTic"/>
        <w:rPr>
          <w:szCs w:val="24"/>
        </w:rPr>
      </w:pPr>
      <w:r w:rsidRPr="005859AD">
        <w:rPr>
          <w:szCs w:val="24"/>
        </w:rPr>
        <w:t xml:space="preserve">De navigatie was opgericht door twee wetten van het Parlement in </w:t>
      </w:r>
      <w:hyperlink r:id="rId32" w:tooltip="1790" w:history="1">
        <w:r w:rsidRPr="005859AD">
          <w:rPr>
            <w:rStyle w:val="Hyperlink"/>
            <w:color w:val="auto"/>
            <w:szCs w:val="24"/>
            <w:u w:val="none"/>
          </w:rPr>
          <w:t>1790</w:t>
        </w:r>
      </w:hyperlink>
      <w:r w:rsidRPr="005859AD">
        <w:rPr>
          <w:szCs w:val="24"/>
        </w:rPr>
        <w:t xml:space="preserve"> en </w:t>
      </w:r>
      <w:hyperlink r:id="rId33" w:tooltip="1793" w:history="1">
        <w:r w:rsidRPr="005859AD">
          <w:rPr>
            <w:rStyle w:val="Hyperlink"/>
            <w:color w:val="auto"/>
            <w:szCs w:val="24"/>
            <w:u w:val="none"/>
          </w:rPr>
          <w:t>1793</w:t>
        </w:r>
      </w:hyperlink>
      <w:r w:rsidRPr="005859AD">
        <w:rPr>
          <w:szCs w:val="24"/>
        </w:rPr>
        <w:t xml:space="preserve"> . </w:t>
      </w:r>
      <w:r w:rsidRPr="005859AD">
        <w:rPr>
          <w:vanish/>
          <w:szCs w:val="24"/>
        </w:rPr>
        <w:t xml:space="preserve">Recently, the navigation has undergone </w:t>
      </w:r>
      <w:hyperlink r:id="rId34" w:tooltip="Waterweg restauratie" w:history="1">
        <w:r w:rsidRPr="005859AD">
          <w:rPr>
            <w:rStyle w:val="Hyperlink"/>
            <w:vanish/>
            <w:color w:val="auto"/>
            <w:szCs w:val="24"/>
            <w:u w:val="none"/>
          </w:rPr>
          <w:t>restoration</w:t>
        </w:r>
      </w:hyperlink>
      <w:r w:rsidRPr="005859AD">
        <w:rPr>
          <w:vanish/>
          <w:szCs w:val="24"/>
        </w:rPr>
        <w:t xml:space="preserve"> .</w:t>
      </w:r>
      <w:r w:rsidRPr="005859AD">
        <w:rPr>
          <w:szCs w:val="24"/>
        </w:rPr>
        <w:t xml:space="preserve"> </w:t>
      </w:r>
    </w:p>
    <w:p w:rsidR="00B264FC" w:rsidRPr="005859AD" w:rsidRDefault="00B264FC" w:rsidP="005859AD">
      <w:pPr>
        <w:pStyle w:val="BusTic"/>
        <w:rPr>
          <w:szCs w:val="24"/>
        </w:rPr>
      </w:pPr>
      <w:r w:rsidRPr="005859AD">
        <w:rPr>
          <w:szCs w:val="24"/>
        </w:rPr>
        <w:t xml:space="preserve">Onlangs heeft de navigatie ondergaan </w:t>
      </w:r>
      <w:hyperlink r:id="rId35" w:tooltip="Waterweg restauratie" w:history="1">
        <w:r w:rsidRPr="005859AD">
          <w:rPr>
            <w:rStyle w:val="Hyperlink"/>
            <w:color w:val="auto"/>
            <w:szCs w:val="24"/>
            <w:u w:val="none"/>
          </w:rPr>
          <w:t>restauratie</w:t>
        </w:r>
      </w:hyperlink>
      <w:r w:rsidRPr="005859AD">
        <w:rPr>
          <w:szCs w:val="24"/>
        </w:rPr>
        <w:t xml:space="preserve"> . </w:t>
      </w:r>
    </w:p>
    <w:p w:rsidR="00B264FC" w:rsidRPr="005859AD" w:rsidRDefault="00B264FC" w:rsidP="00B264FC">
      <w:pPr>
        <w:rPr>
          <w:rFonts w:ascii="Comic Sans MS" w:hAnsi="Comic Sans MS"/>
          <w:b/>
          <w:bCs/>
          <w:sz w:val="24"/>
          <w:szCs w:val="24"/>
        </w:rPr>
      </w:pPr>
      <w:r w:rsidRPr="005859AD">
        <w:rPr>
          <w:rFonts w:ascii="Comic Sans MS" w:hAnsi="Comic Sans MS"/>
          <w:b/>
          <w:bCs/>
          <w:vanish/>
          <w:sz w:val="24"/>
          <w:szCs w:val="24"/>
        </w:rPr>
        <w:t xml:space="preserve">[ </w:t>
      </w:r>
      <w:hyperlink r:id="rId36" w:tooltip="Bewerk sectie: Bron" w:history="1">
        <w:r w:rsidRPr="005859AD">
          <w:rPr>
            <w:rStyle w:val="Hyperlink"/>
            <w:rFonts w:ascii="Comic Sans MS" w:hAnsi="Comic Sans MS"/>
            <w:b/>
            <w:bCs/>
            <w:vanish/>
            <w:sz w:val="24"/>
            <w:szCs w:val="24"/>
          </w:rPr>
          <w:t>edit</w:t>
        </w:r>
      </w:hyperlink>
      <w:r w:rsidRPr="005859AD">
        <w:rPr>
          <w:rFonts w:ascii="Comic Sans MS" w:hAnsi="Comic Sans MS"/>
          <w:b/>
          <w:bCs/>
          <w:vanish/>
          <w:sz w:val="24"/>
          <w:szCs w:val="24"/>
        </w:rPr>
        <w:t xml:space="preserve"> ] Source</w:t>
      </w:r>
      <w:r w:rsidRPr="005859AD">
        <w:rPr>
          <w:rFonts w:ascii="Comic Sans MS" w:hAnsi="Comic Sans MS"/>
          <w:b/>
          <w:bCs/>
          <w:sz w:val="24"/>
          <w:szCs w:val="24"/>
        </w:rPr>
        <w:t xml:space="preserve">Bron </w:t>
      </w:r>
    </w:p>
    <w:p w:rsidR="005859AD" w:rsidRDefault="00B264FC" w:rsidP="005859AD">
      <w:pPr>
        <w:pStyle w:val="BusTic"/>
        <w:rPr>
          <w:szCs w:val="24"/>
        </w:rPr>
      </w:pPr>
      <w:r w:rsidRPr="005859AD">
        <w:rPr>
          <w:vanish/>
          <w:szCs w:val="24"/>
        </w:rPr>
        <w:t xml:space="preserve">The source of the River Gipping is in the village of </w:t>
      </w:r>
      <w:hyperlink r:id="rId37" w:tooltip="Mendlesham" w:history="1">
        <w:r w:rsidRPr="005859AD">
          <w:rPr>
            <w:rStyle w:val="Hyperlink"/>
            <w:vanish/>
            <w:color w:val="auto"/>
            <w:szCs w:val="24"/>
            <w:u w:val="none"/>
          </w:rPr>
          <w:t>Mendlesham Green</w:t>
        </w:r>
      </w:hyperlink>
      <w:r w:rsidRPr="005859AD">
        <w:rPr>
          <w:vanish/>
          <w:szCs w:val="24"/>
        </w:rPr>
        <w:t xml:space="preserve"> .</w:t>
      </w:r>
      <w:r w:rsidRPr="005859AD">
        <w:rPr>
          <w:szCs w:val="24"/>
        </w:rPr>
        <w:t xml:space="preserve">De bron van de rivier de Gipping is in het dorp </w:t>
      </w:r>
      <w:hyperlink r:id="rId38" w:tooltip="Mendlesham" w:history="1">
        <w:proofErr w:type="spellStart"/>
        <w:r w:rsidRPr="005859AD">
          <w:rPr>
            <w:rStyle w:val="Hyperlink"/>
            <w:color w:val="auto"/>
            <w:szCs w:val="24"/>
            <w:u w:val="none"/>
          </w:rPr>
          <w:t>Mendlesham</w:t>
        </w:r>
        <w:proofErr w:type="spellEnd"/>
        <w:r w:rsidRPr="005859AD">
          <w:rPr>
            <w:rStyle w:val="Hyperlink"/>
            <w:color w:val="auto"/>
            <w:szCs w:val="24"/>
            <w:u w:val="none"/>
          </w:rPr>
          <w:t xml:space="preserve"> Green</w:t>
        </w:r>
      </w:hyperlink>
      <w:r w:rsidRPr="005859AD">
        <w:rPr>
          <w:szCs w:val="24"/>
        </w:rPr>
        <w:t xml:space="preserve"> . </w:t>
      </w:r>
      <w:r w:rsidRPr="005859AD">
        <w:rPr>
          <w:vanish/>
          <w:szCs w:val="24"/>
        </w:rPr>
        <w:t>It is formed from waters drained off the arable farmed fields.</w:t>
      </w:r>
      <w:r w:rsidRPr="005859AD">
        <w:rPr>
          <w:szCs w:val="24"/>
        </w:rPr>
        <w:t xml:space="preserve"> </w:t>
      </w:r>
    </w:p>
    <w:p w:rsidR="00B264FC" w:rsidRPr="005859AD" w:rsidRDefault="00B264FC" w:rsidP="005859AD">
      <w:pPr>
        <w:pStyle w:val="BusTic"/>
        <w:rPr>
          <w:szCs w:val="24"/>
        </w:rPr>
      </w:pPr>
      <w:r w:rsidRPr="005859AD">
        <w:rPr>
          <w:szCs w:val="24"/>
        </w:rPr>
        <w:t xml:space="preserve">Het is gevormd uit water afgetapt de akkerbouw velden gekweekt. </w:t>
      </w:r>
    </w:p>
    <w:p w:rsidR="00B264FC" w:rsidRPr="005859AD" w:rsidRDefault="00B264FC" w:rsidP="00B264FC">
      <w:pPr>
        <w:rPr>
          <w:rFonts w:ascii="Comic Sans MS" w:hAnsi="Comic Sans MS"/>
          <w:b/>
          <w:bCs/>
          <w:sz w:val="24"/>
          <w:szCs w:val="24"/>
        </w:rPr>
      </w:pPr>
      <w:r w:rsidRPr="005859AD">
        <w:rPr>
          <w:rFonts w:ascii="Comic Sans MS" w:hAnsi="Comic Sans MS"/>
          <w:b/>
          <w:bCs/>
          <w:vanish/>
          <w:sz w:val="24"/>
          <w:szCs w:val="24"/>
        </w:rPr>
        <w:t xml:space="preserve">[ </w:t>
      </w:r>
      <w:hyperlink r:id="rId39" w:tooltip="Bewerk sectie: Vroeg gebruik van de rivier de Gipping" w:history="1">
        <w:r w:rsidRPr="005859AD">
          <w:rPr>
            <w:rStyle w:val="Hyperlink"/>
            <w:rFonts w:ascii="Comic Sans MS" w:hAnsi="Comic Sans MS"/>
            <w:b/>
            <w:bCs/>
            <w:vanish/>
            <w:sz w:val="24"/>
            <w:szCs w:val="24"/>
          </w:rPr>
          <w:t>edit</w:t>
        </w:r>
      </w:hyperlink>
      <w:r w:rsidRPr="005859AD">
        <w:rPr>
          <w:rFonts w:ascii="Comic Sans MS" w:hAnsi="Comic Sans MS"/>
          <w:b/>
          <w:bCs/>
          <w:vanish/>
          <w:sz w:val="24"/>
          <w:szCs w:val="24"/>
        </w:rPr>
        <w:t xml:space="preserve"> ] Early use of the River Gipping</w:t>
      </w:r>
      <w:r w:rsidRPr="005859AD">
        <w:rPr>
          <w:rFonts w:ascii="Comic Sans MS" w:hAnsi="Comic Sans MS"/>
          <w:b/>
          <w:bCs/>
          <w:sz w:val="24"/>
          <w:szCs w:val="24"/>
        </w:rPr>
        <w:t xml:space="preserve">Vroeg gebruik van de rivier de Gipping </w:t>
      </w:r>
    </w:p>
    <w:p w:rsidR="005859AD" w:rsidRDefault="00B264FC" w:rsidP="005859AD">
      <w:pPr>
        <w:pStyle w:val="BusTic"/>
        <w:rPr>
          <w:szCs w:val="24"/>
        </w:rPr>
      </w:pPr>
      <w:r w:rsidRPr="005859AD">
        <w:rPr>
          <w:vanish/>
          <w:szCs w:val="24"/>
        </w:rPr>
        <w:t xml:space="preserve">In the year 860 the Danes sailed up the river and established the village of Rattles-dane near the source of the </w:t>
      </w:r>
      <w:hyperlink r:id="rId40" w:tooltip="River Rat" w:history="1">
        <w:r w:rsidRPr="005859AD">
          <w:rPr>
            <w:rStyle w:val="Hyperlink"/>
            <w:vanish/>
            <w:color w:val="auto"/>
            <w:szCs w:val="24"/>
            <w:u w:val="none"/>
          </w:rPr>
          <w:t>River Rat</w:t>
        </w:r>
      </w:hyperlink>
      <w:r w:rsidRPr="005859AD">
        <w:rPr>
          <w:vanish/>
          <w:szCs w:val="24"/>
        </w:rPr>
        <w:t xml:space="preserve"> .</w:t>
      </w:r>
      <w:r w:rsidRPr="005859AD">
        <w:rPr>
          <w:szCs w:val="24"/>
        </w:rPr>
        <w:t xml:space="preserve">In het jaar 860 de Denen zeilden de rivier en het dorp gevestigde Rammelaars-Dane buurt van de bron van de </w:t>
      </w:r>
      <w:hyperlink r:id="rId41" w:tooltip="River Rat" w:history="1">
        <w:r w:rsidRPr="005859AD">
          <w:rPr>
            <w:rStyle w:val="Hyperlink"/>
            <w:color w:val="auto"/>
            <w:szCs w:val="24"/>
            <w:u w:val="none"/>
          </w:rPr>
          <w:t>rivier de Rat</w:t>
        </w:r>
      </w:hyperlink>
      <w:r w:rsidRPr="005859AD">
        <w:rPr>
          <w:szCs w:val="24"/>
        </w:rPr>
        <w:t xml:space="preserve"> . </w:t>
      </w:r>
      <w:r w:rsidRPr="005859AD">
        <w:rPr>
          <w:vanish/>
          <w:szCs w:val="24"/>
        </w:rPr>
        <w:t xml:space="preserve">From this village now known as </w:t>
      </w:r>
      <w:hyperlink r:id="rId42" w:tooltip="Rattlesden" w:history="1">
        <w:r w:rsidRPr="005859AD">
          <w:rPr>
            <w:rStyle w:val="Hyperlink"/>
            <w:vanish/>
            <w:color w:val="auto"/>
            <w:szCs w:val="24"/>
            <w:u w:val="none"/>
          </w:rPr>
          <w:t>Rattlesden</w:t>
        </w:r>
      </w:hyperlink>
      <w:r w:rsidRPr="005859AD">
        <w:rPr>
          <w:vanish/>
          <w:szCs w:val="24"/>
        </w:rPr>
        <w:t xml:space="preserve"> they attacked the Saxon stronghold of </w:t>
      </w:r>
      <w:hyperlink r:id="rId43" w:tooltip="Haughley Kasteel" w:history="1">
        <w:r w:rsidRPr="005859AD">
          <w:rPr>
            <w:rStyle w:val="Hyperlink"/>
            <w:vanish/>
            <w:color w:val="auto"/>
            <w:szCs w:val="24"/>
            <w:u w:val="none"/>
          </w:rPr>
          <w:t>Haughley Castle</w:t>
        </w:r>
      </w:hyperlink>
      <w:r w:rsidRPr="005859AD">
        <w:rPr>
          <w:vanish/>
          <w:szCs w:val="24"/>
        </w:rPr>
        <w:t xml:space="preserve"> . </w:t>
      </w:r>
      <w:hyperlink r:id="rId44" w:tooltip="Stowmarket" w:history="1">
        <w:r w:rsidRPr="005859AD">
          <w:rPr>
            <w:rStyle w:val="Hyperlink"/>
            <w:vanish/>
            <w:color w:val="auto"/>
            <w:szCs w:val="24"/>
            <w:u w:val="none"/>
          </w:rPr>
          <w:t>Stowmarket</w:t>
        </w:r>
      </w:hyperlink>
      <w:r w:rsidRPr="005859AD">
        <w:rPr>
          <w:vanish/>
          <w:szCs w:val="24"/>
        </w:rPr>
        <w:t xml:space="preserve"> , a few miles South of Haughley, was of little significance then.</w:t>
      </w:r>
      <w:r w:rsidRPr="005859AD">
        <w:rPr>
          <w:szCs w:val="24"/>
        </w:rPr>
        <w:t xml:space="preserve"> </w:t>
      </w:r>
    </w:p>
    <w:p w:rsidR="00B264FC" w:rsidRPr="005859AD" w:rsidRDefault="00B264FC" w:rsidP="005859AD">
      <w:pPr>
        <w:pStyle w:val="BusTic"/>
        <w:rPr>
          <w:szCs w:val="24"/>
        </w:rPr>
      </w:pPr>
      <w:r w:rsidRPr="005859AD">
        <w:rPr>
          <w:szCs w:val="24"/>
        </w:rPr>
        <w:t xml:space="preserve">Vanuit dit dorp, nu bekend als </w:t>
      </w:r>
      <w:hyperlink r:id="rId45" w:tooltip="Rattlesden" w:history="1">
        <w:proofErr w:type="spellStart"/>
        <w:r w:rsidRPr="005859AD">
          <w:rPr>
            <w:rStyle w:val="Hyperlink"/>
            <w:color w:val="auto"/>
            <w:szCs w:val="24"/>
            <w:u w:val="none"/>
          </w:rPr>
          <w:t>Rattlesden</w:t>
        </w:r>
        <w:proofErr w:type="spellEnd"/>
      </w:hyperlink>
      <w:r w:rsidRPr="005859AD">
        <w:rPr>
          <w:szCs w:val="24"/>
        </w:rPr>
        <w:t xml:space="preserve"> vielen ze de Saksische bolwerk van </w:t>
      </w:r>
      <w:hyperlink r:id="rId46" w:tooltip="Haughley Kasteel" w:history="1">
        <w:proofErr w:type="spellStart"/>
        <w:r w:rsidRPr="005859AD">
          <w:rPr>
            <w:rStyle w:val="Hyperlink"/>
            <w:color w:val="auto"/>
            <w:szCs w:val="24"/>
            <w:u w:val="none"/>
          </w:rPr>
          <w:t>Haughley</w:t>
        </w:r>
        <w:proofErr w:type="spellEnd"/>
        <w:r w:rsidRPr="005859AD">
          <w:rPr>
            <w:rStyle w:val="Hyperlink"/>
            <w:color w:val="auto"/>
            <w:szCs w:val="24"/>
            <w:u w:val="none"/>
          </w:rPr>
          <w:t xml:space="preserve"> </w:t>
        </w:r>
        <w:proofErr w:type="spellStart"/>
        <w:r w:rsidRPr="005859AD">
          <w:rPr>
            <w:rStyle w:val="Hyperlink"/>
            <w:color w:val="auto"/>
            <w:szCs w:val="24"/>
            <w:u w:val="none"/>
          </w:rPr>
          <w:t>Castle</w:t>
        </w:r>
        <w:proofErr w:type="spellEnd"/>
      </w:hyperlink>
      <w:r w:rsidRPr="005859AD">
        <w:rPr>
          <w:szCs w:val="24"/>
        </w:rPr>
        <w:t xml:space="preserve"> . </w:t>
      </w:r>
      <w:hyperlink r:id="rId47" w:tooltip="Stowmarket" w:history="1">
        <w:proofErr w:type="spellStart"/>
        <w:r w:rsidRPr="005859AD">
          <w:rPr>
            <w:rStyle w:val="Hyperlink"/>
            <w:color w:val="auto"/>
            <w:szCs w:val="24"/>
            <w:u w:val="none"/>
          </w:rPr>
          <w:t>Stowmarket</w:t>
        </w:r>
        <w:proofErr w:type="spellEnd"/>
      </w:hyperlink>
      <w:r w:rsidRPr="005859AD">
        <w:rPr>
          <w:szCs w:val="24"/>
        </w:rPr>
        <w:t xml:space="preserve"> , een paar mijl ten zuiden van </w:t>
      </w:r>
      <w:proofErr w:type="spellStart"/>
      <w:r w:rsidRPr="005859AD">
        <w:rPr>
          <w:szCs w:val="24"/>
        </w:rPr>
        <w:t>Haughley</w:t>
      </w:r>
      <w:proofErr w:type="spellEnd"/>
      <w:r w:rsidRPr="005859AD">
        <w:rPr>
          <w:szCs w:val="24"/>
        </w:rPr>
        <w:t xml:space="preserve">, was van weinig betekenis dan. </w:t>
      </w:r>
    </w:p>
    <w:p w:rsidR="005859AD" w:rsidRDefault="00B264FC" w:rsidP="005859AD">
      <w:pPr>
        <w:pStyle w:val="BusTic"/>
        <w:rPr>
          <w:szCs w:val="24"/>
        </w:rPr>
      </w:pPr>
      <w:r w:rsidRPr="005859AD">
        <w:rPr>
          <w:vanish/>
          <w:szCs w:val="24"/>
        </w:rPr>
        <w:t xml:space="preserve">In 1065 Caen stone for </w:t>
      </w:r>
      <w:hyperlink r:id="rId48" w:tooltip="Abdij van Bury St. Edmunds" w:history="1">
        <w:r w:rsidRPr="005859AD">
          <w:rPr>
            <w:rStyle w:val="Hyperlink"/>
            <w:vanish/>
            <w:color w:val="auto"/>
            <w:szCs w:val="24"/>
            <w:u w:val="none"/>
          </w:rPr>
          <w:t>Bury St. Edmunds Abbey</w:t>
        </w:r>
      </w:hyperlink>
      <w:r w:rsidRPr="005859AD">
        <w:rPr>
          <w:vanish/>
          <w:szCs w:val="24"/>
        </w:rPr>
        <w:t xml:space="preserve"> was imported from </w:t>
      </w:r>
      <w:hyperlink r:id="rId49" w:tooltip="Normandië" w:history="1">
        <w:r w:rsidRPr="005859AD">
          <w:rPr>
            <w:rStyle w:val="Hyperlink"/>
            <w:vanish/>
            <w:color w:val="auto"/>
            <w:szCs w:val="24"/>
            <w:u w:val="none"/>
          </w:rPr>
          <w:t>Normandy</w:t>
        </w:r>
      </w:hyperlink>
      <w:r w:rsidRPr="005859AD">
        <w:rPr>
          <w:vanish/>
          <w:szCs w:val="24"/>
        </w:rPr>
        <w:t xml:space="preserve"> and transported in flat-bottomed boats to Rattlesden.</w:t>
      </w:r>
      <w:r w:rsidRPr="005859AD">
        <w:rPr>
          <w:szCs w:val="24"/>
        </w:rPr>
        <w:t xml:space="preserve">In 1065 Caen steen voor </w:t>
      </w:r>
      <w:hyperlink r:id="rId50" w:tooltip="Abdij van Bury St. Edmunds" w:history="1">
        <w:proofErr w:type="spellStart"/>
        <w:r w:rsidRPr="005859AD">
          <w:rPr>
            <w:rStyle w:val="Hyperlink"/>
            <w:color w:val="auto"/>
            <w:szCs w:val="24"/>
            <w:u w:val="none"/>
          </w:rPr>
          <w:t>Bury</w:t>
        </w:r>
        <w:proofErr w:type="spellEnd"/>
        <w:r w:rsidRPr="005859AD">
          <w:rPr>
            <w:rStyle w:val="Hyperlink"/>
            <w:color w:val="auto"/>
            <w:szCs w:val="24"/>
            <w:u w:val="none"/>
          </w:rPr>
          <w:t xml:space="preserve"> St. Edmunds abdij</w:t>
        </w:r>
      </w:hyperlink>
      <w:r w:rsidRPr="005859AD">
        <w:rPr>
          <w:szCs w:val="24"/>
        </w:rPr>
        <w:t xml:space="preserve"> werd geïmporteerd uit </w:t>
      </w:r>
      <w:hyperlink r:id="rId51" w:tooltip="Normandië" w:history="1">
        <w:r w:rsidRPr="005859AD">
          <w:rPr>
            <w:rStyle w:val="Hyperlink"/>
            <w:color w:val="auto"/>
            <w:szCs w:val="24"/>
            <w:u w:val="none"/>
          </w:rPr>
          <w:t>Normandië</w:t>
        </w:r>
      </w:hyperlink>
      <w:r w:rsidRPr="005859AD">
        <w:rPr>
          <w:szCs w:val="24"/>
        </w:rPr>
        <w:t xml:space="preserve"> en vervoerd platbodems op </w:t>
      </w:r>
      <w:proofErr w:type="spellStart"/>
      <w:r w:rsidRPr="005859AD">
        <w:rPr>
          <w:szCs w:val="24"/>
        </w:rPr>
        <w:t>Rattlesden</w:t>
      </w:r>
      <w:proofErr w:type="spellEnd"/>
      <w:r w:rsidRPr="005859AD">
        <w:rPr>
          <w:szCs w:val="24"/>
        </w:rPr>
        <w:t xml:space="preserve">. </w:t>
      </w:r>
      <w:r w:rsidRPr="005859AD">
        <w:rPr>
          <w:vanish/>
          <w:szCs w:val="24"/>
        </w:rPr>
        <w:t>Stowmarket church bells were re-cast in the 17th century after being transported down-river.</w:t>
      </w:r>
      <w:r w:rsidRPr="005859AD">
        <w:rPr>
          <w:szCs w:val="24"/>
        </w:rPr>
        <w:t xml:space="preserve"> </w:t>
      </w:r>
    </w:p>
    <w:p w:rsidR="00B264FC" w:rsidRPr="005859AD" w:rsidRDefault="00B264FC" w:rsidP="005859AD">
      <w:pPr>
        <w:pStyle w:val="BusTic"/>
        <w:rPr>
          <w:szCs w:val="24"/>
        </w:rPr>
      </w:pPr>
      <w:proofErr w:type="spellStart"/>
      <w:r w:rsidRPr="005859AD">
        <w:rPr>
          <w:szCs w:val="24"/>
        </w:rPr>
        <w:t>Stowmarket</w:t>
      </w:r>
      <w:proofErr w:type="spellEnd"/>
      <w:r w:rsidRPr="005859AD">
        <w:rPr>
          <w:szCs w:val="24"/>
        </w:rPr>
        <w:t xml:space="preserve"> kerkklokken werden opnieuw gegoten in de 17</w:t>
      </w:r>
      <w:r w:rsidR="005859AD" w:rsidRPr="005859AD">
        <w:rPr>
          <w:szCs w:val="24"/>
          <w:vertAlign w:val="superscript"/>
        </w:rPr>
        <w:t>d</w:t>
      </w:r>
      <w:r w:rsidRPr="005859AD">
        <w:rPr>
          <w:szCs w:val="24"/>
          <w:vertAlign w:val="superscript"/>
        </w:rPr>
        <w:t>e</w:t>
      </w:r>
      <w:r w:rsidR="005859AD" w:rsidRPr="005859AD">
        <w:rPr>
          <w:szCs w:val="24"/>
        </w:rPr>
        <w:t xml:space="preserve"> </w:t>
      </w:r>
      <w:r w:rsidRPr="005859AD">
        <w:rPr>
          <w:szCs w:val="24"/>
        </w:rPr>
        <w:t xml:space="preserve">eeuw nadat vervoerd down-rivier. </w:t>
      </w:r>
    </w:p>
    <w:p w:rsidR="005859AD" w:rsidRDefault="00B264FC" w:rsidP="005859AD">
      <w:pPr>
        <w:pStyle w:val="BusTic"/>
        <w:rPr>
          <w:szCs w:val="24"/>
        </w:rPr>
      </w:pPr>
      <w:r w:rsidRPr="005859AD">
        <w:rPr>
          <w:vanish/>
          <w:szCs w:val="24"/>
        </w:rPr>
        <w:t>The first proposal for the construction of the navigation was in 1719, but the traders of Ipswich objected, fearing loss of trade.</w:t>
      </w:r>
      <w:r w:rsidRPr="005859AD">
        <w:rPr>
          <w:szCs w:val="24"/>
        </w:rPr>
        <w:t xml:space="preserve">Het eerste voorstel voor de bouw van de navigatie was in 1719, maar de handelaars van Ipswich bezwaar, vrezen het verlies van de handel. </w:t>
      </w:r>
      <w:r w:rsidRPr="005859AD">
        <w:rPr>
          <w:vanish/>
          <w:szCs w:val="24"/>
        </w:rPr>
        <w:t>It was not until 1789 that six local gentlemen (two of whom were vicars) with foresight realised that because of poor transport, due to badly-maintained turnpike roads, the population and industries were dwindling in the Stowmarket area.</w:t>
      </w:r>
      <w:r w:rsidRPr="005859AD">
        <w:rPr>
          <w:szCs w:val="24"/>
        </w:rPr>
        <w:t xml:space="preserve"> </w:t>
      </w:r>
    </w:p>
    <w:p w:rsidR="005859AD" w:rsidRDefault="00B264FC" w:rsidP="005859AD">
      <w:pPr>
        <w:pStyle w:val="BusTic"/>
        <w:rPr>
          <w:szCs w:val="24"/>
        </w:rPr>
      </w:pPr>
      <w:r w:rsidRPr="005859AD">
        <w:rPr>
          <w:szCs w:val="24"/>
        </w:rPr>
        <w:t xml:space="preserve">Het was niet eerst in 1789 dat de zes lokale heren (van wie twee vicarissen) met vooruitziende blik realiseerde zich dat vanwege de slechte vervoer, als gevolg van slecht onderhouden wegen </w:t>
      </w:r>
      <w:proofErr w:type="spellStart"/>
      <w:r w:rsidRPr="005859AD">
        <w:rPr>
          <w:szCs w:val="24"/>
        </w:rPr>
        <w:t>Turnpike</w:t>
      </w:r>
      <w:proofErr w:type="spellEnd"/>
      <w:r w:rsidRPr="005859AD">
        <w:rPr>
          <w:szCs w:val="24"/>
        </w:rPr>
        <w:t xml:space="preserve">, de bevolking en de industrie waren in het slinkende </w:t>
      </w:r>
      <w:proofErr w:type="spellStart"/>
      <w:r w:rsidRPr="005859AD">
        <w:rPr>
          <w:szCs w:val="24"/>
        </w:rPr>
        <w:t>Stowmarket</w:t>
      </w:r>
      <w:proofErr w:type="spellEnd"/>
      <w:r w:rsidRPr="005859AD">
        <w:rPr>
          <w:szCs w:val="24"/>
        </w:rPr>
        <w:t xml:space="preserve"> gebied. </w:t>
      </w:r>
      <w:r w:rsidRPr="005859AD">
        <w:rPr>
          <w:vanish/>
          <w:szCs w:val="24"/>
        </w:rPr>
        <w:t xml:space="preserve">They engaged </w:t>
      </w:r>
      <w:hyperlink r:id="rId52" w:tooltip="William Jessop" w:history="1">
        <w:r w:rsidRPr="005859AD">
          <w:rPr>
            <w:rStyle w:val="Hyperlink"/>
            <w:vanish/>
            <w:color w:val="auto"/>
            <w:szCs w:val="24"/>
            <w:u w:val="none"/>
          </w:rPr>
          <w:t>William Jessop</w:t>
        </w:r>
      </w:hyperlink>
      <w:r w:rsidRPr="005859AD">
        <w:rPr>
          <w:vanish/>
          <w:szCs w:val="24"/>
        </w:rPr>
        <w:t xml:space="preserve"> , who employed </w:t>
      </w:r>
      <w:hyperlink r:id="rId53" w:tooltip="Isaac Lenny (pagina bestaat niet)" w:history="1">
        <w:r w:rsidRPr="005859AD">
          <w:rPr>
            <w:rStyle w:val="Hyperlink"/>
            <w:vanish/>
            <w:color w:val="auto"/>
            <w:szCs w:val="24"/>
            <w:u w:val="none"/>
          </w:rPr>
          <w:t>Isaac Lenny</w:t>
        </w:r>
      </w:hyperlink>
      <w:r w:rsidRPr="005859AD">
        <w:rPr>
          <w:vanish/>
          <w:szCs w:val="24"/>
        </w:rPr>
        <w:t xml:space="preserve"> as the surveyor and a Parliamentary Bill for the construction of the navigation was passed on 1 April 1790. </w:t>
      </w:r>
      <w:hyperlink r:id="rId54" w:anchor="cite_note-priestley-0" w:history="1">
        <w:r w:rsidRPr="005859AD">
          <w:rPr>
            <w:rStyle w:val="Hyperlink"/>
            <w:vanish/>
            <w:color w:val="auto"/>
            <w:szCs w:val="24"/>
            <w:u w:val="none"/>
            <w:vertAlign w:val="superscript"/>
          </w:rPr>
          <w:t>[ 1 ]</w:t>
        </w:r>
      </w:hyperlink>
      <w:r w:rsidRPr="005859AD">
        <w:rPr>
          <w:vanish/>
          <w:szCs w:val="24"/>
        </w:rPr>
        <w:t xml:space="preserve"> A Board of Trustees was appointed to manage the waterway, which was expected to cost £14,300. </w:t>
      </w:r>
      <w:hyperlink r:id="rId55" w:anchor="cite_note-rgt-1" w:history="1">
        <w:r w:rsidRPr="005859AD">
          <w:rPr>
            <w:rStyle w:val="Hyperlink"/>
            <w:vanish/>
            <w:color w:val="auto"/>
            <w:szCs w:val="24"/>
            <w:u w:val="none"/>
            <w:vertAlign w:val="superscript"/>
          </w:rPr>
          <w:t>[ 2 ]</w:t>
        </w:r>
      </w:hyperlink>
      <w:r w:rsidRPr="005859AD">
        <w:rPr>
          <w:szCs w:val="24"/>
        </w:rPr>
        <w:t xml:space="preserve"> </w:t>
      </w:r>
    </w:p>
    <w:p w:rsidR="005859AD" w:rsidRDefault="00B264FC" w:rsidP="005859AD">
      <w:pPr>
        <w:pStyle w:val="BusTic"/>
        <w:rPr>
          <w:szCs w:val="24"/>
        </w:rPr>
      </w:pPr>
      <w:r w:rsidRPr="005859AD">
        <w:rPr>
          <w:szCs w:val="24"/>
        </w:rPr>
        <w:t xml:space="preserve">Zij die </w:t>
      </w:r>
      <w:hyperlink r:id="rId56" w:tooltip="William Jessop" w:history="1">
        <w:r w:rsidRPr="005859AD">
          <w:rPr>
            <w:rStyle w:val="Hyperlink"/>
            <w:color w:val="auto"/>
            <w:szCs w:val="24"/>
            <w:u w:val="none"/>
          </w:rPr>
          <w:t xml:space="preserve">William </w:t>
        </w:r>
        <w:proofErr w:type="spellStart"/>
        <w:r w:rsidRPr="005859AD">
          <w:rPr>
            <w:rStyle w:val="Hyperlink"/>
            <w:color w:val="auto"/>
            <w:szCs w:val="24"/>
            <w:u w:val="none"/>
          </w:rPr>
          <w:t>Jessop</w:t>
        </w:r>
        <w:proofErr w:type="spellEnd"/>
      </w:hyperlink>
      <w:r w:rsidRPr="005859AD">
        <w:rPr>
          <w:szCs w:val="24"/>
        </w:rPr>
        <w:t xml:space="preserve"> , die werkzaam </w:t>
      </w:r>
      <w:hyperlink r:id="rId57" w:tooltip="Isaac Lenny (pagina bestaat niet)" w:history="1">
        <w:r w:rsidRPr="005859AD">
          <w:rPr>
            <w:rStyle w:val="Hyperlink"/>
            <w:color w:val="auto"/>
            <w:szCs w:val="24"/>
            <w:u w:val="none"/>
          </w:rPr>
          <w:t xml:space="preserve">Isaac </w:t>
        </w:r>
        <w:proofErr w:type="spellStart"/>
        <w:r w:rsidRPr="005859AD">
          <w:rPr>
            <w:rStyle w:val="Hyperlink"/>
            <w:color w:val="auto"/>
            <w:szCs w:val="24"/>
            <w:u w:val="none"/>
          </w:rPr>
          <w:t>Lenny</w:t>
        </w:r>
        <w:proofErr w:type="spellEnd"/>
      </w:hyperlink>
      <w:r w:rsidRPr="005859AD">
        <w:rPr>
          <w:szCs w:val="24"/>
        </w:rPr>
        <w:t xml:space="preserve"> als de landmeter en een wetsvoorstel voor de bouw van de navigatie was gepasseerd op 1 april 1790. </w:t>
      </w:r>
    </w:p>
    <w:p w:rsidR="00861648" w:rsidRPr="007A7746" w:rsidRDefault="00861648" w:rsidP="007A7746">
      <w:pPr>
        <w:rPr>
          <w:rFonts w:ascii="Comic Sans MS" w:hAnsi="Comic Sans MS"/>
          <w:sz w:val="24"/>
          <w:szCs w:val="24"/>
        </w:rPr>
      </w:pPr>
      <w:bookmarkStart w:id="0" w:name="_GoBack"/>
      <w:bookmarkEnd w:id="0"/>
    </w:p>
    <w:sectPr w:rsidR="00861648" w:rsidRPr="007A7746" w:rsidSect="00CD4559">
      <w:headerReference w:type="even" r:id="rId58"/>
      <w:headerReference w:type="default" r:id="rId59"/>
      <w:footerReference w:type="default" r:id="rId60"/>
      <w:headerReference w:type="first" r:id="rId61"/>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327" w:rsidRDefault="000D6327" w:rsidP="00A64884">
      <w:r>
        <w:separator/>
      </w:r>
    </w:p>
  </w:endnote>
  <w:endnote w:type="continuationSeparator" w:id="0">
    <w:p w:rsidR="000D6327" w:rsidRDefault="000D6327"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0D6327">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5859AD">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327" w:rsidRDefault="000D6327" w:rsidP="00A64884">
      <w:r>
        <w:separator/>
      </w:r>
    </w:p>
  </w:footnote>
  <w:footnote w:type="continuationSeparator" w:id="0">
    <w:p w:rsidR="000D6327" w:rsidRDefault="000D6327"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0D6327">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7CEFFC7C" wp14:editId="1DB61F27">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859AD">
      <w:rPr>
        <w:rFonts w:asciiTheme="majorHAnsi" w:hAnsiTheme="majorHAnsi"/>
        <w:b/>
        <w:sz w:val="24"/>
        <w:szCs w:val="24"/>
      </w:rPr>
      <w:t xml:space="preserve">De River Gipping </w:t>
    </w:r>
    <w:r w:rsidR="00D7302D">
      <w:rPr>
        <w:rFonts w:asciiTheme="majorHAnsi" w:hAnsiTheme="majorHAnsi"/>
        <w:b/>
        <w:sz w:val="24"/>
        <w:szCs w:val="24"/>
      </w:rPr>
      <w:t xml:space="preserve"> </w:t>
    </w:r>
  </w:p>
  <w:p w:rsidR="00A64884" w:rsidRDefault="000D6327"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0D6327">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F791E56"/>
    <w:multiLevelType w:val="multilevel"/>
    <w:tmpl w:val="F0B2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1"/>
  </w:num>
  <w:num w:numId="3">
    <w:abstractNumId w:val="13"/>
  </w:num>
  <w:num w:numId="4">
    <w:abstractNumId w:val="7"/>
  </w:num>
  <w:num w:numId="5">
    <w:abstractNumId w:val="3"/>
  </w:num>
  <w:num w:numId="6">
    <w:abstractNumId w:val="8"/>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9"/>
  </w:num>
  <w:num w:numId="15">
    <w:abstractNumId w:val="9"/>
  </w:num>
  <w:num w:numId="16">
    <w:abstractNumId w:val="9"/>
  </w:num>
  <w:num w:numId="17">
    <w:abstractNumId w:val="12"/>
  </w:num>
  <w:num w:numId="18">
    <w:abstractNumId w:val="5"/>
  </w:num>
  <w:num w:numId="19">
    <w:abstractNumId w:val="1"/>
  </w:num>
  <w:num w:numId="20">
    <w:abstractNumId w:val="4"/>
  </w:num>
  <w:num w:numId="21">
    <w:abstractNumId w:val="6"/>
  </w:num>
  <w:num w:numId="22">
    <w:abstractNumId w:val="10"/>
  </w:num>
  <w:num w:numId="23">
    <w:abstractNumId w:val="2"/>
  </w:num>
  <w:num w:numId="24">
    <w:abstractNumId w:val="0"/>
  </w:num>
  <w:num w:numId="2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D6327"/>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4136"/>
    <w:rsid w:val="003E52B3"/>
    <w:rsid w:val="00405C0A"/>
    <w:rsid w:val="004071D1"/>
    <w:rsid w:val="00434791"/>
    <w:rsid w:val="004400F6"/>
    <w:rsid w:val="004562EF"/>
    <w:rsid w:val="0046134F"/>
    <w:rsid w:val="00466037"/>
    <w:rsid w:val="00483AFF"/>
    <w:rsid w:val="004C29B4"/>
    <w:rsid w:val="004D1A07"/>
    <w:rsid w:val="004F2688"/>
    <w:rsid w:val="00504499"/>
    <w:rsid w:val="00521834"/>
    <w:rsid w:val="005242F7"/>
    <w:rsid w:val="00524669"/>
    <w:rsid w:val="0055167B"/>
    <w:rsid w:val="00557E90"/>
    <w:rsid w:val="00565CBD"/>
    <w:rsid w:val="005661CB"/>
    <w:rsid w:val="00574B18"/>
    <w:rsid w:val="0058522E"/>
    <w:rsid w:val="005859AD"/>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53C1"/>
    <w:rsid w:val="007D4149"/>
    <w:rsid w:val="007D6939"/>
    <w:rsid w:val="007E1C5F"/>
    <w:rsid w:val="007E79D7"/>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264FC"/>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 w:type="character" w:customStyle="1" w:styleId="collapsebutton2">
    <w:name w:val="collapsebutton2"/>
    <w:basedOn w:val="Standaardalinea-lettertype"/>
    <w:rsid w:val="00B264FC"/>
    <w:rPr>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qFormat/>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 w:type="character" w:customStyle="1" w:styleId="collapsebutton2">
    <w:name w:val="collapsebutton2"/>
    <w:basedOn w:val="Standaardalinea-lettertype"/>
    <w:rsid w:val="00B264FC"/>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17179">
      <w:bodyDiv w:val="1"/>
      <w:marLeft w:val="0"/>
      <w:marRight w:val="0"/>
      <w:marTop w:val="0"/>
      <w:marBottom w:val="0"/>
      <w:divBdr>
        <w:top w:val="none" w:sz="0" w:space="0" w:color="auto"/>
        <w:left w:val="none" w:sz="0" w:space="0" w:color="auto"/>
        <w:bottom w:val="none" w:sz="0" w:space="0" w:color="auto"/>
        <w:right w:val="none" w:sz="0" w:space="0" w:color="auto"/>
      </w:divBdr>
      <w:divsChild>
        <w:div w:id="400443046">
          <w:marLeft w:val="0"/>
          <w:marRight w:val="0"/>
          <w:marTop w:val="0"/>
          <w:marBottom w:val="0"/>
          <w:divBdr>
            <w:top w:val="none" w:sz="0" w:space="0" w:color="auto"/>
            <w:left w:val="none" w:sz="0" w:space="0" w:color="auto"/>
            <w:bottom w:val="none" w:sz="0" w:space="0" w:color="auto"/>
            <w:right w:val="none" w:sz="0" w:space="0" w:color="auto"/>
          </w:divBdr>
          <w:divsChild>
            <w:div w:id="36862074">
              <w:marLeft w:val="0"/>
              <w:marRight w:val="0"/>
              <w:marTop w:val="0"/>
              <w:marBottom w:val="0"/>
              <w:divBdr>
                <w:top w:val="none" w:sz="0" w:space="0" w:color="auto"/>
                <w:left w:val="none" w:sz="0" w:space="0" w:color="auto"/>
                <w:bottom w:val="none" w:sz="0" w:space="0" w:color="auto"/>
                <w:right w:val="none" w:sz="0" w:space="0" w:color="auto"/>
              </w:divBdr>
              <w:divsChild>
                <w:div w:id="510994565">
                  <w:marLeft w:val="0"/>
                  <w:marRight w:val="0"/>
                  <w:marTop w:val="0"/>
                  <w:marBottom w:val="0"/>
                  <w:divBdr>
                    <w:top w:val="none" w:sz="0" w:space="0" w:color="auto"/>
                    <w:left w:val="none" w:sz="0" w:space="0" w:color="auto"/>
                    <w:bottom w:val="none" w:sz="0" w:space="0" w:color="auto"/>
                    <w:right w:val="none" w:sz="0" w:space="0" w:color="auto"/>
                  </w:divBdr>
                </w:div>
                <w:div w:id="12147172">
                  <w:marLeft w:val="0"/>
                  <w:marRight w:val="0"/>
                  <w:marTop w:val="0"/>
                  <w:marBottom w:val="0"/>
                  <w:divBdr>
                    <w:top w:val="none" w:sz="0" w:space="0" w:color="auto"/>
                    <w:left w:val="none" w:sz="0" w:space="0" w:color="auto"/>
                    <w:bottom w:val="none" w:sz="0" w:space="0" w:color="auto"/>
                    <w:right w:val="none" w:sz="0" w:space="0" w:color="auto"/>
                  </w:divBdr>
                </w:div>
                <w:div w:id="2114276979">
                  <w:marLeft w:val="0"/>
                  <w:marRight w:val="0"/>
                  <w:marTop w:val="0"/>
                  <w:marBottom w:val="0"/>
                  <w:divBdr>
                    <w:top w:val="none" w:sz="0" w:space="0" w:color="auto"/>
                    <w:left w:val="none" w:sz="0" w:space="0" w:color="auto"/>
                    <w:bottom w:val="none" w:sz="0" w:space="0" w:color="auto"/>
                    <w:right w:val="none" w:sz="0" w:space="0" w:color="auto"/>
                  </w:divBdr>
                  <w:divsChild>
                    <w:div w:id="837617070">
                      <w:marLeft w:val="0"/>
                      <w:marRight w:val="0"/>
                      <w:marTop w:val="0"/>
                      <w:marBottom w:val="0"/>
                      <w:divBdr>
                        <w:top w:val="none" w:sz="0" w:space="0" w:color="auto"/>
                        <w:left w:val="none" w:sz="0" w:space="0" w:color="auto"/>
                        <w:bottom w:val="none" w:sz="0" w:space="0" w:color="auto"/>
                        <w:right w:val="none" w:sz="0" w:space="0" w:color="auto"/>
                      </w:divBdr>
                      <w:divsChild>
                        <w:div w:id="372072246">
                          <w:marLeft w:val="0"/>
                          <w:marRight w:val="0"/>
                          <w:marTop w:val="0"/>
                          <w:marBottom w:val="0"/>
                          <w:divBdr>
                            <w:top w:val="none" w:sz="0" w:space="0" w:color="auto"/>
                            <w:left w:val="none" w:sz="0" w:space="0" w:color="auto"/>
                            <w:bottom w:val="none" w:sz="0" w:space="0" w:color="auto"/>
                            <w:right w:val="none" w:sz="0" w:space="0" w:color="auto"/>
                          </w:divBdr>
                          <w:divsChild>
                            <w:div w:id="5799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hl=nl&amp;langpair=en%7Cnl&amp;u=http://en.wikipedia.org/wiki/Suffolk&amp;rurl=translate.google.nl&amp;usg=ALkJrhj7V0aYo8AXxVVNmS9uiznNByFkUA" TargetMode="External"/><Relationship Id="rId18" Type="http://schemas.openxmlformats.org/officeDocument/2006/relationships/hyperlink" Target="http://translate.googleusercontent.com/translate_c?hl=nl&amp;langpair=en%7Cnl&amp;u=http://en.wikipedia.org/wiki/River_Orwell&amp;rurl=translate.google.nl&amp;usg=ALkJrhgHKJ19HNpvJZzBLkPbB6SQ3RuWog" TargetMode="External"/><Relationship Id="rId26" Type="http://schemas.openxmlformats.org/officeDocument/2006/relationships/hyperlink" Target="http://translate.googleusercontent.com/translate_c?hl=nl&amp;langpair=en%7Cnl&amp;u=http://en.wikipedia.org/wiki/Stowmarket&amp;rurl=translate.google.nl&amp;usg=ALkJrhjU26XvvKXykEc0fu4h_9q3N_6PLg" TargetMode="External"/><Relationship Id="rId39" Type="http://schemas.openxmlformats.org/officeDocument/2006/relationships/hyperlink" Target="http://translate.googleusercontent.com/translate_c?hl=nl&amp;langpair=en%7Cnl&amp;u=http://en.wikipedia.org/w/index.php%3Ftitle%3DRiver_Gipping%26action%3Dedit%26section%3D2&amp;rurl=translate.google.nl&amp;usg=ALkJrhiTFCDsMsJiBp9qMbcAjMwatNnI7w" TargetMode="External"/><Relationship Id="rId21" Type="http://schemas.openxmlformats.org/officeDocument/2006/relationships/hyperlink" Target="http://translate.googleusercontent.com/translate_c?hl=nl&amp;langpair=en%7Cnl&amp;u=http://en.wikipedia.org/wiki/East_Anglia&amp;rurl=translate.google.nl&amp;usg=ALkJrhjfckpr7X3KJsYJcRXu0KTU_PatPw" TargetMode="External"/><Relationship Id="rId34" Type="http://schemas.openxmlformats.org/officeDocument/2006/relationships/hyperlink" Target="http://translate.googleusercontent.com/translate_c?hl=nl&amp;langpair=en%7Cnl&amp;u=http://en.wikipedia.org/wiki/Waterway_restoration&amp;rurl=translate.google.nl&amp;usg=ALkJrhjDPxBpxgH9TaDz0iqsOrL9YOIUrg" TargetMode="External"/><Relationship Id="rId42" Type="http://schemas.openxmlformats.org/officeDocument/2006/relationships/hyperlink" Target="http://translate.googleusercontent.com/translate_c?hl=nl&amp;langpair=en%7Cnl&amp;u=http://en.wikipedia.org/wiki/Rattlesden&amp;rurl=translate.google.nl&amp;usg=ALkJrhhEZt5WNWLe55hoJKn0zu5ZcCvEdA" TargetMode="External"/><Relationship Id="rId47" Type="http://schemas.openxmlformats.org/officeDocument/2006/relationships/hyperlink" Target="http://translate.googleusercontent.com/translate_c?hl=nl&amp;langpair=en%7Cnl&amp;u=http://en.wikipedia.org/wiki/Stowmarket&amp;rurl=translate.google.nl&amp;usg=ALkJrhjU26XvvKXykEc0fu4h_9q3N_6PLg" TargetMode="External"/><Relationship Id="rId50" Type="http://schemas.openxmlformats.org/officeDocument/2006/relationships/hyperlink" Target="http://translate.googleusercontent.com/translate_c?hl=nl&amp;langpair=en%7Cnl&amp;u=http://en.wikipedia.org/wiki/Bury_St._Edmunds_Abbey&amp;rurl=translate.google.nl&amp;usg=ALkJrhi9PFewKpcYJqNaabMPlQsDAqBJRA" TargetMode="External"/><Relationship Id="rId55" Type="http://schemas.openxmlformats.org/officeDocument/2006/relationships/hyperlink" Target="http://translate.googleusercontent.com/translate_c?hl=nl&amp;langpair=en%7Cnl&amp;u=http://en.wikipedia.org/wiki/River_Gipping&amp;rurl=translate.google.nl&amp;usg=ALkJrhh2gVdSD_hugeNsPC0PhtQA2kVOPQ"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Gipping_Rural_District&amp;rurl=translate.google.nl&amp;usg=ALkJrhgm4-gpArQP6h0r67gGByaPxChjgg" TargetMode="External"/><Relationship Id="rId20" Type="http://schemas.openxmlformats.org/officeDocument/2006/relationships/hyperlink" Target="http://translate.googleusercontent.com/translate_c?hl=nl&amp;langpair=en%7Cnl&amp;u=http://en.wikipedia.org/wiki/Suffolk&amp;rurl=translate.google.nl&amp;usg=ALkJrhj7V0aYo8AXxVVNmS9uiznNByFkUA" TargetMode="External"/><Relationship Id="rId29" Type="http://schemas.openxmlformats.org/officeDocument/2006/relationships/hyperlink" Target="http://translate.googleusercontent.com/translate_c?hl=nl&amp;langpair=en%7Cnl&amp;u=http://en.wikipedia.org/wiki/Stowmarket&amp;rurl=translate.google.nl&amp;usg=ALkJrhjU26XvvKXykEc0fu4h_9q3N_6PLg" TargetMode="External"/><Relationship Id="rId41" Type="http://schemas.openxmlformats.org/officeDocument/2006/relationships/hyperlink" Target="http://translate.googleusercontent.com/translate_c?hl=nl&amp;langpair=en%7Cnl&amp;u=http://en.wikipedia.org/wiki/River_Rat&amp;rurl=translate.google.nl&amp;usg=ALkJrhgAv3-CSXzCVyez3nJT-QBhMUX4NQ" TargetMode="External"/><Relationship Id="rId54" Type="http://schemas.openxmlformats.org/officeDocument/2006/relationships/hyperlink" Target="http://translate.googleusercontent.com/translate_c?hl=nl&amp;langpair=en%7Cnl&amp;u=http://en.wikipedia.org/wiki/River_Gipping&amp;rurl=translate.google.nl&amp;usg=ALkJrhh2gVdSD_hugeNsPC0PhtQA2kVOPQ"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River_Orwell&amp;rurl=translate.google.nl&amp;usg=ALkJrhgHKJ19HNpvJZzBLkPbB6SQ3RuWog" TargetMode="External"/><Relationship Id="rId24" Type="http://schemas.openxmlformats.org/officeDocument/2006/relationships/hyperlink" Target="http://translate.googleusercontent.com/translate_c?hl=nl&amp;langpair=en%7Cnl&amp;u=http://en.wikipedia.org/wiki/Canal_lock&amp;rurl=translate.google.nl&amp;usg=ALkJrhgwAqMB1xU0MwZ2qjOrKfb1e20FaA" TargetMode="External"/><Relationship Id="rId32" Type="http://schemas.openxmlformats.org/officeDocument/2006/relationships/hyperlink" Target="http://translate.googleusercontent.com/translate_c?hl=nl&amp;langpair=en%7Cnl&amp;u=http://en.wikipedia.org/wiki/1790&amp;rurl=translate.google.nl&amp;usg=ALkJrhi7aEj9-jbubQxd-wGqFKG99Ga3aA" TargetMode="External"/><Relationship Id="rId37" Type="http://schemas.openxmlformats.org/officeDocument/2006/relationships/hyperlink" Target="http://translate.googleusercontent.com/translate_c?hl=nl&amp;langpair=en%7Cnl&amp;u=http://en.wikipedia.org/wiki/Mendlesham&amp;rurl=translate.google.nl&amp;usg=ALkJrhiA4GDdmPZ7X2tLFrVE3kW3R1Obow" TargetMode="External"/><Relationship Id="rId40" Type="http://schemas.openxmlformats.org/officeDocument/2006/relationships/hyperlink" Target="http://translate.googleusercontent.com/translate_c?hl=nl&amp;langpair=en%7Cnl&amp;u=http://en.wikipedia.org/wiki/River_Rat&amp;rurl=translate.google.nl&amp;usg=ALkJrhgAv3-CSXzCVyez3nJT-QBhMUX4NQ" TargetMode="External"/><Relationship Id="rId45" Type="http://schemas.openxmlformats.org/officeDocument/2006/relationships/hyperlink" Target="http://translate.googleusercontent.com/translate_c?hl=nl&amp;langpair=en%7Cnl&amp;u=http://en.wikipedia.org/wiki/Rattlesden&amp;rurl=translate.google.nl&amp;usg=ALkJrhhEZt5WNWLe55hoJKn0zu5ZcCvEdA" TargetMode="External"/><Relationship Id="rId53" Type="http://schemas.openxmlformats.org/officeDocument/2006/relationships/hyperlink" Target="http://translate.googleusercontent.com/translate_c?hl=nl&amp;langpair=en%7Cnl&amp;u=http://en.wikipedia.org/w/index.php%3Ftitle%3DIsaac_Lenny%26action%3Dedit%26redlink%3D1&amp;rurl=translate.google.nl&amp;usg=ALkJrhhY3q_Es_Z5ajv7yO_Acdv1JGgrPA"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England&amp;rurl=translate.google.nl&amp;usg=ALkJrhh3lEyubWAREPBjQ2pc3i_vVUMbvg" TargetMode="External"/><Relationship Id="rId23" Type="http://schemas.openxmlformats.org/officeDocument/2006/relationships/hyperlink" Target="http://translate.googleusercontent.com/translate_c?hl=nl&amp;langpair=en%7Cnl&amp;u=http://en.wikipedia.org/wiki/Gipping_Rural_District&amp;rurl=translate.google.nl&amp;usg=ALkJrhgm4-gpArQP6h0r67gGByaPxChjgg" TargetMode="External"/><Relationship Id="rId28" Type="http://schemas.openxmlformats.org/officeDocument/2006/relationships/hyperlink" Target="http://translate.googleusercontent.com/translate_c?hl=nl&amp;langpair=en%7Cnl&amp;u=http://en.wikipedia.org/wiki/Ipswich&amp;rurl=translate.google.nl&amp;usg=ALkJrhghTwSUFiZg9HWUDUJ5x7NaR1LJ0w" TargetMode="External"/><Relationship Id="rId36" Type="http://schemas.openxmlformats.org/officeDocument/2006/relationships/hyperlink" Target="http://translate.googleusercontent.com/translate_c?hl=nl&amp;langpair=en%7Cnl&amp;u=http://en.wikipedia.org/w/index.php%3Ftitle%3DRiver_Gipping%26action%3Dedit%26section%3D1&amp;rurl=translate.google.nl&amp;usg=ALkJrhgkAlgwhDZJZULRu_x9CMwG1AaT3w" TargetMode="External"/><Relationship Id="rId49" Type="http://schemas.openxmlformats.org/officeDocument/2006/relationships/hyperlink" Target="http://translate.googleusercontent.com/translate_c?hl=nl&amp;langpair=en%7Cnl&amp;u=http://en.wikipedia.org/wiki/Normandy&amp;rurl=translate.google.nl&amp;usg=ALkJrhgYF4tODCdLe1RiqiYm0X8YtwHUhQ" TargetMode="External"/><Relationship Id="rId57" Type="http://schemas.openxmlformats.org/officeDocument/2006/relationships/hyperlink" Target="http://translate.googleusercontent.com/translate_c?hl=nl&amp;langpair=en%7Cnl&amp;u=http://en.wikipedia.org/w/index.php%3Ftitle%3DIsaac_Lenny%26action%3Dedit%26redlink%3D1&amp;rurl=translate.google.nl&amp;usg=ALkJrhhY3q_Es_Z5ajv7yO_Acdv1JGgrPA" TargetMode="External"/><Relationship Id="rId61" Type="http://schemas.openxmlformats.org/officeDocument/2006/relationships/header" Target="header3.xml"/><Relationship Id="rId10" Type="http://schemas.openxmlformats.org/officeDocument/2006/relationships/hyperlink" Target="http://translate.googleusercontent.com/translate_c?hl=nl&amp;langpair=en%7Cnl&amp;u=http://en.wikipedia.org/wiki/River&amp;rurl=translate.google.nl&amp;usg=ALkJrhhVlNXDxkzEZMTbeybHDqWygujoyA" TargetMode="External"/><Relationship Id="rId19" Type="http://schemas.openxmlformats.org/officeDocument/2006/relationships/hyperlink" Target="http://translate.googleusercontent.com/translate_c?hl=nl&amp;langpair=en%7Cnl&amp;u=http://en.wikipedia.org/wiki/County&amp;rurl=translate.google.nl&amp;usg=ALkJrhh5mHCK8RkwRWEi5E-PSTKM2UZvAA" TargetMode="External"/><Relationship Id="rId31" Type="http://schemas.openxmlformats.org/officeDocument/2006/relationships/hyperlink" Target="http://translate.googleusercontent.com/translate_c?hl=nl&amp;langpair=en%7Cnl&amp;u=http://en.wikipedia.org/wiki/1793&amp;rurl=translate.google.nl&amp;usg=ALkJrhh9N_XyrAEKdI6YnXeDXao5I0Ur6A" TargetMode="External"/><Relationship Id="rId44" Type="http://schemas.openxmlformats.org/officeDocument/2006/relationships/hyperlink" Target="http://translate.googleusercontent.com/translate_c?hl=nl&amp;langpair=en%7Cnl&amp;u=http://en.wikipedia.org/wiki/Stowmarket&amp;rurl=translate.google.nl&amp;usg=ALkJrhjU26XvvKXykEc0fu4h_9q3N_6PLg" TargetMode="External"/><Relationship Id="rId52" Type="http://schemas.openxmlformats.org/officeDocument/2006/relationships/hyperlink" Target="http://translate.googleusercontent.com/translate_c?hl=nl&amp;langpair=en%7Cnl&amp;u=http://en.wikipedia.org/wiki/William_Jessop&amp;rurl=translate.google.nl&amp;usg=ALkJrhhSEgdPikO_mDpUohDok-klIz-kFg"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ranslate.googleusercontent.com/translate_c?hl=nl&amp;langpair=en%7Cnl&amp;u=http://en.wikipedia.org/wiki/East_Anglia&amp;rurl=translate.google.nl&amp;usg=ALkJrhjfckpr7X3KJsYJcRXu0KTU_PatPw" TargetMode="External"/><Relationship Id="rId22" Type="http://schemas.openxmlformats.org/officeDocument/2006/relationships/hyperlink" Target="http://translate.googleusercontent.com/translate_c?hl=nl&amp;langpair=en%7Cnl&amp;u=http://en.wikipedia.org/wiki/England&amp;rurl=translate.google.nl&amp;usg=ALkJrhh3lEyubWAREPBjQ2pc3i_vVUMbvg" TargetMode="External"/><Relationship Id="rId27" Type="http://schemas.openxmlformats.org/officeDocument/2006/relationships/hyperlink" Target="http://translate.googleusercontent.com/translate_c?hl=nl&amp;langpair=en%7Cnl&amp;u=http://en.wikipedia.org/wiki/Canal_lock&amp;rurl=translate.google.nl&amp;usg=ALkJrhgwAqMB1xU0MwZ2qjOrKfb1e20FaA" TargetMode="External"/><Relationship Id="rId30" Type="http://schemas.openxmlformats.org/officeDocument/2006/relationships/hyperlink" Target="http://translate.googleusercontent.com/translate_c?hl=nl&amp;langpair=en%7Cnl&amp;u=http://en.wikipedia.org/wiki/1790&amp;rurl=translate.google.nl&amp;usg=ALkJrhi7aEj9-jbubQxd-wGqFKG99Ga3aA" TargetMode="External"/><Relationship Id="rId35" Type="http://schemas.openxmlformats.org/officeDocument/2006/relationships/hyperlink" Target="http://translate.googleusercontent.com/translate_c?hl=nl&amp;langpair=en%7Cnl&amp;u=http://en.wikipedia.org/wiki/Waterway_restoration&amp;rurl=translate.google.nl&amp;usg=ALkJrhjDPxBpxgH9TaDz0iqsOrL9YOIUrg" TargetMode="External"/><Relationship Id="rId43" Type="http://schemas.openxmlformats.org/officeDocument/2006/relationships/hyperlink" Target="http://translate.googleusercontent.com/translate_c?hl=nl&amp;langpair=en%7Cnl&amp;u=http://en.wikipedia.org/wiki/Haughley_Castle&amp;rurl=translate.google.nl&amp;usg=ALkJrhjmC1j6wQJBRphuoDmhRfwFv07oMQ" TargetMode="External"/><Relationship Id="rId48" Type="http://schemas.openxmlformats.org/officeDocument/2006/relationships/hyperlink" Target="http://translate.googleusercontent.com/translate_c?hl=nl&amp;langpair=en%7Cnl&amp;u=http://en.wikipedia.org/wiki/Bury_St._Edmunds_Abbey&amp;rurl=translate.google.nl&amp;usg=ALkJrhi9PFewKpcYJqNaabMPlQsDAqBJRA" TargetMode="External"/><Relationship Id="rId56" Type="http://schemas.openxmlformats.org/officeDocument/2006/relationships/hyperlink" Target="http://translate.googleusercontent.com/translate_c?hl=nl&amp;langpair=en%7Cnl&amp;u=http://en.wikipedia.org/wiki/William_Jessop&amp;rurl=translate.google.nl&amp;usg=ALkJrhhSEgdPikO_mDpUohDok-klIz-kFg" TargetMode="External"/><Relationship Id="rId8" Type="http://schemas.openxmlformats.org/officeDocument/2006/relationships/hyperlink" Target="http://translate.googleusercontent.com/translate_c?hl=nl&amp;langpair=en|nl&amp;u=http://en.wikipedia.org/wiki/File:River_Gipping.jpg&amp;rurl=translate.google.nl&amp;usg=ALkJrhhQfAcRwQ0JpFH2W1p_rbn4ZXRmiQ" TargetMode="External"/><Relationship Id="rId51" Type="http://schemas.openxmlformats.org/officeDocument/2006/relationships/hyperlink" Target="http://translate.googleusercontent.com/translate_c?hl=nl&amp;langpair=en%7Cnl&amp;u=http://en.wikipedia.org/wiki/Normandy&amp;rurl=translate.google.nl&amp;usg=ALkJrhgYF4tODCdLe1RiqiYm0X8YtwHUhQ" TargetMode="External"/><Relationship Id="rId3" Type="http://schemas.microsoft.com/office/2007/relationships/stylesWithEffects" Target="stylesWithEffects.xml"/><Relationship Id="rId12" Type="http://schemas.openxmlformats.org/officeDocument/2006/relationships/hyperlink" Target="http://translate.googleusercontent.com/translate_c?hl=nl&amp;langpair=en%7Cnl&amp;u=http://en.wikipedia.org/wiki/County&amp;rurl=translate.google.nl&amp;usg=ALkJrhh5mHCK8RkwRWEi5E-PSTKM2UZvAA" TargetMode="External"/><Relationship Id="rId17" Type="http://schemas.openxmlformats.org/officeDocument/2006/relationships/hyperlink" Target="http://translate.googleusercontent.com/translate_c?hl=nl&amp;langpair=en%7Cnl&amp;u=http://en.wikipedia.org/wiki/River&amp;rurl=translate.google.nl&amp;usg=ALkJrhhVlNXDxkzEZMTbeybHDqWygujoyA" TargetMode="External"/><Relationship Id="rId25" Type="http://schemas.openxmlformats.org/officeDocument/2006/relationships/hyperlink" Target="http://translate.googleusercontent.com/translate_c?hl=nl&amp;langpair=en%7Cnl&amp;u=http://en.wikipedia.org/wiki/Ipswich&amp;rurl=translate.google.nl&amp;usg=ALkJrhghTwSUFiZg9HWUDUJ5x7NaR1LJ0w" TargetMode="External"/><Relationship Id="rId33" Type="http://schemas.openxmlformats.org/officeDocument/2006/relationships/hyperlink" Target="http://translate.googleusercontent.com/translate_c?hl=nl&amp;langpair=en%7Cnl&amp;u=http://en.wikipedia.org/wiki/1793&amp;rurl=translate.google.nl&amp;usg=ALkJrhh9N_XyrAEKdI6YnXeDXao5I0Ur6A" TargetMode="External"/><Relationship Id="rId38" Type="http://schemas.openxmlformats.org/officeDocument/2006/relationships/hyperlink" Target="http://translate.googleusercontent.com/translate_c?hl=nl&amp;langpair=en%7Cnl&amp;u=http://en.wikipedia.org/wiki/Mendlesham&amp;rurl=translate.google.nl&amp;usg=ALkJrhiA4GDdmPZ7X2tLFrVE3kW3R1Obow" TargetMode="External"/><Relationship Id="rId46" Type="http://schemas.openxmlformats.org/officeDocument/2006/relationships/hyperlink" Target="http://translate.googleusercontent.com/translate_c?hl=nl&amp;langpair=en%7Cnl&amp;u=http://en.wikipedia.org/wiki/Haughley_Castle&amp;rurl=translate.google.nl&amp;usg=ALkJrhjmC1j6wQJBRphuoDmhRfwFv07oMQ" TargetMode="External"/><Relationship Id="rId5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2175</Words>
  <Characters>11966</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14113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2010-08-19T08:25:00Z</dcterms:created>
  <dcterms:modified xsi:type="dcterms:W3CDTF">2010-10-29T09:58:00Z</dcterms:modified>
  <cp:category>2010</cp:category>
</cp:coreProperties>
</file>