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43" w:rsidRPr="001F3D43" w:rsidRDefault="001F3D43" w:rsidP="001F3D43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1F3D43">
        <w:rPr>
          <w:rFonts w:ascii="Comic Sans MS" w:hAnsi="Comic Sans MS"/>
          <w:b/>
          <w:bCs/>
          <w:sz w:val="24"/>
          <w:szCs w:val="24"/>
          <w:lang w:val="en"/>
        </w:rPr>
        <w:t xml:space="preserve">River Enborne </w:t>
      </w:r>
    </w:p>
    <w:p w:rsidR="001F3D43" w:rsidRPr="00951563" w:rsidRDefault="001F3D43" w:rsidP="00951563">
      <w:pPr>
        <w:pStyle w:val="BusTic"/>
        <w:rPr>
          <w:szCs w:val="24"/>
        </w:rPr>
      </w:pPr>
      <w:r w:rsidRPr="00951563">
        <w:rPr>
          <w:vanish/>
          <w:szCs w:val="24"/>
        </w:rPr>
        <w:t xml:space="preserve">The </w:t>
      </w:r>
      <w:r w:rsidRPr="00951563">
        <w:rPr>
          <w:bCs/>
          <w:vanish/>
          <w:szCs w:val="24"/>
        </w:rPr>
        <w:t>River Enborne</w:t>
      </w:r>
      <w:r w:rsidRPr="00951563">
        <w:rPr>
          <w:vanish/>
          <w:szCs w:val="24"/>
        </w:rPr>
        <w:t xml:space="preserve"> is a </w:t>
      </w:r>
      <w:hyperlink r:id="rId8" w:tooltip="Rivier" w:history="1">
        <w:r w:rsidRPr="00951563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Pr="00951563">
        <w:rPr>
          <w:vanish/>
          <w:szCs w:val="24"/>
        </w:rPr>
        <w:t xml:space="preserve"> that rises near </w:t>
      </w:r>
      <w:hyperlink r:id="rId9" w:tooltip="Newbury, Berkshire" w:history="1">
        <w:r w:rsidRPr="00951563">
          <w:rPr>
            <w:rStyle w:val="Hyperlink"/>
            <w:vanish/>
            <w:color w:val="auto"/>
            <w:szCs w:val="24"/>
            <w:u w:val="none"/>
          </w:rPr>
          <w:t>Newbury, Berkshire</w:t>
        </w:r>
      </w:hyperlink>
      <w:r w:rsidRPr="00951563">
        <w:rPr>
          <w:vanish/>
          <w:szCs w:val="24"/>
        </w:rPr>
        <w:t xml:space="preserve"> and flows into the </w:t>
      </w:r>
      <w:hyperlink r:id="rId10" w:tooltip="Kennet River" w:history="1">
        <w:r w:rsidRPr="00951563">
          <w:rPr>
            <w:rStyle w:val="Hyperlink"/>
            <w:vanish/>
            <w:color w:val="auto"/>
            <w:szCs w:val="24"/>
            <w:u w:val="none"/>
          </w:rPr>
          <w:t>River Kennet</w:t>
        </w:r>
      </w:hyperlink>
      <w:r w:rsidRPr="00951563">
        <w:rPr>
          <w:vanish/>
          <w:szCs w:val="24"/>
        </w:rPr>
        <w:t xml:space="preserve"> .</w:t>
      </w:r>
      <w:r w:rsidRPr="00951563">
        <w:rPr>
          <w:szCs w:val="24"/>
        </w:rPr>
        <w:t xml:space="preserve">De </w:t>
      </w:r>
      <w:r w:rsidRPr="00951563">
        <w:rPr>
          <w:bCs/>
          <w:szCs w:val="24"/>
        </w:rPr>
        <w:t>rivier Enborne</w:t>
      </w:r>
      <w:r w:rsidRPr="00951563">
        <w:rPr>
          <w:szCs w:val="24"/>
        </w:rPr>
        <w:t xml:space="preserve"> is een </w:t>
      </w:r>
      <w:hyperlink r:id="rId11" w:tooltip="Rivier" w:history="1">
        <w:r w:rsidRPr="00951563">
          <w:rPr>
            <w:rStyle w:val="Hyperlink"/>
            <w:color w:val="auto"/>
            <w:szCs w:val="24"/>
            <w:u w:val="none"/>
          </w:rPr>
          <w:t>rivier</w:t>
        </w:r>
      </w:hyperlink>
      <w:r w:rsidRPr="00951563">
        <w:rPr>
          <w:szCs w:val="24"/>
        </w:rPr>
        <w:t xml:space="preserve"> , dat stijgt in de buurt van </w:t>
      </w:r>
      <w:hyperlink r:id="rId12" w:tooltip="Newbury, Berkshire" w:history="1">
        <w:proofErr w:type="spellStart"/>
        <w:r w:rsidRPr="00951563">
          <w:rPr>
            <w:rStyle w:val="Hyperlink"/>
            <w:color w:val="auto"/>
            <w:szCs w:val="24"/>
            <w:u w:val="none"/>
          </w:rPr>
          <w:t>Newbury</w:t>
        </w:r>
        <w:proofErr w:type="spellEnd"/>
        <w:r w:rsidRPr="00951563">
          <w:rPr>
            <w:rStyle w:val="Hyperlink"/>
            <w:color w:val="auto"/>
            <w:szCs w:val="24"/>
            <w:u w:val="none"/>
          </w:rPr>
          <w:t>, Berkshire</w:t>
        </w:r>
      </w:hyperlink>
      <w:r w:rsidRPr="00951563">
        <w:rPr>
          <w:szCs w:val="24"/>
        </w:rPr>
        <w:t xml:space="preserve"> en uitmondt in de </w:t>
      </w:r>
      <w:hyperlink r:id="rId13" w:tooltip="Kennet River" w:history="1">
        <w:r w:rsidRPr="00951563">
          <w:rPr>
            <w:rStyle w:val="Hyperlink"/>
            <w:color w:val="auto"/>
            <w:szCs w:val="24"/>
            <w:u w:val="none"/>
          </w:rPr>
          <w:t xml:space="preserve">rivier de </w:t>
        </w:r>
        <w:proofErr w:type="spellStart"/>
        <w:r w:rsidRPr="00951563">
          <w:rPr>
            <w:rStyle w:val="Hyperlink"/>
            <w:color w:val="auto"/>
            <w:szCs w:val="24"/>
            <w:u w:val="none"/>
          </w:rPr>
          <w:t>Kennet</w:t>
        </w:r>
        <w:proofErr w:type="spellEnd"/>
      </w:hyperlink>
      <w:r w:rsidRPr="00951563">
        <w:rPr>
          <w:szCs w:val="24"/>
        </w:rPr>
        <w:t xml:space="preserve"> . </w:t>
      </w:r>
    </w:p>
    <w:p w:rsidR="001F3D43" w:rsidRPr="00951563" w:rsidRDefault="001F3D43" w:rsidP="00951563">
      <w:pPr>
        <w:pStyle w:val="BusTic"/>
        <w:rPr>
          <w:szCs w:val="24"/>
        </w:rPr>
      </w:pPr>
      <w:r w:rsidRPr="00951563">
        <w:rPr>
          <w:vanish/>
          <w:szCs w:val="24"/>
        </w:rPr>
        <w:t xml:space="preserve">Its source is in the county of </w:t>
      </w:r>
      <w:hyperlink r:id="rId14" w:tooltip="Hampshire" w:history="1">
        <w:r w:rsidRPr="00951563">
          <w:rPr>
            <w:rStyle w:val="Hyperlink"/>
            <w:vanish/>
            <w:color w:val="auto"/>
            <w:szCs w:val="24"/>
            <w:u w:val="none"/>
          </w:rPr>
          <w:t>Hampshire</w:t>
        </w:r>
      </w:hyperlink>
      <w:r w:rsidRPr="00951563">
        <w:rPr>
          <w:vanish/>
          <w:szCs w:val="24"/>
        </w:rPr>
        <w:t xml:space="preserve"> , and part of its course forms the border between Berkshire and Hampshire.</w:t>
      </w:r>
      <w:r w:rsidRPr="00951563">
        <w:rPr>
          <w:szCs w:val="24"/>
        </w:rPr>
        <w:t xml:space="preserve">De bron ligt in het graafschap </w:t>
      </w:r>
      <w:hyperlink r:id="rId15" w:tooltip="Hampshire" w:history="1">
        <w:r w:rsidRPr="00951563">
          <w:rPr>
            <w:rStyle w:val="Hyperlink"/>
            <w:color w:val="auto"/>
            <w:szCs w:val="24"/>
            <w:u w:val="none"/>
          </w:rPr>
          <w:t>Hampshire</w:t>
        </w:r>
      </w:hyperlink>
      <w:r w:rsidRPr="00951563">
        <w:rPr>
          <w:szCs w:val="24"/>
        </w:rPr>
        <w:t xml:space="preserve"> , en een deel van zijn loop vormt de grens tussen Berkshire en Hampshire. </w:t>
      </w:r>
    </w:p>
    <w:p w:rsidR="001F3D43" w:rsidRPr="00951563" w:rsidRDefault="001F3D43" w:rsidP="00951563">
      <w:pPr>
        <w:pStyle w:val="BusTic"/>
        <w:rPr>
          <w:szCs w:val="24"/>
        </w:rPr>
      </w:pPr>
      <w:r w:rsidRPr="00951563">
        <w:rPr>
          <w:vanish/>
          <w:szCs w:val="24"/>
        </w:rPr>
        <w:t xml:space="preserve">Unlike the name suggests, it does not run through the village of </w:t>
      </w:r>
      <w:hyperlink r:id="rId16" w:tooltip="Enborne, Berkshire" w:history="1">
        <w:r w:rsidRPr="00951563">
          <w:rPr>
            <w:rStyle w:val="Hyperlink"/>
            <w:vanish/>
            <w:color w:val="auto"/>
            <w:szCs w:val="24"/>
            <w:u w:val="none"/>
          </w:rPr>
          <w:t>Enborne</w:t>
        </w:r>
      </w:hyperlink>
      <w:r w:rsidRPr="00951563">
        <w:rPr>
          <w:vanish/>
          <w:szCs w:val="24"/>
        </w:rPr>
        <w:t xml:space="preserve"> , although it does run through </w:t>
      </w:r>
      <w:hyperlink r:id="rId17" w:tooltip="Enborne Row" w:history="1">
        <w:r w:rsidRPr="00951563">
          <w:rPr>
            <w:rStyle w:val="Hyperlink"/>
            <w:vanish/>
            <w:color w:val="auto"/>
            <w:szCs w:val="24"/>
            <w:u w:val="none"/>
          </w:rPr>
          <w:t>Enborne Row</w:t>
        </w:r>
      </w:hyperlink>
      <w:r w:rsidRPr="00951563">
        <w:rPr>
          <w:vanish/>
          <w:szCs w:val="24"/>
        </w:rPr>
        <w:t xml:space="preserve"> .</w:t>
      </w:r>
      <w:r w:rsidRPr="00951563">
        <w:rPr>
          <w:szCs w:val="24"/>
        </w:rPr>
        <w:t xml:space="preserve">Anders dan de naam doet vermoeden, is het niet lopen door het dorp </w:t>
      </w:r>
      <w:hyperlink r:id="rId18" w:tooltip="Enborne, Berkshire" w:history="1">
        <w:r w:rsidRPr="00951563">
          <w:rPr>
            <w:rStyle w:val="Hyperlink"/>
            <w:color w:val="auto"/>
            <w:szCs w:val="24"/>
            <w:u w:val="none"/>
          </w:rPr>
          <w:t>Enborne</w:t>
        </w:r>
      </w:hyperlink>
      <w:r w:rsidRPr="00951563">
        <w:rPr>
          <w:szCs w:val="24"/>
        </w:rPr>
        <w:t xml:space="preserve"> , hoewel het lopen door </w:t>
      </w:r>
      <w:hyperlink r:id="rId19" w:tooltip="Enborne Row" w:history="1">
        <w:proofErr w:type="spellStart"/>
        <w:r w:rsidRPr="00951563">
          <w:rPr>
            <w:rStyle w:val="Hyperlink"/>
            <w:color w:val="auto"/>
            <w:szCs w:val="24"/>
            <w:u w:val="none"/>
          </w:rPr>
          <w:t>Row</w:t>
        </w:r>
        <w:proofErr w:type="spellEnd"/>
        <w:r w:rsidRPr="00951563">
          <w:rPr>
            <w:rStyle w:val="Hyperlink"/>
            <w:color w:val="auto"/>
            <w:szCs w:val="24"/>
            <w:u w:val="none"/>
          </w:rPr>
          <w:t xml:space="preserve"> Enborne</w:t>
        </w:r>
      </w:hyperlink>
      <w:r w:rsidRPr="00951563">
        <w:rPr>
          <w:szCs w:val="24"/>
        </w:rPr>
        <w:t xml:space="preserve"> . </w:t>
      </w:r>
    </w:p>
    <w:p w:rsidR="00951563" w:rsidRDefault="001F3D43" w:rsidP="00951563">
      <w:pPr>
        <w:pStyle w:val="BusTic"/>
        <w:rPr>
          <w:szCs w:val="24"/>
        </w:rPr>
      </w:pPr>
      <w:r w:rsidRPr="00951563">
        <w:rPr>
          <w:vanish/>
          <w:szCs w:val="24"/>
        </w:rPr>
        <w:t xml:space="preserve">The river plays a significant part in </w:t>
      </w:r>
      <w:hyperlink r:id="rId20" w:tooltip="Richard Adams (auteur)" w:history="1">
        <w:r w:rsidRPr="00951563">
          <w:rPr>
            <w:rStyle w:val="Hyperlink"/>
            <w:vanish/>
            <w:color w:val="auto"/>
            <w:szCs w:val="24"/>
            <w:u w:val="none"/>
          </w:rPr>
          <w:t>Richard Adams</w:t>
        </w:r>
      </w:hyperlink>
      <w:r w:rsidRPr="00951563">
        <w:rPr>
          <w:vanish/>
          <w:szCs w:val="24"/>
        </w:rPr>
        <w:t xml:space="preserve"> ' novel, </w:t>
      </w:r>
      <w:hyperlink r:id="rId21" w:tooltip="Watership Down" w:history="1">
        <w:r w:rsidRPr="00951563">
          <w:rPr>
            <w:rStyle w:val="Hyperlink"/>
            <w:iCs/>
            <w:vanish/>
            <w:color w:val="auto"/>
            <w:szCs w:val="24"/>
            <w:u w:val="none"/>
          </w:rPr>
          <w:t>Watership Down</w:t>
        </w:r>
      </w:hyperlink>
      <w:r w:rsidRPr="00951563">
        <w:rPr>
          <w:vanish/>
          <w:szCs w:val="24"/>
        </w:rPr>
        <w:t xml:space="preserve"> .</w:t>
      </w:r>
      <w:r w:rsidRPr="00951563">
        <w:rPr>
          <w:szCs w:val="24"/>
        </w:rPr>
        <w:t xml:space="preserve">De rivier speelt een belangrijke rol in </w:t>
      </w:r>
      <w:hyperlink r:id="rId22" w:tooltip="Richard Adams (auteur)" w:history="1">
        <w:r w:rsidRPr="00951563">
          <w:rPr>
            <w:rStyle w:val="Hyperlink"/>
            <w:color w:val="auto"/>
            <w:szCs w:val="24"/>
            <w:u w:val="none"/>
          </w:rPr>
          <w:t>Richard Adams</w:t>
        </w:r>
      </w:hyperlink>
      <w:r w:rsidRPr="00951563">
        <w:rPr>
          <w:szCs w:val="24"/>
        </w:rPr>
        <w:t xml:space="preserve"> roman ', </w:t>
      </w:r>
      <w:hyperlink r:id="rId23" w:tooltip="Watership Down" w:history="1">
        <w:proofErr w:type="spellStart"/>
        <w:r w:rsidRPr="00951563">
          <w:rPr>
            <w:rStyle w:val="Hyperlink"/>
            <w:iCs/>
            <w:color w:val="auto"/>
            <w:szCs w:val="24"/>
            <w:u w:val="none"/>
          </w:rPr>
          <w:t>Watership</w:t>
        </w:r>
        <w:proofErr w:type="spellEnd"/>
        <w:r w:rsidRPr="00951563">
          <w:rPr>
            <w:rStyle w:val="Hyperlink"/>
            <w:iCs/>
            <w:color w:val="auto"/>
            <w:szCs w:val="24"/>
            <w:u w:val="none"/>
          </w:rPr>
          <w:t xml:space="preserve"> Down</w:t>
        </w:r>
      </w:hyperlink>
      <w:r w:rsidRPr="00951563">
        <w:rPr>
          <w:szCs w:val="24"/>
        </w:rPr>
        <w:t xml:space="preserve"> . </w:t>
      </w:r>
      <w:r w:rsidRPr="00951563">
        <w:rPr>
          <w:vanish/>
          <w:szCs w:val="24"/>
        </w:rPr>
        <w:t xml:space="preserve">Early in the book, the rabbits from </w:t>
      </w:r>
      <w:hyperlink r:id="rId24" w:tooltip="Sandleford" w:history="1">
        <w:r w:rsidRPr="00951563">
          <w:rPr>
            <w:rStyle w:val="Hyperlink"/>
            <w:vanish/>
            <w:color w:val="auto"/>
            <w:szCs w:val="24"/>
            <w:u w:val="none"/>
          </w:rPr>
          <w:t>Sandleford</w:t>
        </w:r>
      </w:hyperlink>
      <w:r w:rsidRPr="00951563">
        <w:rPr>
          <w:vanish/>
          <w:szCs w:val="24"/>
        </w:rPr>
        <w:t xml:space="preserve"> are threatened by a dog. </w:t>
      </w:r>
      <w:hyperlink r:id="rId25" w:tooltip="Blackberry (Watership Down)" w:history="1">
        <w:r w:rsidRPr="00951563">
          <w:rPr>
            <w:rStyle w:val="Hyperlink"/>
            <w:vanish/>
            <w:color w:val="auto"/>
            <w:szCs w:val="24"/>
            <w:u w:val="none"/>
          </w:rPr>
          <w:t>Blackberry</w:t>
        </w:r>
      </w:hyperlink>
      <w:r w:rsidRPr="00951563">
        <w:rPr>
          <w:vanish/>
          <w:szCs w:val="24"/>
        </w:rPr>
        <w:t xml:space="preserve"> realises that they can float across on a wooden board, and thus they make their escape.</w:t>
      </w:r>
      <w:r w:rsidRPr="00951563">
        <w:rPr>
          <w:szCs w:val="24"/>
        </w:rPr>
        <w:t xml:space="preserve"> </w:t>
      </w:r>
      <w:bookmarkStart w:id="0" w:name="_GoBack"/>
      <w:bookmarkEnd w:id="0"/>
    </w:p>
    <w:sectPr w:rsidR="00951563" w:rsidSect="00CD4559">
      <w:headerReference w:type="even" r:id="rId26"/>
      <w:headerReference w:type="default" r:id="rId27"/>
      <w:footerReference w:type="default" r:id="rId28"/>
      <w:headerReference w:type="first" r:id="rId2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870" w:rsidRDefault="00591870" w:rsidP="00A64884">
      <w:r>
        <w:separator/>
      </w:r>
    </w:p>
  </w:endnote>
  <w:endnote w:type="continuationSeparator" w:id="0">
    <w:p w:rsidR="00591870" w:rsidRDefault="0059187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91870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951563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870" w:rsidRDefault="00591870" w:rsidP="00A64884">
      <w:r>
        <w:separator/>
      </w:r>
    </w:p>
  </w:footnote>
  <w:footnote w:type="continuationSeparator" w:id="0">
    <w:p w:rsidR="00591870" w:rsidRDefault="0059187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9187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38A06DA0" wp14:editId="7D9A5270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1563">
      <w:rPr>
        <w:rFonts w:asciiTheme="majorHAnsi" w:hAnsiTheme="majorHAnsi"/>
        <w:b/>
        <w:sz w:val="24"/>
        <w:szCs w:val="24"/>
      </w:rPr>
      <w:t xml:space="preserve">De River Enborne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591870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9187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3D43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91870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A22D8"/>
    <w:rsid w:val="008D7B43"/>
    <w:rsid w:val="008E7D42"/>
    <w:rsid w:val="00905391"/>
    <w:rsid w:val="00907372"/>
    <w:rsid w:val="00920234"/>
    <w:rsid w:val="00920AF4"/>
    <w:rsid w:val="009248C8"/>
    <w:rsid w:val="00947ACC"/>
    <w:rsid w:val="00951563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5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4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3" Type="http://schemas.openxmlformats.org/officeDocument/2006/relationships/hyperlink" Target="http://translate.googleusercontent.com/translate_c?hl=nl&amp;langpair=en%7Cnl&amp;u=http://en.wikipedia.org/wiki/River_Kennet&amp;rurl=translate.google.nl&amp;usg=ALkJrhggoMMnT7O_ss-_WlFJoUmAtFdaEA" TargetMode="External"/><Relationship Id="rId18" Type="http://schemas.openxmlformats.org/officeDocument/2006/relationships/hyperlink" Target="http://translate.googleusercontent.com/translate_c?hl=nl&amp;langpair=en%7Cnl&amp;u=http://en.wikipedia.org/wiki/Enborne,_Berkshire&amp;rurl=translate.google.nl&amp;usg=ALkJrhgWiCboyVu-bjTw07Gs6Hok0tmYOw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Watership_Down&amp;rurl=translate.google.nl&amp;usg=ALkJrhjhoZ3-gmDtAPFWHCoL2uWIACRwwA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Newbury,_Berkshire&amp;rurl=translate.google.nl&amp;usg=ALkJrhgPAUsEPaswJPgRo4PRyeI00rsyOQ" TargetMode="External"/><Relationship Id="rId17" Type="http://schemas.openxmlformats.org/officeDocument/2006/relationships/hyperlink" Target="http://translate.googleusercontent.com/translate_c?hl=nl&amp;langpair=en%7Cnl&amp;u=http://en.wikipedia.org/wiki/Enborne_Row&amp;rurl=translate.google.nl&amp;usg=ALkJrhhpYjQ2EBwkk_ebSV7MWA5VgkSd1A" TargetMode="External"/><Relationship Id="rId25" Type="http://schemas.openxmlformats.org/officeDocument/2006/relationships/hyperlink" Target="http://translate.googleusercontent.com/translate_c?hl=nl&amp;langpair=en%7Cnl&amp;u=http://en.wikipedia.org/wiki/Blackberry_(Watership_Down)&amp;rurl=translate.google.nl&amp;usg=ALkJrhh30iYywZtijbT4lodqyZmbFzj6Zw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Enborne,_Berkshire&amp;rurl=translate.google.nl&amp;usg=ALkJrhgWiCboyVu-bjTw07Gs6Hok0tmYOw" TargetMode="External"/><Relationship Id="rId20" Type="http://schemas.openxmlformats.org/officeDocument/2006/relationships/hyperlink" Target="http://translate.googleusercontent.com/translate_c?hl=nl&amp;langpair=en%7Cnl&amp;u=http://en.wikipedia.org/wiki/Richard_Adams_(author)&amp;rurl=translate.google.nl&amp;usg=ALkJrhjriF9nthiSsPyoLHbX2o_IvMzuyQ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24" Type="http://schemas.openxmlformats.org/officeDocument/2006/relationships/hyperlink" Target="http://translate.googleusercontent.com/translate_c?hl=nl&amp;langpair=en%7Cnl&amp;u=http://en.wikipedia.org/wiki/Sandleford&amp;rurl=translate.google.nl&amp;usg=ALkJrhhOW7MGT2I6xA3AXefzZxQOS_qqJ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Hampshire&amp;rurl=translate.google.nl&amp;usg=ALkJrhi_RBaAzN-pmbfhwCvNqw6co4Xxqg" TargetMode="External"/><Relationship Id="rId23" Type="http://schemas.openxmlformats.org/officeDocument/2006/relationships/hyperlink" Target="http://translate.googleusercontent.com/translate_c?hl=nl&amp;langpair=en%7Cnl&amp;u=http://en.wikipedia.org/wiki/Watership_Down&amp;rurl=translate.google.nl&amp;usg=ALkJrhjhoZ3-gmDtAPFWHCoL2uWIACRwwA" TargetMode="External"/><Relationship Id="rId28" Type="http://schemas.openxmlformats.org/officeDocument/2006/relationships/footer" Target="footer1.xml"/><Relationship Id="rId10" Type="http://schemas.openxmlformats.org/officeDocument/2006/relationships/hyperlink" Target="http://translate.googleusercontent.com/translate_c?hl=nl&amp;langpair=en%7Cnl&amp;u=http://en.wikipedia.org/wiki/River_Kennet&amp;rurl=translate.google.nl&amp;usg=ALkJrhggoMMnT7O_ss-_WlFJoUmAtFdaEA" TargetMode="External"/><Relationship Id="rId19" Type="http://schemas.openxmlformats.org/officeDocument/2006/relationships/hyperlink" Target="http://translate.googleusercontent.com/translate_c?hl=nl&amp;langpair=en%7Cnl&amp;u=http://en.wikipedia.org/wiki/Enborne_Row&amp;rurl=translate.google.nl&amp;usg=ALkJrhhpYjQ2EBwkk_ebSV7MWA5VgkSd1A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Newbury,_Berkshire&amp;rurl=translate.google.nl&amp;usg=ALkJrhgPAUsEPaswJPgRo4PRyeI00rsyOQ" TargetMode="External"/><Relationship Id="rId14" Type="http://schemas.openxmlformats.org/officeDocument/2006/relationships/hyperlink" Target="http://translate.googleusercontent.com/translate_c?hl=nl&amp;langpair=en%7Cnl&amp;u=http://en.wikipedia.org/wiki/Hampshire&amp;rurl=translate.google.nl&amp;usg=ALkJrhi_RBaAzN-pmbfhwCvNqw6co4Xxqg" TargetMode="External"/><Relationship Id="rId22" Type="http://schemas.openxmlformats.org/officeDocument/2006/relationships/hyperlink" Target="http://translate.googleusercontent.com/translate_c?hl=nl&amp;langpair=en%7Cnl&amp;u=http://en.wikipedia.org/wiki/Richard_Adams_(author)&amp;rurl=translate.google.nl&amp;usg=ALkJrhjriF9nthiSsPyoLHbX2o_IvMzuyQ" TargetMode="Externa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767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2010-08-18T15:18:00Z</dcterms:created>
  <dcterms:modified xsi:type="dcterms:W3CDTF">2010-10-28T14:35:00Z</dcterms:modified>
  <cp:category>2010</cp:category>
</cp:coreProperties>
</file>