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00" w:rsidRPr="00ED5800" w:rsidRDefault="00E023FB" w:rsidP="00ED580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D580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9B1DDE" wp14:editId="15D5AD8F">
            <wp:simplePos x="0" y="0"/>
            <wp:positionH relativeFrom="column">
              <wp:posOffset>4145915</wp:posOffset>
            </wp:positionH>
            <wp:positionV relativeFrom="paragraph">
              <wp:posOffset>83820</wp:posOffset>
            </wp:positionV>
            <wp:extent cx="2189480" cy="1619885"/>
            <wp:effectExtent l="0" t="0" r="1270" b="0"/>
            <wp:wrapSquare wrapText="bothSides"/>
            <wp:docPr id="2" name="Afbeelding 2" descr="http://upload.wikimedia.org/wikipedia/commons/thumb/b/bf/Sellafield-1515b.jpg/350px-Sellafield-15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f/Sellafield-1515b.jpg/350px-Sellafield-1515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800" w:rsidRPr="00ED5800">
        <w:rPr>
          <w:rFonts w:ascii="Comic Sans MS" w:hAnsi="Comic Sans MS"/>
          <w:b/>
          <w:bCs/>
          <w:sz w:val="24"/>
          <w:szCs w:val="24"/>
          <w:lang w:val="en"/>
        </w:rPr>
        <w:t xml:space="preserve">River Ehen </w:t>
      </w:r>
    </w:p>
    <w:p w:rsidR="00E023FB" w:rsidRDefault="00ED5800" w:rsidP="00E023FB">
      <w:pPr>
        <w:pStyle w:val="BusTic"/>
        <w:rPr>
          <w:szCs w:val="24"/>
        </w:rPr>
      </w:pPr>
      <w:bookmarkStart w:id="0" w:name="_GoBack"/>
      <w:bookmarkEnd w:id="0"/>
      <w:r w:rsidRPr="00E023FB">
        <w:rPr>
          <w:vanish/>
          <w:szCs w:val="24"/>
        </w:rPr>
        <w:t xml:space="preserve">The </w:t>
      </w:r>
      <w:r w:rsidRPr="00E023FB">
        <w:rPr>
          <w:bCs/>
          <w:vanish/>
          <w:szCs w:val="24"/>
        </w:rPr>
        <w:t>River Ehen</w:t>
      </w:r>
      <w:r w:rsidRPr="00E023FB">
        <w:rPr>
          <w:vanish/>
          <w:szCs w:val="24"/>
        </w:rPr>
        <w:t xml:space="preserve"> is a </w:t>
      </w:r>
      <w:hyperlink r:id="rId10" w:tooltip="Rivier" w:history="1">
        <w:r w:rsidRPr="00E023FB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E023FB">
        <w:rPr>
          <w:vanish/>
          <w:szCs w:val="24"/>
        </w:rPr>
        <w:t xml:space="preserve"> in </w:t>
      </w:r>
      <w:hyperlink r:id="rId11" w:tooltip="Cumbria" w:history="1">
        <w:r w:rsidRPr="00E023FB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E023FB">
        <w:rPr>
          <w:vanish/>
          <w:szCs w:val="24"/>
        </w:rPr>
        <w:t xml:space="preserve"> , </w:t>
      </w:r>
      <w:hyperlink r:id="rId12" w:tooltip="Engeland" w:history="1">
        <w:r w:rsidRPr="00E023F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E023FB">
        <w:rPr>
          <w:vanish/>
          <w:szCs w:val="24"/>
        </w:rPr>
        <w:t xml:space="preserve"> .</w:t>
      </w:r>
      <w:r w:rsidRPr="00E023FB">
        <w:rPr>
          <w:szCs w:val="24"/>
        </w:rPr>
        <w:t xml:space="preserve">De </w:t>
      </w:r>
      <w:r w:rsidRPr="00E023FB">
        <w:rPr>
          <w:bCs/>
          <w:szCs w:val="24"/>
        </w:rPr>
        <w:t>rivier Ehen</w:t>
      </w:r>
      <w:r w:rsidRPr="00E023FB">
        <w:rPr>
          <w:szCs w:val="24"/>
        </w:rPr>
        <w:t xml:space="preserve"> is een </w:t>
      </w:r>
      <w:hyperlink r:id="rId13" w:tooltip="Rivier" w:history="1">
        <w:r w:rsidRPr="00E023FB">
          <w:rPr>
            <w:rStyle w:val="Hyperlink"/>
            <w:color w:val="auto"/>
            <w:szCs w:val="24"/>
            <w:u w:val="none"/>
          </w:rPr>
          <w:t>rivier</w:t>
        </w:r>
      </w:hyperlink>
      <w:r w:rsidRPr="00E023FB">
        <w:rPr>
          <w:szCs w:val="24"/>
        </w:rPr>
        <w:t xml:space="preserve"> in </w:t>
      </w:r>
      <w:hyperlink r:id="rId14" w:tooltip="Cumbria" w:history="1">
        <w:r w:rsidRPr="00E023FB">
          <w:rPr>
            <w:rStyle w:val="Hyperlink"/>
            <w:color w:val="auto"/>
            <w:szCs w:val="24"/>
            <w:u w:val="none"/>
          </w:rPr>
          <w:t>Cumbria</w:t>
        </w:r>
      </w:hyperlink>
      <w:r w:rsidRPr="00E023FB">
        <w:rPr>
          <w:szCs w:val="24"/>
        </w:rPr>
        <w:t xml:space="preserve"> , </w:t>
      </w:r>
      <w:hyperlink r:id="rId15" w:tooltip="Engeland" w:history="1">
        <w:r w:rsidRPr="00E023FB">
          <w:rPr>
            <w:rStyle w:val="Hyperlink"/>
            <w:color w:val="auto"/>
            <w:szCs w:val="24"/>
            <w:u w:val="none"/>
          </w:rPr>
          <w:t>Engeland</w:t>
        </w:r>
      </w:hyperlink>
      <w:r w:rsidRPr="00E023FB">
        <w:rPr>
          <w:szCs w:val="24"/>
        </w:rPr>
        <w:t xml:space="preserve"> . </w:t>
      </w:r>
      <w:r w:rsidRPr="00E023FB">
        <w:rPr>
          <w:vanish/>
          <w:szCs w:val="24"/>
        </w:rPr>
        <w:t>It is a Designated Special Area of Conservation.</w:t>
      </w:r>
      <w:r w:rsidRPr="00E023FB">
        <w:rPr>
          <w:szCs w:val="24"/>
        </w:rPr>
        <w:t xml:space="preserve"> </w:t>
      </w:r>
    </w:p>
    <w:p w:rsidR="00ED5800" w:rsidRPr="00E023FB" w:rsidRDefault="00ED5800" w:rsidP="00E023FB">
      <w:pPr>
        <w:pStyle w:val="BusTic"/>
        <w:rPr>
          <w:szCs w:val="24"/>
        </w:rPr>
      </w:pPr>
      <w:r w:rsidRPr="00E023FB">
        <w:rPr>
          <w:szCs w:val="24"/>
        </w:rPr>
        <w:t xml:space="preserve">Het is een aangewezen speciale beschermingszone. </w:t>
      </w:r>
    </w:p>
    <w:p w:rsidR="00E023FB" w:rsidRDefault="00ED5800" w:rsidP="00E023FB">
      <w:pPr>
        <w:pStyle w:val="BusTic"/>
        <w:rPr>
          <w:szCs w:val="24"/>
        </w:rPr>
      </w:pPr>
      <w:r w:rsidRPr="00E023FB">
        <w:rPr>
          <w:vanish/>
          <w:szCs w:val="24"/>
        </w:rPr>
        <w:t xml:space="preserve">The river's source is at the mouth of </w:t>
      </w:r>
      <w:hyperlink r:id="rId16" w:tooltip="Ennerdale Water" w:history="1">
        <w:r w:rsidRPr="00E023FB">
          <w:rPr>
            <w:rStyle w:val="Hyperlink"/>
            <w:vanish/>
            <w:color w:val="auto"/>
            <w:szCs w:val="24"/>
            <w:u w:val="none"/>
          </w:rPr>
          <w:t>Ennerdale Water</w:t>
        </w:r>
      </w:hyperlink>
      <w:r w:rsidRPr="00E023FB">
        <w:rPr>
          <w:vanish/>
          <w:szCs w:val="24"/>
        </w:rPr>
        <w:t xml:space="preserve"> , from which it emerges travelling west, through Ennerdale Bridge where it is joined by Croasdale Beck (flowing from Banna Fell).</w:t>
      </w:r>
      <w:r w:rsidRPr="00E023FB">
        <w:rPr>
          <w:szCs w:val="24"/>
        </w:rPr>
        <w:t xml:space="preserve">De rivier ontspringt bij de monding van </w:t>
      </w:r>
      <w:hyperlink r:id="rId17" w:tooltip="Ennerdale Water" w:history="1">
        <w:proofErr w:type="spellStart"/>
        <w:r w:rsidRPr="00E023FB">
          <w:rPr>
            <w:rStyle w:val="Hyperlink"/>
            <w:color w:val="auto"/>
            <w:szCs w:val="24"/>
            <w:u w:val="none"/>
          </w:rPr>
          <w:t>Ennerdale</w:t>
        </w:r>
        <w:proofErr w:type="spellEnd"/>
        <w:r w:rsidRPr="00E023FB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E023FB">
        <w:rPr>
          <w:szCs w:val="24"/>
        </w:rPr>
        <w:t xml:space="preserve"> , waaruit blijkt ten westen reizen, door middel van </w:t>
      </w:r>
      <w:proofErr w:type="spellStart"/>
      <w:r w:rsidRPr="00E023FB">
        <w:rPr>
          <w:szCs w:val="24"/>
        </w:rPr>
        <w:t>Ennerdale</w:t>
      </w:r>
      <w:proofErr w:type="spellEnd"/>
      <w:r w:rsidRPr="00E023FB">
        <w:rPr>
          <w:szCs w:val="24"/>
        </w:rPr>
        <w:t xml:space="preserve"> Bridge, waar hij wordt vergezeld door </w:t>
      </w:r>
      <w:proofErr w:type="spellStart"/>
      <w:r w:rsidRPr="00E023FB">
        <w:rPr>
          <w:szCs w:val="24"/>
        </w:rPr>
        <w:t>Croasdale</w:t>
      </w:r>
      <w:proofErr w:type="spellEnd"/>
      <w:r w:rsidRPr="00E023FB">
        <w:rPr>
          <w:szCs w:val="24"/>
        </w:rPr>
        <w:t xml:space="preserve"> Beck (die voortvloeien uit </w:t>
      </w:r>
      <w:proofErr w:type="spellStart"/>
      <w:r w:rsidRPr="00E023FB">
        <w:rPr>
          <w:szCs w:val="24"/>
        </w:rPr>
        <w:t>Banna</w:t>
      </w:r>
      <w:proofErr w:type="spellEnd"/>
      <w:r w:rsidRPr="00E023FB">
        <w:rPr>
          <w:szCs w:val="24"/>
        </w:rPr>
        <w:t xml:space="preserve"> </w:t>
      </w:r>
      <w:proofErr w:type="spellStart"/>
      <w:r w:rsidRPr="00E023FB">
        <w:rPr>
          <w:szCs w:val="24"/>
        </w:rPr>
        <w:t>Fell</w:t>
      </w:r>
      <w:proofErr w:type="spellEnd"/>
      <w:r w:rsidRPr="00E023FB">
        <w:rPr>
          <w:szCs w:val="24"/>
        </w:rPr>
        <w:t xml:space="preserve">). </w:t>
      </w:r>
      <w:r w:rsidRPr="00E023FB">
        <w:rPr>
          <w:vanish/>
          <w:szCs w:val="24"/>
        </w:rPr>
        <w:t xml:space="preserve">Ennerdale Water itself if fed by the </w:t>
      </w:r>
      <w:hyperlink r:id="rId18" w:tooltip="River Liza" w:history="1">
        <w:r w:rsidRPr="00E023FB">
          <w:rPr>
            <w:rStyle w:val="Hyperlink"/>
            <w:vanish/>
            <w:color w:val="auto"/>
            <w:szCs w:val="24"/>
            <w:u w:val="none"/>
          </w:rPr>
          <w:t>River Liza</w:t>
        </w:r>
      </w:hyperlink>
      <w:r w:rsidRPr="00E023FB">
        <w:rPr>
          <w:vanish/>
          <w:szCs w:val="24"/>
        </w:rPr>
        <w:t xml:space="preserve"> .</w:t>
      </w:r>
      <w:r w:rsidRPr="00E023FB">
        <w:rPr>
          <w:szCs w:val="24"/>
        </w:rPr>
        <w:t xml:space="preserve"> </w:t>
      </w:r>
    </w:p>
    <w:p w:rsidR="00ED5800" w:rsidRPr="00E023FB" w:rsidRDefault="00ED5800" w:rsidP="00E023FB">
      <w:pPr>
        <w:pStyle w:val="BusTic"/>
        <w:rPr>
          <w:szCs w:val="24"/>
        </w:rPr>
      </w:pPr>
      <w:proofErr w:type="spellStart"/>
      <w:r w:rsidRPr="00E023FB">
        <w:rPr>
          <w:szCs w:val="24"/>
        </w:rPr>
        <w:t>Ennerdale</w:t>
      </w:r>
      <w:proofErr w:type="spellEnd"/>
      <w:r w:rsidRPr="00E023FB">
        <w:rPr>
          <w:szCs w:val="24"/>
        </w:rPr>
        <w:t xml:space="preserve"> water zelf, indien gevoed door de </w:t>
      </w:r>
      <w:hyperlink r:id="rId19" w:tooltip="River Liza" w:history="1">
        <w:r w:rsidRPr="00E023FB">
          <w:rPr>
            <w:rStyle w:val="Hyperlink"/>
            <w:color w:val="auto"/>
            <w:szCs w:val="24"/>
            <w:u w:val="none"/>
          </w:rPr>
          <w:t>rivier Liza</w:t>
        </w:r>
      </w:hyperlink>
      <w:r w:rsidRPr="00E023FB">
        <w:rPr>
          <w:szCs w:val="24"/>
        </w:rPr>
        <w:t xml:space="preserve"> . </w:t>
      </w:r>
    </w:p>
    <w:p w:rsidR="00ED5800" w:rsidRPr="00E023FB" w:rsidRDefault="00ED5800" w:rsidP="00E023FB">
      <w:pPr>
        <w:pStyle w:val="BusTic"/>
        <w:rPr>
          <w:szCs w:val="24"/>
        </w:rPr>
      </w:pPr>
      <w:r w:rsidRPr="00E023FB">
        <w:rPr>
          <w:vanish/>
          <w:szCs w:val="24"/>
        </w:rPr>
        <w:t xml:space="preserve">The Ehen continues past </w:t>
      </w:r>
      <w:hyperlink r:id="rId20" w:tooltip="Cleator Moor" w:history="1">
        <w:r w:rsidRPr="00E023FB">
          <w:rPr>
            <w:rStyle w:val="Hyperlink"/>
            <w:vanish/>
            <w:color w:val="auto"/>
            <w:szCs w:val="24"/>
            <w:u w:val="none"/>
          </w:rPr>
          <w:t>Cleator Moor</w:t>
        </w:r>
      </w:hyperlink>
      <w:r w:rsidRPr="00E023FB">
        <w:rPr>
          <w:vanish/>
          <w:szCs w:val="24"/>
        </w:rPr>
        <w:t xml:space="preserve"> and </w:t>
      </w:r>
      <w:hyperlink r:id="rId21" w:tooltip="Cleator" w:history="1">
        <w:r w:rsidRPr="00E023FB">
          <w:rPr>
            <w:rStyle w:val="Hyperlink"/>
            <w:vanish/>
            <w:color w:val="auto"/>
            <w:szCs w:val="24"/>
            <w:u w:val="none"/>
          </w:rPr>
          <w:t>Cleator</w:t>
        </w:r>
      </w:hyperlink>
      <w:r w:rsidRPr="00E023FB">
        <w:rPr>
          <w:vanish/>
          <w:szCs w:val="24"/>
        </w:rPr>
        <w:t xml:space="preserve"> , where it is fed by the </w:t>
      </w:r>
      <w:hyperlink r:id="rId22" w:tooltip="River Keekle" w:history="1">
        <w:r w:rsidRPr="00E023FB">
          <w:rPr>
            <w:rStyle w:val="Hyperlink"/>
            <w:vanish/>
            <w:color w:val="auto"/>
            <w:szCs w:val="24"/>
            <w:u w:val="none"/>
          </w:rPr>
          <w:t>River Keekle</w:t>
        </w:r>
      </w:hyperlink>
      <w:r w:rsidRPr="00E023FB">
        <w:rPr>
          <w:vanish/>
          <w:szCs w:val="24"/>
        </w:rPr>
        <w:t xml:space="preserve"> , moving southwards through </w:t>
      </w:r>
      <w:hyperlink r:id="rId23" w:tooltip="Egremont, Cumbria" w:history="1">
        <w:r w:rsidRPr="00E023FB">
          <w:rPr>
            <w:rStyle w:val="Hyperlink"/>
            <w:vanish/>
            <w:color w:val="auto"/>
            <w:szCs w:val="24"/>
            <w:u w:val="none"/>
          </w:rPr>
          <w:t>Egremont</w:t>
        </w:r>
      </w:hyperlink>
      <w:r w:rsidRPr="00E023FB">
        <w:rPr>
          <w:vanish/>
          <w:szCs w:val="24"/>
        </w:rPr>
        <w:t xml:space="preserve"> and eventually running parallel to the </w:t>
      </w:r>
      <w:hyperlink r:id="rId24" w:tooltip="Ierse Zee" w:history="1">
        <w:r w:rsidRPr="00E023FB">
          <w:rPr>
            <w:rStyle w:val="Hyperlink"/>
            <w:vanish/>
            <w:color w:val="auto"/>
            <w:szCs w:val="24"/>
            <w:u w:val="none"/>
          </w:rPr>
          <w:t>Irish Sea</w:t>
        </w:r>
      </w:hyperlink>
      <w:r w:rsidRPr="00E023FB">
        <w:rPr>
          <w:vanish/>
          <w:szCs w:val="24"/>
        </w:rPr>
        <w:t xml:space="preserve"> which the Ehen eventually joins at </w:t>
      </w:r>
      <w:hyperlink r:id="rId25" w:tooltip="Sellafield" w:history="1">
        <w:r w:rsidRPr="00E023FB">
          <w:rPr>
            <w:rStyle w:val="Hyperlink"/>
            <w:vanish/>
            <w:color w:val="auto"/>
            <w:szCs w:val="24"/>
            <w:u w:val="none"/>
          </w:rPr>
          <w:t>Sellafield</w:t>
        </w:r>
      </w:hyperlink>
      <w:r w:rsidRPr="00E023FB">
        <w:rPr>
          <w:vanish/>
          <w:szCs w:val="24"/>
        </w:rPr>
        <w:t xml:space="preserve"> at the same point as the </w:t>
      </w:r>
      <w:hyperlink r:id="rId26" w:tooltip="River Calder, Cumbria" w:history="1">
        <w:r w:rsidRPr="00E023FB">
          <w:rPr>
            <w:rStyle w:val="Hyperlink"/>
            <w:vanish/>
            <w:color w:val="auto"/>
            <w:szCs w:val="24"/>
            <w:u w:val="none"/>
          </w:rPr>
          <w:t>River Calder</w:t>
        </w:r>
      </w:hyperlink>
      <w:r w:rsidRPr="00E023FB">
        <w:rPr>
          <w:vanish/>
          <w:szCs w:val="24"/>
        </w:rPr>
        <w:t xml:space="preserve"> .</w:t>
      </w:r>
      <w:r w:rsidRPr="00E023FB">
        <w:rPr>
          <w:szCs w:val="24"/>
        </w:rPr>
        <w:t xml:space="preserve">De Ehen verder langs </w:t>
      </w:r>
      <w:hyperlink r:id="rId27" w:tooltip="Cleator Moor" w:history="1">
        <w:proofErr w:type="spellStart"/>
        <w:r w:rsidRPr="00E023FB">
          <w:rPr>
            <w:rStyle w:val="Hyperlink"/>
            <w:color w:val="auto"/>
            <w:szCs w:val="24"/>
            <w:u w:val="none"/>
          </w:rPr>
          <w:t>Cleator</w:t>
        </w:r>
        <w:proofErr w:type="spellEnd"/>
        <w:r w:rsidRPr="00E023FB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E023FB">
        <w:rPr>
          <w:szCs w:val="24"/>
        </w:rPr>
        <w:t xml:space="preserve"> en </w:t>
      </w:r>
      <w:hyperlink r:id="rId28" w:tooltip="Cleator" w:history="1">
        <w:proofErr w:type="spellStart"/>
        <w:r w:rsidRPr="00E023FB">
          <w:rPr>
            <w:rStyle w:val="Hyperlink"/>
            <w:color w:val="auto"/>
            <w:szCs w:val="24"/>
            <w:u w:val="none"/>
          </w:rPr>
          <w:t>Cleator</w:t>
        </w:r>
        <w:proofErr w:type="spellEnd"/>
      </w:hyperlink>
      <w:r w:rsidRPr="00E023FB">
        <w:rPr>
          <w:szCs w:val="24"/>
        </w:rPr>
        <w:t xml:space="preserve"> , waar het wordt gevoed door de </w:t>
      </w:r>
      <w:hyperlink r:id="rId29" w:tooltip="River Keekle" w:history="1">
        <w:r w:rsidRPr="00E023FB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E023FB">
          <w:rPr>
            <w:rStyle w:val="Hyperlink"/>
            <w:color w:val="auto"/>
            <w:szCs w:val="24"/>
            <w:u w:val="none"/>
          </w:rPr>
          <w:t>Keekle</w:t>
        </w:r>
        <w:proofErr w:type="spellEnd"/>
      </w:hyperlink>
      <w:r w:rsidRPr="00E023FB">
        <w:rPr>
          <w:szCs w:val="24"/>
        </w:rPr>
        <w:t xml:space="preserve"> , bewegende zuidwaarts door </w:t>
      </w:r>
      <w:hyperlink r:id="rId30" w:tooltip="Egremont, Cumbria" w:history="1">
        <w:proofErr w:type="spellStart"/>
        <w:r w:rsidRPr="00E023FB">
          <w:rPr>
            <w:rStyle w:val="Hyperlink"/>
            <w:color w:val="auto"/>
            <w:szCs w:val="24"/>
            <w:u w:val="none"/>
          </w:rPr>
          <w:t>Egremont</w:t>
        </w:r>
        <w:proofErr w:type="spellEnd"/>
      </w:hyperlink>
      <w:r w:rsidRPr="00E023FB">
        <w:rPr>
          <w:szCs w:val="24"/>
        </w:rPr>
        <w:t xml:space="preserve"> en uiteindelijk loopt parallel aan de </w:t>
      </w:r>
      <w:hyperlink r:id="rId31" w:tooltip="Ierse Zee" w:history="1">
        <w:r w:rsidRPr="00E023FB">
          <w:rPr>
            <w:rStyle w:val="Hyperlink"/>
            <w:color w:val="auto"/>
            <w:szCs w:val="24"/>
            <w:u w:val="none"/>
          </w:rPr>
          <w:t>Ierse Zee</w:t>
        </w:r>
      </w:hyperlink>
      <w:r w:rsidRPr="00E023FB">
        <w:rPr>
          <w:szCs w:val="24"/>
        </w:rPr>
        <w:t xml:space="preserve"> , die uiteindelijk de Ehen op toetreedt tot </w:t>
      </w:r>
      <w:hyperlink r:id="rId32" w:tooltip="Sellafield" w:history="1">
        <w:proofErr w:type="spellStart"/>
        <w:r w:rsidRPr="00E023FB">
          <w:rPr>
            <w:rStyle w:val="Hyperlink"/>
            <w:color w:val="auto"/>
            <w:szCs w:val="24"/>
            <w:u w:val="none"/>
          </w:rPr>
          <w:t>Sellafield</w:t>
        </w:r>
        <w:proofErr w:type="spellEnd"/>
      </w:hyperlink>
      <w:r w:rsidRPr="00E023FB">
        <w:rPr>
          <w:szCs w:val="24"/>
        </w:rPr>
        <w:t xml:space="preserve"> op hetzelfde punt als de </w:t>
      </w:r>
      <w:hyperlink r:id="rId33" w:tooltip="River Calder, Cumbria" w:history="1">
        <w:r w:rsidRPr="00E023FB">
          <w:rPr>
            <w:rStyle w:val="Hyperlink"/>
            <w:color w:val="auto"/>
            <w:szCs w:val="24"/>
            <w:u w:val="none"/>
          </w:rPr>
          <w:t>rivier de Calder</w:t>
        </w:r>
      </w:hyperlink>
      <w:r w:rsidRPr="00E023FB">
        <w:rPr>
          <w:szCs w:val="24"/>
        </w:rPr>
        <w:t xml:space="preserve"> . </w:t>
      </w:r>
    </w:p>
    <w:p w:rsidR="00E023FB" w:rsidRDefault="00ED5800" w:rsidP="00E023FB">
      <w:pPr>
        <w:pStyle w:val="BusTic"/>
        <w:rPr>
          <w:szCs w:val="24"/>
        </w:rPr>
      </w:pPr>
      <w:r w:rsidRPr="00E023FB">
        <w:rPr>
          <w:vanish/>
          <w:szCs w:val="24"/>
        </w:rPr>
        <w:t xml:space="preserve">The River Ehen supports the largest </w:t>
      </w:r>
      <w:hyperlink r:id="rId34" w:tooltip="Zoetwaterparel mossel" w:history="1">
        <w:r w:rsidRPr="00E023FB">
          <w:rPr>
            <w:rStyle w:val="Hyperlink"/>
            <w:vanish/>
            <w:color w:val="auto"/>
            <w:szCs w:val="24"/>
            <w:u w:val="none"/>
          </w:rPr>
          <w:t>freshwater pearl mussel</w:t>
        </w:r>
      </w:hyperlink>
      <w:r w:rsidRPr="00E023FB">
        <w:rPr>
          <w:vanish/>
          <w:szCs w:val="24"/>
        </w:rPr>
        <w:t xml:space="preserve"> population in </w:t>
      </w:r>
      <w:hyperlink r:id="rId35" w:tooltip="Engeland" w:history="1">
        <w:r w:rsidRPr="00E023F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E023FB">
        <w:rPr>
          <w:vanish/>
          <w:szCs w:val="24"/>
        </w:rPr>
        <w:t xml:space="preserve"> . </w:t>
      </w:r>
      <w:hyperlink r:id="rId36" w:anchor="cite_note-0" w:history="1">
        <w:r w:rsidRPr="00E023F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023FB">
        <w:rPr>
          <w:vanish/>
          <w:szCs w:val="24"/>
        </w:rPr>
        <w:t xml:space="preserve"> It is also a breeding ground for </w:t>
      </w:r>
      <w:hyperlink r:id="rId37" w:tooltip="Atlantische zalm" w:history="1">
        <w:r w:rsidRPr="00E023FB">
          <w:rPr>
            <w:rStyle w:val="Hyperlink"/>
            <w:vanish/>
            <w:color w:val="auto"/>
            <w:szCs w:val="24"/>
            <w:u w:val="none"/>
          </w:rPr>
          <w:t>Atlantic salmon</w:t>
        </w:r>
      </w:hyperlink>
      <w:r w:rsidRPr="00E023FB">
        <w:rPr>
          <w:vanish/>
          <w:szCs w:val="24"/>
        </w:rPr>
        <w:t xml:space="preserve"> . </w:t>
      </w:r>
      <w:hyperlink r:id="rId38" w:anchor="cite_note-1" w:history="1">
        <w:r w:rsidRPr="00E023F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E023FB">
        <w:rPr>
          <w:vanish/>
          <w:szCs w:val="24"/>
        </w:rPr>
        <w:t xml:space="preserve"> As a result there is widespread poaching along the length of the river. </w:t>
      </w:r>
      <w:hyperlink r:id="rId39" w:anchor="cite_note-2" w:history="1">
        <w:r w:rsidRPr="00E023FB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E023FB">
        <w:rPr>
          <w:szCs w:val="24"/>
        </w:rPr>
        <w:t xml:space="preserve">De rivier de Ehen steunt het grootste </w:t>
      </w:r>
      <w:hyperlink r:id="rId40" w:tooltip="Zoetwaterparel mossel" w:history="1">
        <w:r w:rsidRPr="00E023FB">
          <w:rPr>
            <w:rStyle w:val="Hyperlink"/>
            <w:color w:val="auto"/>
            <w:szCs w:val="24"/>
            <w:u w:val="none"/>
          </w:rPr>
          <w:t>zoetwater parel mossel-</w:t>
        </w:r>
      </w:hyperlink>
      <w:r w:rsidRPr="00E023FB">
        <w:rPr>
          <w:szCs w:val="24"/>
        </w:rPr>
        <w:t xml:space="preserve"> bevolking in </w:t>
      </w:r>
      <w:hyperlink r:id="rId41" w:tooltip="Engeland" w:history="1">
        <w:r w:rsidRPr="00E023FB">
          <w:rPr>
            <w:rStyle w:val="Hyperlink"/>
            <w:color w:val="auto"/>
            <w:szCs w:val="24"/>
            <w:u w:val="none"/>
          </w:rPr>
          <w:t>Engeland</w:t>
        </w:r>
      </w:hyperlink>
      <w:r w:rsidRPr="00E023FB">
        <w:rPr>
          <w:szCs w:val="24"/>
        </w:rPr>
        <w:t xml:space="preserve">. </w:t>
      </w:r>
    </w:p>
    <w:p w:rsidR="00E023FB" w:rsidRDefault="00ED5800" w:rsidP="00E023FB">
      <w:pPr>
        <w:pStyle w:val="BusTic"/>
        <w:rPr>
          <w:szCs w:val="24"/>
        </w:rPr>
      </w:pPr>
      <w:r w:rsidRPr="00E023FB">
        <w:rPr>
          <w:szCs w:val="24"/>
        </w:rPr>
        <w:t xml:space="preserve">Het is ook een broedplaats voor </w:t>
      </w:r>
      <w:hyperlink r:id="rId42" w:tooltip="Atlantische zalm" w:history="1">
        <w:r w:rsidRPr="00E023FB">
          <w:rPr>
            <w:rStyle w:val="Hyperlink"/>
            <w:color w:val="auto"/>
            <w:szCs w:val="24"/>
            <w:u w:val="none"/>
          </w:rPr>
          <w:t>Atlantische zalm</w:t>
        </w:r>
      </w:hyperlink>
      <w:r w:rsidRPr="00E023FB">
        <w:rPr>
          <w:szCs w:val="24"/>
        </w:rPr>
        <w:t>.</w:t>
      </w:r>
    </w:p>
    <w:p w:rsidR="00ED5800" w:rsidRPr="00E023FB" w:rsidRDefault="00ED5800" w:rsidP="00E023FB">
      <w:pPr>
        <w:pStyle w:val="BusTic"/>
        <w:rPr>
          <w:szCs w:val="24"/>
        </w:rPr>
      </w:pPr>
      <w:r w:rsidRPr="00E023FB">
        <w:rPr>
          <w:szCs w:val="24"/>
        </w:rPr>
        <w:t xml:space="preserve">Als gevolg hiervan is er ruime stroperij langs de lengte van de rivier. </w:t>
      </w:r>
    </w:p>
    <w:p w:rsidR="00ED5800" w:rsidRPr="00E023FB" w:rsidRDefault="000C761A" w:rsidP="00E023FB">
      <w:pPr>
        <w:pStyle w:val="BusTic"/>
        <w:rPr>
          <w:szCs w:val="24"/>
        </w:rPr>
      </w:pPr>
      <w:hyperlink r:id="rId43" w:tooltip="Sellafield" w:history="1">
        <w:r w:rsidR="00ED5800" w:rsidRPr="00E023FB">
          <w:rPr>
            <w:rStyle w:val="Hyperlink"/>
            <w:vanish/>
            <w:color w:val="auto"/>
            <w:szCs w:val="24"/>
            <w:u w:val="none"/>
          </w:rPr>
          <w:t>Sellafield</w:t>
        </w:r>
      </w:hyperlink>
      <w:r w:rsidR="00ED5800" w:rsidRPr="00E023FB">
        <w:rPr>
          <w:vanish/>
          <w:szCs w:val="24"/>
        </w:rPr>
        <w:t xml:space="preserve"> has previously used water from the River Ehen for cooling on the site, but ceased this operation in the 1990s.</w:t>
      </w:r>
      <w:hyperlink r:id="rId44" w:tooltip="Sellafield" w:history="1">
        <w:proofErr w:type="spellStart"/>
        <w:r w:rsidR="00ED5800" w:rsidRPr="00E023FB">
          <w:rPr>
            <w:rStyle w:val="Hyperlink"/>
            <w:color w:val="auto"/>
            <w:szCs w:val="24"/>
            <w:u w:val="none"/>
          </w:rPr>
          <w:t>Sellafield</w:t>
        </w:r>
        <w:proofErr w:type="spellEnd"/>
      </w:hyperlink>
      <w:r w:rsidR="00ED5800" w:rsidRPr="00E023FB">
        <w:rPr>
          <w:szCs w:val="24"/>
        </w:rPr>
        <w:t xml:space="preserve"> heeft eerder gebruikte water uit de rivier de Ehen voor de koeling op de site, maar deze operatie gestaakt in de jaren 1990.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1A" w:rsidRDefault="000C761A" w:rsidP="00A64884">
      <w:r>
        <w:separator/>
      </w:r>
    </w:p>
  </w:endnote>
  <w:endnote w:type="continuationSeparator" w:id="0">
    <w:p w:rsidR="000C761A" w:rsidRDefault="000C76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C761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023F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1A" w:rsidRDefault="000C761A" w:rsidP="00A64884">
      <w:r>
        <w:separator/>
      </w:r>
    </w:p>
  </w:footnote>
  <w:footnote w:type="continuationSeparator" w:id="0">
    <w:p w:rsidR="000C761A" w:rsidRDefault="000C76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C76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DFA366" wp14:editId="6A8C676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23FB">
      <w:rPr>
        <w:rFonts w:asciiTheme="majorHAnsi" w:hAnsiTheme="majorHAnsi"/>
        <w:b/>
        <w:sz w:val="24"/>
        <w:szCs w:val="24"/>
      </w:rPr>
      <w:t xml:space="preserve">De River Ehen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C761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C76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C761A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96FA8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23FB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D5800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River_Liza&amp;rurl=translate.google.nl&amp;usg=ALkJrhiShUdJzyeM5XRaEkrw9UHsB-2iWQ" TargetMode="External"/><Relationship Id="rId26" Type="http://schemas.openxmlformats.org/officeDocument/2006/relationships/hyperlink" Target="http://translate.googleusercontent.com/translate_c?hl=nl&amp;langpair=en%7Cnl&amp;u=http://en.wikipedia.org/wiki/River_Calder,_Cumbria&amp;rurl=translate.google.nl&amp;usg=ALkJrhh3a51M1nNWFF3XlKmfenbzRx_MtA" TargetMode="External"/><Relationship Id="rId39" Type="http://schemas.openxmlformats.org/officeDocument/2006/relationships/hyperlink" Target="http://translate.googleusercontent.com/translate_c?hl=nl&amp;langpair=en%7Cnl&amp;u=http://en.wikipedia.org/wiki/River_Ehen&amp;rurl=translate.google.nl&amp;usg=ALkJrhhv-kYjVKfSxJ9GN9aXJBUjcISeP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leator&amp;rurl=translate.google.nl&amp;usg=ALkJrhj-MiKW15zgLvpiD9qsYi0hQnvprg" TargetMode="External"/><Relationship Id="rId34" Type="http://schemas.openxmlformats.org/officeDocument/2006/relationships/hyperlink" Target="http://translate.googleusercontent.com/translate_c?hl=nl&amp;langpair=en%7Cnl&amp;u=http://en.wikipedia.org/wiki/Freshwater_pearl_mussel&amp;rurl=translate.google.nl&amp;usg=ALkJrhgIAf3IMKjqaaqZKP3wlUSgx7QzJg" TargetMode="External"/><Relationship Id="rId42" Type="http://schemas.openxmlformats.org/officeDocument/2006/relationships/hyperlink" Target="http://translate.googleusercontent.com/translate_c?hl=nl&amp;langpair=en%7Cnl&amp;u=http://en.wikipedia.org/wiki/Atlantic_salmon&amp;rurl=translate.google.nl&amp;usg=ALkJrhiM31oym6ZiiaXgabEyigytBp82ZQ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Ennerdale_Water&amp;rurl=translate.google.nl&amp;usg=ALkJrhisY6o5H_YGBQzm5Uhdluv9aKRxpw" TargetMode="External"/><Relationship Id="rId25" Type="http://schemas.openxmlformats.org/officeDocument/2006/relationships/hyperlink" Target="http://translate.googleusercontent.com/translate_c?hl=nl&amp;langpair=en%7Cnl&amp;u=http://en.wikipedia.org/wiki/Sellafield&amp;rurl=translate.google.nl&amp;usg=ALkJrhirX45VDiDL06dXQawlRQaCH0PyPg" TargetMode="External"/><Relationship Id="rId33" Type="http://schemas.openxmlformats.org/officeDocument/2006/relationships/hyperlink" Target="http://translate.googleusercontent.com/translate_c?hl=nl&amp;langpair=en%7Cnl&amp;u=http://en.wikipedia.org/wiki/River_Calder,_Cumbria&amp;rurl=translate.google.nl&amp;usg=ALkJrhh3a51M1nNWFF3XlKmfenbzRx_MtA" TargetMode="External"/><Relationship Id="rId38" Type="http://schemas.openxmlformats.org/officeDocument/2006/relationships/hyperlink" Target="http://translate.googleusercontent.com/translate_c?hl=nl&amp;langpair=en%7Cnl&amp;u=http://en.wikipedia.org/wiki/River_Ehen&amp;rurl=translate.google.nl&amp;usg=ALkJrhhv-kYjVKfSxJ9GN9aXJBUjcISePQ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nerdale_Water&amp;rurl=translate.google.nl&amp;usg=ALkJrhisY6o5H_YGBQzm5Uhdluv9aKRxpw" TargetMode="External"/><Relationship Id="rId20" Type="http://schemas.openxmlformats.org/officeDocument/2006/relationships/hyperlink" Target="http://translate.googleusercontent.com/translate_c?hl=nl&amp;langpair=en%7Cnl&amp;u=http://en.wikipedia.org/wiki/Cleator_Moor&amp;rurl=translate.google.nl&amp;usg=ALkJrhj0V6Ims4Kf0iJWnUGyP_Yqzo42ZQ" TargetMode="External"/><Relationship Id="rId29" Type="http://schemas.openxmlformats.org/officeDocument/2006/relationships/hyperlink" Target="http://translate.googleusercontent.com/translate_c?hl=nl&amp;langpair=en%7Cnl&amp;u=http://en.wikipedia.org/wiki/River_Keekle&amp;rurl=translate.google.nl&amp;usg=ALkJrhiwZZY1CFcrzBsQQafOkwR3jwyjxg" TargetMode="External"/><Relationship Id="rId4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32" Type="http://schemas.openxmlformats.org/officeDocument/2006/relationships/hyperlink" Target="http://translate.googleusercontent.com/translate_c?hl=nl&amp;langpair=en%7Cnl&amp;u=http://en.wikipedia.org/wiki/Sellafield&amp;rurl=translate.google.nl&amp;usg=ALkJrhirX45VDiDL06dXQawlRQaCH0PyPg" TargetMode="External"/><Relationship Id="rId37" Type="http://schemas.openxmlformats.org/officeDocument/2006/relationships/hyperlink" Target="http://translate.googleusercontent.com/translate_c?hl=nl&amp;langpair=en%7Cnl&amp;u=http://en.wikipedia.org/wiki/Atlantic_salmon&amp;rurl=translate.google.nl&amp;usg=ALkJrhiM31oym6ZiiaXgabEyigytBp82ZQ" TargetMode="External"/><Relationship Id="rId40" Type="http://schemas.openxmlformats.org/officeDocument/2006/relationships/hyperlink" Target="http://translate.googleusercontent.com/translate_c?hl=nl&amp;langpair=en%7Cnl&amp;u=http://en.wikipedia.org/wiki/Freshwater_pearl_mussel&amp;rurl=translate.google.nl&amp;usg=ALkJrhgIAf3IMKjqaaqZKP3wlUSgx7QzJg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Egremont,_Cumbria&amp;rurl=translate.google.nl&amp;usg=ALkJrhgzm0tEWFig05zus0nwodG-_rwGrg" TargetMode="External"/><Relationship Id="rId28" Type="http://schemas.openxmlformats.org/officeDocument/2006/relationships/hyperlink" Target="http://translate.googleusercontent.com/translate_c?hl=nl&amp;langpair=en%7Cnl&amp;u=http://en.wikipedia.org/wiki/Cleator&amp;rurl=translate.google.nl&amp;usg=ALkJrhj-MiKW15zgLvpiD9qsYi0hQnvprg" TargetMode="External"/><Relationship Id="rId36" Type="http://schemas.openxmlformats.org/officeDocument/2006/relationships/hyperlink" Target="http://translate.googleusercontent.com/translate_c?hl=nl&amp;langpair=en%7Cnl&amp;u=http://en.wikipedia.org/wiki/River_Ehen&amp;rurl=translate.google.nl&amp;usg=ALkJrhhv-kYjVKfSxJ9GN9aXJBUjcISePQ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Liza&amp;rurl=translate.google.nl&amp;usg=ALkJrhiShUdJzyeM5XRaEkrw9UHsB-2iWQ" TargetMode="External"/><Relationship Id="rId31" Type="http://schemas.openxmlformats.org/officeDocument/2006/relationships/hyperlink" Target="http://translate.googleusercontent.com/translate_c?hl=nl&amp;langpair=en%7Cnl&amp;u=http://en.wikipedia.org/wiki/Irish_Sea&amp;rurl=translate.google.nl&amp;usg=ALkJrhgnklbpjn_tV6A7qoPHzlxXkaKA9Q" TargetMode="External"/><Relationship Id="rId44" Type="http://schemas.openxmlformats.org/officeDocument/2006/relationships/hyperlink" Target="http://translate.googleusercontent.com/translate_c?hl=nl&amp;langpair=en%7Cnl&amp;u=http://en.wikipedia.org/wiki/Sellafield&amp;rurl=translate.google.nl&amp;usg=ALkJrhirX45VDiDL06dXQawlRQaCH0Py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yperlink" Target="http://translate.googleusercontent.com/translate_c?hl=nl&amp;langpair=en%7Cnl&amp;u=http://en.wikipedia.org/wiki/River_Keekle&amp;rurl=translate.google.nl&amp;usg=ALkJrhiwZZY1CFcrzBsQQafOkwR3jwyjxg" TargetMode="External"/><Relationship Id="rId27" Type="http://schemas.openxmlformats.org/officeDocument/2006/relationships/hyperlink" Target="http://translate.googleusercontent.com/translate_c?hl=nl&amp;langpair=en%7Cnl&amp;u=http://en.wikipedia.org/wiki/Cleator_Moor&amp;rurl=translate.google.nl&amp;usg=ALkJrhj0V6Ims4Kf0iJWnUGyP_Yqzo42ZQ" TargetMode="External"/><Relationship Id="rId30" Type="http://schemas.openxmlformats.org/officeDocument/2006/relationships/hyperlink" Target="http://translate.googleusercontent.com/translate_c?hl=nl&amp;langpair=en%7Cnl&amp;u=http://en.wikipedia.org/wiki/Egremont,_Cumbria&amp;rurl=translate.google.nl&amp;usg=ALkJrhgzm0tEWFig05zus0nwodG-_rwGrg" TargetMode="External"/><Relationship Id="rId3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3" Type="http://schemas.openxmlformats.org/officeDocument/2006/relationships/hyperlink" Target="http://translate.googleusercontent.com/translate_c?hl=nl&amp;langpair=en%7Cnl&amp;u=http://en.wikipedia.org/wiki/Sellafield&amp;rurl=translate.google.nl&amp;usg=ALkJrhirX45VDiDL06dXQawlRQaCH0PyPg" TargetMode="External"/><Relationship Id="rId48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Sellafield-1515b.jpg&amp;rurl=translate.google.nl&amp;usg=ALkJrhgP3iSdkrquBciQzJKOeQaiDLiDU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2010-08-22T09:45:00Z</dcterms:created>
  <dcterms:modified xsi:type="dcterms:W3CDTF">2010-10-28T12:02:00Z</dcterms:modified>
  <cp:category>2010</cp:category>
</cp:coreProperties>
</file>