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BD" w:rsidRPr="00977DBD" w:rsidRDefault="00977DBD" w:rsidP="00977DBD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977DBD">
        <w:rPr>
          <w:rFonts w:ascii="Comic Sans MS" w:hAnsi="Comic Sans MS"/>
          <w:b/>
          <w:bCs/>
          <w:sz w:val="24"/>
          <w:szCs w:val="24"/>
          <w:lang w:val="en"/>
        </w:rPr>
        <w:t xml:space="preserve">River Dee (Lune) </w:t>
      </w:r>
    </w:p>
    <w:p w:rsidR="00977DBD" w:rsidRPr="006A0A79" w:rsidRDefault="00977DBD" w:rsidP="006A0A79">
      <w:pPr>
        <w:pStyle w:val="BusTic"/>
        <w:rPr>
          <w:szCs w:val="24"/>
          <w:lang w:val="af-ZA"/>
        </w:rPr>
      </w:pPr>
      <w:r w:rsidRPr="006A0A79">
        <w:rPr>
          <w:vanish/>
          <w:szCs w:val="24"/>
          <w:lang w:val="af-ZA"/>
        </w:rPr>
        <w:t xml:space="preserve">The </w:t>
      </w:r>
      <w:r w:rsidRPr="006A0A79">
        <w:rPr>
          <w:bCs/>
          <w:vanish/>
          <w:szCs w:val="24"/>
          <w:lang w:val="af-ZA"/>
        </w:rPr>
        <w:t>River Dee</w:t>
      </w:r>
      <w:r w:rsidRPr="006A0A79">
        <w:rPr>
          <w:vanish/>
          <w:szCs w:val="24"/>
          <w:lang w:val="af-ZA"/>
        </w:rPr>
        <w:t xml:space="preserve"> is a </w:t>
      </w:r>
      <w:hyperlink r:id="rId8" w:tooltip="Rivier" w:history="1">
        <w:r w:rsidRPr="006A0A79">
          <w:rPr>
            <w:rStyle w:val="Hyperlink"/>
            <w:vanish/>
            <w:color w:val="auto"/>
            <w:szCs w:val="24"/>
            <w:u w:val="none"/>
            <w:lang w:val="af-ZA"/>
          </w:rPr>
          <w:t>river</w:t>
        </w:r>
      </w:hyperlink>
      <w:r w:rsidRPr="006A0A79">
        <w:rPr>
          <w:vanish/>
          <w:szCs w:val="24"/>
          <w:lang w:val="af-ZA"/>
        </w:rPr>
        <w:t xml:space="preserve"> running through the extreme south east of </w:t>
      </w:r>
      <w:hyperlink r:id="rId9" w:tooltip="Cumbria" w:history="1">
        <w:r w:rsidRPr="006A0A79">
          <w:rPr>
            <w:rStyle w:val="Hyperlink"/>
            <w:vanish/>
            <w:color w:val="auto"/>
            <w:szCs w:val="24"/>
            <w:u w:val="none"/>
            <w:lang w:val="af-ZA"/>
          </w:rPr>
          <w:t>Cumbria</w:t>
        </w:r>
      </w:hyperlink>
      <w:r w:rsidRPr="006A0A79">
        <w:rPr>
          <w:vanish/>
          <w:szCs w:val="24"/>
          <w:lang w:val="af-ZA"/>
        </w:rPr>
        <w:t xml:space="preserve"> , a part of the </w:t>
      </w:r>
      <w:hyperlink r:id="rId10" w:tooltip="Lafhartig" w:history="1">
        <w:r w:rsidRPr="006A0A79">
          <w:rPr>
            <w:rStyle w:val="Hyperlink"/>
            <w:vanish/>
            <w:color w:val="auto"/>
            <w:szCs w:val="24"/>
            <w:u w:val="none"/>
            <w:lang w:val="af-ZA"/>
          </w:rPr>
          <w:t>Craven</w:t>
        </w:r>
      </w:hyperlink>
      <w:r w:rsidRPr="006A0A79">
        <w:rPr>
          <w:vanish/>
          <w:szCs w:val="24"/>
          <w:lang w:val="af-ZA"/>
        </w:rPr>
        <w:t xml:space="preserve"> region traditionally part of the </w:t>
      </w:r>
      <w:hyperlink r:id="rId11" w:tooltip="West Riding of Yorkshire" w:history="1">
        <w:r w:rsidRPr="006A0A79">
          <w:rPr>
            <w:rStyle w:val="Hyperlink"/>
            <w:vanish/>
            <w:color w:val="auto"/>
            <w:szCs w:val="24"/>
            <w:u w:val="none"/>
            <w:lang w:val="af-ZA"/>
          </w:rPr>
          <w:t>West Riding of Yorkshire</w:t>
        </w:r>
      </w:hyperlink>
      <w:r w:rsidRPr="006A0A79">
        <w:rPr>
          <w:vanish/>
          <w:szCs w:val="24"/>
          <w:lang w:val="af-ZA"/>
        </w:rPr>
        <w:t xml:space="preserve"> .</w:t>
      </w:r>
      <w:r w:rsidRPr="006A0A79">
        <w:rPr>
          <w:szCs w:val="24"/>
          <w:lang w:val="af-ZA"/>
        </w:rPr>
        <w:t xml:space="preserve">De </w:t>
      </w:r>
      <w:r w:rsidRPr="006A0A79">
        <w:rPr>
          <w:bCs/>
          <w:szCs w:val="24"/>
          <w:lang w:val="af-ZA"/>
        </w:rPr>
        <w:t>rivier Dee</w:t>
      </w:r>
      <w:r w:rsidRPr="006A0A79">
        <w:rPr>
          <w:szCs w:val="24"/>
          <w:lang w:val="af-ZA"/>
        </w:rPr>
        <w:t xml:space="preserve"> is een </w:t>
      </w:r>
      <w:hyperlink r:id="rId12" w:tooltip="Rivier" w:history="1">
        <w:r w:rsidRPr="006A0A79">
          <w:rPr>
            <w:rStyle w:val="Hyperlink"/>
            <w:color w:val="auto"/>
            <w:szCs w:val="24"/>
            <w:u w:val="none"/>
            <w:lang w:val="af-ZA"/>
          </w:rPr>
          <w:t>rivier</w:t>
        </w:r>
      </w:hyperlink>
      <w:r w:rsidRPr="006A0A79">
        <w:rPr>
          <w:szCs w:val="24"/>
          <w:lang w:val="af-ZA"/>
        </w:rPr>
        <w:t xml:space="preserve"> loopt door het uiterste zuidoosten van </w:t>
      </w:r>
      <w:hyperlink r:id="rId13" w:tooltip="Cumbria" w:history="1">
        <w:r w:rsidRPr="006A0A79">
          <w:rPr>
            <w:rStyle w:val="Hyperlink"/>
            <w:color w:val="auto"/>
            <w:szCs w:val="24"/>
            <w:u w:val="none"/>
            <w:lang w:val="af-ZA"/>
          </w:rPr>
          <w:t>Cumbria</w:t>
        </w:r>
      </w:hyperlink>
      <w:r w:rsidRPr="006A0A79">
        <w:rPr>
          <w:szCs w:val="24"/>
          <w:lang w:val="af-ZA"/>
        </w:rPr>
        <w:t xml:space="preserve"> , een deel van de </w:t>
      </w:r>
      <w:hyperlink r:id="rId14" w:tooltip="Lafhartig" w:history="1">
        <w:r w:rsidRPr="006A0A79">
          <w:rPr>
            <w:rStyle w:val="Hyperlink"/>
            <w:color w:val="auto"/>
            <w:szCs w:val="24"/>
            <w:u w:val="none"/>
            <w:lang w:val="af-ZA"/>
          </w:rPr>
          <w:t>Graven</w:t>
        </w:r>
      </w:hyperlink>
      <w:r w:rsidRPr="006A0A79">
        <w:rPr>
          <w:szCs w:val="24"/>
          <w:lang w:val="af-ZA"/>
        </w:rPr>
        <w:t xml:space="preserve"> regio traditioneel onderdeel van de </w:t>
      </w:r>
      <w:hyperlink r:id="rId15" w:tooltip="West Riding of Yorkshire" w:history="1">
        <w:r w:rsidRPr="006A0A79">
          <w:rPr>
            <w:rStyle w:val="Hyperlink"/>
            <w:color w:val="auto"/>
            <w:szCs w:val="24"/>
            <w:u w:val="none"/>
            <w:lang w:val="af-ZA"/>
          </w:rPr>
          <w:t>West Riding of Yorkshire</w:t>
        </w:r>
      </w:hyperlink>
      <w:r w:rsidRPr="006A0A79">
        <w:rPr>
          <w:szCs w:val="24"/>
          <w:lang w:val="af-ZA"/>
        </w:rPr>
        <w:t xml:space="preserve"> . </w:t>
      </w:r>
    </w:p>
    <w:p w:rsidR="006A0A79" w:rsidRDefault="00977DBD" w:rsidP="006A0A79">
      <w:pPr>
        <w:pStyle w:val="BusTic"/>
        <w:rPr>
          <w:szCs w:val="24"/>
          <w:lang w:val="af-ZA"/>
        </w:rPr>
      </w:pPr>
      <w:r w:rsidRPr="006A0A79">
        <w:rPr>
          <w:vanish/>
          <w:szCs w:val="24"/>
          <w:lang w:val="af-ZA"/>
        </w:rPr>
        <w:t xml:space="preserve">The river rises at Dent Head Farm on the </w:t>
      </w:r>
      <w:hyperlink r:id="rId16" w:tooltip="Yorkshire Dales" w:history="1">
        <w:r w:rsidRPr="006A0A79">
          <w:rPr>
            <w:rStyle w:val="Hyperlink"/>
            <w:vanish/>
            <w:color w:val="auto"/>
            <w:szCs w:val="24"/>
            <w:u w:val="none"/>
            <w:lang w:val="af-ZA"/>
          </w:rPr>
          <w:t>Dales Way</w:t>
        </w:r>
      </w:hyperlink>
      <w:r w:rsidRPr="006A0A79">
        <w:rPr>
          <w:vanish/>
          <w:szCs w:val="24"/>
          <w:lang w:val="af-ZA"/>
        </w:rPr>
        <w:t xml:space="preserve"> , formed from several smaller </w:t>
      </w:r>
      <w:hyperlink r:id="rId17" w:tooltip="Stroom" w:history="1">
        <w:r w:rsidRPr="006A0A79">
          <w:rPr>
            <w:rStyle w:val="Hyperlink"/>
            <w:vanish/>
            <w:color w:val="auto"/>
            <w:szCs w:val="24"/>
            <w:u w:val="none"/>
            <w:lang w:val="af-ZA"/>
          </w:rPr>
          <w:t>streams</w:t>
        </w:r>
      </w:hyperlink>
      <w:r w:rsidRPr="006A0A79">
        <w:rPr>
          <w:vanish/>
          <w:szCs w:val="24"/>
          <w:lang w:val="af-ZA"/>
        </w:rPr>
        <w:t xml:space="preserve"> emanating from Blea Moor Moss, the River Dee makes its way northward past Stone House to Cowgill, where it turns left into </w:t>
      </w:r>
      <w:hyperlink r:id="rId18" w:tooltip="Dent (Lonsdale)" w:history="1">
        <w:r w:rsidRPr="006A0A79">
          <w:rPr>
            <w:rStyle w:val="Hyperlink"/>
            <w:vanish/>
            <w:color w:val="auto"/>
            <w:szCs w:val="24"/>
            <w:u w:val="none"/>
            <w:lang w:val="af-ZA"/>
          </w:rPr>
          <w:t>Dentdale</w:t>
        </w:r>
      </w:hyperlink>
      <w:r w:rsidRPr="006A0A79">
        <w:rPr>
          <w:vanish/>
          <w:szCs w:val="24"/>
          <w:lang w:val="af-ZA"/>
        </w:rPr>
        <w:t xml:space="preserve"> .</w:t>
      </w:r>
      <w:r w:rsidRPr="006A0A79">
        <w:rPr>
          <w:szCs w:val="24"/>
          <w:lang w:val="af-ZA"/>
        </w:rPr>
        <w:t xml:space="preserve">De rivier ontspringt op Dent Head Farm op de </w:t>
      </w:r>
      <w:hyperlink r:id="rId19" w:tooltip="Yorkshire Dales" w:history="1">
        <w:r w:rsidRPr="006A0A79">
          <w:rPr>
            <w:rStyle w:val="Hyperlink"/>
            <w:color w:val="auto"/>
            <w:szCs w:val="24"/>
            <w:u w:val="none"/>
            <w:lang w:val="af-ZA"/>
          </w:rPr>
          <w:t>Dales Way</w:t>
        </w:r>
      </w:hyperlink>
      <w:r w:rsidRPr="006A0A79">
        <w:rPr>
          <w:szCs w:val="24"/>
          <w:lang w:val="af-ZA"/>
        </w:rPr>
        <w:t xml:space="preserve"> , die bestaan uit meerdere kleinere </w:t>
      </w:r>
      <w:hyperlink r:id="rId20" w:tooltip="Stroom" w:history="1">
        <w:r w:rsidRPr="006A0A79">
          <w:rPr>
            <w:rStyle w:val="Hyperlink"/>
            <w:color w:val="auto"/>
            <w:szCs w:val="24"/>
            <w:u w:val="none"/>
            <w:lang w:val="af-ZA"/>
          </w:rPr>
          <w:t>stromen</w:t>
        </w:r>
      </w:hyperlink>
      <w:r w:rsidRPr="006A0A79">
        <w:rPr>
          <w:szCs w:val="24"/>
          <w:lang w:val="af-ZA"/>
        </w:rPr>
        <w:t xml:space="preserve"> die voortvloeien uit Blea Moor Moss, de River Dee maakt zijn weg naar het noorden tot het verleden Stone House Cowgill, waar het een bocht naar links in </w:t>
      </w:r>
      <w:hyperlink r:id="rId21" w:tooltip="Dent (Lonsdale)" w:history="1">
        <w:r w:rsidRPr="006A0A79">
          <w:rPr>
            <w:rStyle w:val="Hyperlink"/>
            <w:color w:val="auto"/>
            <w:szCs w:val="24"/>
            <w:u w:val="none"/>
            <w:lang w:val="af-ZA"/>
          </w:rPr>
          <w:t>Dentdale</w:t>
        </w:r>
      </w:hyperlink>
      <w:r w:rsidRPr="006A0A79">
        <w:rPr>
          <w:szCs w:val="24"/>
          <w:lang w:val="af-ZA"/>
        </w:rPr>
        <w:t xml:space="preserve">. </w:t>
      </w:r>
      <w:r w:rsidRPr="006A0A79">
        <w:rPr>
          <w:vanish/>
          <w:szCs w:val="24"/>
          <w:lang w:val="af-ZA"/>
        </w:rPr>
        <w:t xml:space="preserve">In Dentdale, it picks up the waters of Deepdale Beck, travelling north from </w:t>
      </w:r>
      <w:hyperlink r:id="rId22" w:tooltip="Whernside" w:history="1">
        <w:r w:rsidRPr="006A0A79">
          <w:rPr>
            <w:rStyle w:val="Hyperlink"/>
            <w:vanish/>
            <w:color w:val="auto"/>
            <w:szCs w:val="24"/>
            <w:u w:val="none"/>
            <w:lang w:val="af-ZA"/>
          </w:rPr>
          <w:t>Whernside</w:t>
        </w:r>
      </w:hyperlink>
      <w:r w:rsidRPr="006A0A79">
        <w:rPr>
          <w:vanish/>
          <w:szCs w:val="24"/>
          <w:lang w:val="af-ZA"/>
        </w:rPr>
        <w:t xml:space="preserve"> before passing </w:t>
      </w:r>
      <w:hyperlink r:id="rId23" w:tooltip="Dent (Lonsdale)" w:history="1">
        <w:r w:rsidRPr="006A0A79">
          <w:rPr>
            <w:rStyle w:val="Hyperlink"/>
            <w:vanish/>
            <w:color w:val="auto"/>
            <w:szCs w:val="24"/>
            <w:u w:val="none"/>
            <w:lang w:val="af-ZA"/>
          </w:rPr>
          <w:t>Dent</w:t>
        </w:r>
      </w:hyperlink>
      <w:r w:rsidRPr="006A0A79">
        <w:rPr>
          <w:vanish/>
          <w:szCs w:val="24"/>
          <w:lang w:val="af-ZA"/>
        </w:rPr>
        <w:t xml:space="preserve"> and Gawthrop.</w:t>
      </w:r>
      <w:r w:rsidRPr="006A0A79">
        <w:rPr>
          <w:szCs w:val="24"/>
          <w:lang w:val="af-ZA"/>
        </w:rPr>
        <w:t xml:space="preserve"> </w:t>
      </w:r>
    </w:p>
    <w:p w:rsidR="00977DBD" w:rsidRPr="006A0A79" w:rsidRDefault="00977DBD" w:rsidP="006A0A79">
      <w:pPr>
        <w:pStyle w:val="BusTic"/>
        <w:rPr>
          <w:szCs w:val="24"/>
          <w:lang w:val="af-ZA"/>
        </w:rPr>
      </w:pPr>
      <w:r w:rsidRPr="006A0A79">
        <w:rPr>
          <w:szCs w:val="24"/>
          <w:lang w:val="af-ZA"/>
        </w:rPr>
        <w:t xml:space="preserve">In Dentdale, zij pakt de wateren van de Deepdale Beck, reizen ten noorden van </w:t>
      </w:r>
      <w:hyperlink r:id="rId24" w:tooltip="Whernside" w:history="1">
        <w:r w:rsidRPr="006A0A79">
          <w:rPr>
            <w:rStyle w:val="Hyperlink"/>
            <w:color w:val="auto"/>
            <w:szCs w:val="24"/>
            <w:u w:val="none"/>
            <w:lang w:val="af-ZA"/>
          </w:rPr>
          <w:t>Whernside</w:t>
        </w:r>
      </w:hyperlink>
      <w:r w:rsidRPr="006A0A79">
        <w:rPr>
          <w:szCs w:val="24"/>
          <w:lang w:val="af-ZA"/>
        </w:rPr>
        <w:t xml:space="preserve"> vóór het passeren van </w:t>
      </w:r>
      <w:hyperlink r:id="rId25" w:tooltip="Dent (Lonsdale)" w:history="1">
        <w:r w:rsidRPr="006A0A79">
          <w:rPr>
            <w:rStyle w:val="Hyperlink"/>
            <w:color w:val="auto"/>
            <w:szCs w:val="24"/>
            <w:u w:val="none"/>
            <w:lang w:val="af-ZA"/>
          </w:rPr>
          <w:t>Dent</w:t>
        </w:r>
      </w:hyperlink>
      <w:r w:rsidRPr="006A0A79">
        <w:rPr>
          <w:szCs w:val="24"/>
          <w:lang w:val="af-ZA"/>
        </w:rPr>
        <w:t xml:space="preserve"> en Gawthrop. </w:t>
      </w:r>
    </w:p>
    <w:p w:rsidR="006A0A79" w:rsidRDefault="00977DBD" w:rsidP="006A0A79">
      <w:pPr>
        <w:pStyle w:val="BusTic"/>
        <w:rPr>
          <w:szCs w:val="24"/>
          <w:lang w:val="af-ZA"/>
        </w:rPr>
      </w:pPr>
      <w:r w:rsidRPr="006A0A79">
        <w:rPr>
          <w:vanish/>
          <w:szCs w:val="24"/>
          <w:lang w:val="af-ZA"/>
        </w:rPr>
        <w:t xml:space="preserve">The river later passes Lenacre and Rash on its way to meeting the </w:t>
      </w:r>
      <w:hyperlink r:id="rId26" w:tooltip="River Rawthey" w:history="1">
        <w:r w:rsidRPr="006A0A79">
          <w:rPr>
            <w:rStyle w:val="Hyperlink"/>
            <w:vanish/>
            <w:color w:val="auto"/>
            <w:szCs w:val="24"/>
            <w:u w:val="none"/>
            <w:lang w:val="af-ZA"/>
          </w:rPr>
          <w:t>River Rawthey</w:t>
        </w:r>
      </w:hyperlink>
      <w:r w:rsidRPr="006A0A79">
        <w:rPr>
          <w:vanish/>
          <w:szCs w:val="24"/>
          <w:lang w:val="af-ZA"/>
        </w:rPr>
        <w:t xml:space="preserve"> at Catholes.</w:t>
      </w:r>
      <w:r w:rsidRPr="006A0A79">
        <w:rPr>
          <w:szCs w:val="24"/>
          <w:lang w:val="af-ZA"/>
        </w:rPr>
        <w:t xml:space="preserve">De rivier stroomt later Lenacre en huiduitslag op weg om aan de </w:t>
      </w:r>
      <w:hyperlink r:id="rId27" w:tooltip="River Rawthey" w:history="1">
        <w:r w:rsidRPr="006A0A79">
          <w:rPr>
            <w:rStyle w:val="Hyperlink"/>
            <w:color w:val="auto"/>
            <w:szCs w:val="24"/>
            <w:u w:val="none"/>
            <w:lang w:val="af-ZA"/>
          </w:rPr>
          <w:t>rivier Rawthey</w:t>
        </w:r>
      </w:hyperlink>
      <w:r w:rsidRPr="006A0A79">
        <w:rPr>
          <w:szCs w:val="24"/>
          <w:lang w:val="af-ZA"/>
        </w:rPr>
        <w:t xml:space="preserve"> op Catholes. </w:t>
      </w:r>
      <w:r w:rsidRPr="006A0A79">
        <w:rPr>
          <w:vanish/>
          <w:szCs w:val="24"/>
          <w:lang w:val="af-ZA"/>
        </w:rPr>
        <w:t>The old water mill at Rash Bridge is thought to have been an inspiration for the folk song 'The Jolly Miller of Dee'</w:t>
      </w:r>
      <w:r w:rsidRPr="006A0A79">
        <w:rPr>
          <w:szCs w:val="24"/>
          <w:lang w:val="af-ZA"/>
        </w:rPr>
        <w:t xml:space="preserve"> </w:t>
      </w:r>
    </w:p>
    <w:p w:rsidR="00977DBD" w:rsidRPr="006A0A79" w:rsidRDefault="00977DBD" w:rsidP="006A0A79">
      <w:pPr>
        <w:pStyle w:val="BusTic"/>
        <w:rPr>
          <w:szCs w:val="24"/>
          <w:lang w:val="af-ZA"/>
        </w:rPr>
      </w:pPr>
      <w:bookmarkStart w:id="0" w:name="_GoBack"/>
      <w:bookmarkEnd w:id="0"/>
      <w:r w:rsidRPr="006A0A79">
        <w:rPr>
          <w:szCs w:val="24"/>
          <w:lang w:val="af-ZA"/>
        </w:rPr>
        <w:t xml:space="preserve">De oude watermolen op Rash Bridge wordt gedacht te zijn een inspiratiebron voor het volksliedje 'The Jolly Miller van Dee'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A8" w:rsidRDefault="00691EA8" w:rsidP="00A64884">
      <w:r>
        <w:separator/>
      </w:r>
    </w:p>
  </w:endnote>
  <w:endnote w:type="continuationSeparator" w:id="0">
    <w:p w:rsidR="00691EA8" w:rsidRDefault="00691EA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91EA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A0A7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A8" w:rsidRDefault="00691EA8" w:rsidP="00A64884">
      <w:r>
        <w:separator/>
      </w:r>
    </w:p>
  </w:footnote>
  <w:footnote w:type="continuationSeparator" w:id="0">
    <w:p w:rsidR="00691EA8" w:rsidRDefault="00691EA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91EA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91EA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91EA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3582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91EA8"/>
    <w:rsid w:val="006A0A79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40EB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8" Type="http://schemas.openxmlformats.org/officeDocument/2006/relationships/hyperlink" Target="http://translate.googleusercontent.com/translate_c?hl=nl&amp;langpair=en%7Cnl&amp;u=http://en.wikipedia.org/wiki/Dent_(Lonsdale)&amp;rurl=translate.google.nl&amp;usg=ALkJrhidfcl8YazXEZkAIsbhdJxximbGJQ" TargetMode="External"/><Relationship Id="rId26" Type="http://schemas.openxmlformats.org/officeDocument/2006/relationships/hyperlink" Target="http://translate.googleusercontent.com/translate_c?hl=nl&amp;langpair=en%7Cnl&amp;u=http://en.wikipedia.org/wiki/River_Rawthey&amp;rurl=translate.google.nl&amp;usg=ALkJrhidL20SJ9ovtvRBFlvA9zxAcw2zO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Dent_(Lonsdale)&amp;rurl=translate.google.nl&amp;usg=ALkJrhidfcl8YazXEZkAIsbhdJxximbGJQ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Stream&amp;rurl=translate.google.nl&amp;usg=ALkJrhh5sNc7I3pOWgKSRB334i2FWIK7DQ" TargetMode="External"/><Relationship Id="rId25" Type="http://schemas.openxmlformats.org/officeDocument/2006/relationships/hyperlink" Target="http://translate.googleusercontent.com/translate_c?hl=nl&amp;langpair=en%7Cnl&amp;u=http://en.wikipedia.org/wiki/Dent_(Lonsdale)&amp;rurl=translate.google.nl&amp;usg=ALkJrhidfcl8YazXEZkAIsbhdJxximbGJQ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Yorkshire_Dales&amp;rurl=translate.google.nl&amp;usg=ALkJrhifYFgMsU2L65jiUXxwF_QLScw3pQ" TargetMode="External"/><Relationship Id="rId20" Type="http://schemas.openxmlformats.org/officeDocument/2006/relationships/hyperlink" Target="http://translate.googleusercontent.com/translate_c?hl=nl&amp;langpair=en%7Cnl&amp;u=http://en.wikipedia.org/wiki/Stream&amp;rurl=translate.google.nl&amp;usg=ALkJrhh5sNc7I3pOWgKSRB334i2FWIK7DQ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West_Riding_of_Yorkshire&amp;rurl=translate.google.nl&amp;usg=ALkJrhgml5zy4UUOnNkhcTE5ylbBywaDCg" TargetMode="External"/><Relationship Id="rId24" Type="http://schemas.openxmlformats.org/officeDocument/2006/relationships/hyperlink" Target="http://translate.googleusercontent.com/translate_c?hl=nl&amp;langpair=en%7Cnl&amp;u=http://en.wikipedia.org/wiki/Whernside&amp;rurl=translate.google.nl&amp;usg=ALkJrhh2sUslXlN-wqxN1CRoLBlWMGfaKA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est_Riding_of_Yorkshire&amp;rurl=translate.google.nl&amp;usg=ALkJrhgml5zy4UUOnNkhcTE5ylbBywaDCg" TargetMode="External"/><Relationship Id="rId23" Type="http://schemas.openxmlformats.org/officeDocument/2006/relationships/hyperlink" Target="http://translate.googleusercontent.com/translate_c?hl=nl&amp;langpair=en%7Cnl&amp;u=http://en.wikipedia.org/wiki/Dent_(Lonsdale)&amp;rurl=translate.google.nl&amp;usg=ALkJrhidfcl8YazXEZkAIsbhdJxximbGJQ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Craven&amp;rurl=translate.google.nl&amp;usg=ALkJrhgmhhO782wByW4ocn40rCHkNb2oCQ" TargetMode="External"/><Relationship Id="rId19" Type="http://schemas.openxmlformats.org/officeDocument/2006/relationships/hyperlink" Target="http://translate.googleusercontent.com/translate_c?hl=nl&amp;langpair=en%7Cnl&amp;u=http://en.wikipedia.org/wiki/Yorkshire_Dales&amp;rurl=translate.google.nl&amp;usg=ALkJrhifYFgMsU2L65jiUXxwF_QLScw3pQ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4" Type="http://schemas.openxmlformats.org/officeDocument/2006/relationships/hyperlink" Target="http://translate.googleusercontent.com/translate_c?hl=nl&amp;langpair=en%7Cnl&amp;u=http://en.wikipedia.org/wiki/Craven&amp;rurl=translate.google.nl&amp;usg=ALkJrhgmhhO782wByW4ocn40rCHkNb2oCQ" TargetMode="External"/><Relationship Id="rId22" Type="http://schemas.openxmlformats.org/officeDocument/2006/relationships/hyperlink" Target="http://translate.googleusercontent.com/translate_c?hl=nl&amp;langpair=en%7Cnl&amp;u=http://en.wikipedia.org/wiki/Whernside&amp;rurl=translate.google.nl&amp;usg=ALkJrhh2sUslXlN-wqxN1CRoLBlWMGfaKA" TargetMode="External"/><Relationship Id="rId27" Type="http://schemas.openxmlformats.org/officeDocument/2006/relationships/hyperlink" Target="http://translate.googleusercontent.com/translate_c?hl=nl&amp;langpair=en%7Cnl&amp;u=http://en.wikipedia.org/wiki/River_Rawthey&amp;rurl=translate.google.nl&amp;usg=ALkJrhidL20SJ9ovtvRBFlvA9zxAcw2zOw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2010-08-22T10:14:00Z</dcterms:created>
  <dcterms:modified xsi:type="dcterms:W3CDTF">2010-10-28T10:40:00Z</dcterms:modified>
  <cp:category>2010</cp:category>
</cp:coreProperties>
</file>