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1E" w:rsidRPr="0020471E" w:rsidRDefault="0020471E" w:rsidP="0020471E">
      <w:pPr>
        <w:rPr>
          <w:rFonts w:ascii="Comic Sans MS" w:hAnsi="Comic Sans MS"/>
          <w:b/>
          <w:bCs/>
          <w:sz w:val="24"/>
          <w:szCs w:val="24"/>
        </w:rPr>
      </w:pPr>
      <w:r w:rsidRPr="0020471E">
        <w:rPr>
          <w:rFonts w:ascii="Comic Sans MS" w:hAnsi="Comic Sans MS"/>
          <w:b/>
          <w:bCs/>
          <w:sz w:val="24"/>
          <w:szCs w:val="24"/>
        </w:rPr>
        <w:t xml:space="preserve">De Haven, Boston </w:t>
      </w:r>
    </w:p>
    <w:p w:rsidR="0020471E" w:rsidRPr="00345CBF" w:rsidRDefault="00345CBF" w:rsidP="00345CBF">
      <w:pPr>
        <w:ind w:left="284"/>
        <w:rPr>
          <w:rFonts w:ascii="Comic Sans MS" w:hAnsi="Comic Sans MS"/>
          <w:i/>
          <w:sz w:val="24"/>
          <w:szCs w:val="24"/>
        </w:rPr>
      </w:pPr>
      <w:r w:rsidRPr="00345CBF">
        <w:rPr>
          <w:rFonts w:ascii="Comic Sans MS" w:hAnsi="Comic Sans MS"/>
          <w:i/>
          <w:noProof/>
          <w:sz w:val="24"/>
          <w:szCs w:val="24"/>
        </w:rPr>
        <w:drawing>
          <wp:anchor distT="0" distB="0" distL="114300" distR="114300" simplePos="0" relativeHeight="251658240" behindDoc="0" locked="0" layoutInCell="1" allowOverlap="1" wp14:anchorId="1DA3E770" wp14:editId="33F26704">
            <wp:simplePos x="0" y="0"/>
            <wp:positionH relativeFrom="column">
              <wp:posOffset>4253865</wp:posOffset>
            </wp:positionH>
            <wp:positionV relativeFrom="paragraph">
              <wp:posOffset>59690</wp:posOffset>
            </wp:positionV>
            <wp:extent cx="2098675" cy="1486535"/>
            <wp:effectExtent l="0" t="0" r="0" b="0"/>
            <wp:wrapSquare wrapText="bothSides"/>
            <wp:docPr id="301" name="Afbeelding 301" descr="http://upload.wikimedia.org/wikipedia/commons/thumb/e/e2/GrandSluiceDownstreamBoston.jpg/220px-GrandSluiceDownstreamBo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2/GrandSluiceDownstreamBoston.jpg/220px-GrandSluiceDownstreamBosto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675" cy="1486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471E" w:rsidRPr="00345CBF">
        <w:rPr>
          <w:rFonts w:ascii="Comic Sans MS" w:hAnsi="Comic Sans MS"/>
          <w:i/>
          <w:vanish/>
          <w:sz w:val="24"/>
          <w:szCs w:val="24"/>
        </w:rPr>
        <w:t>The Grand Sluice at Boston, where the River Witham empties into The Haven.</w:t>
      </w:r>
      <w:r w:rsidR="0020471E" w:rsidRPr="00345CBF">
        <w:rPr>
          <w:rFonts w:ascii="Comic Sans MS" w:hAnsi="Comic Sans MS"/>
          <w:i/>
          <w:sz w:val="24"/>
          <w:szCs w:val="24"/>
        </w:rPr>
        <w:t xml:space="preserve">De Grand </w:t>
      </w:r>
      <w:r>
        <w:rPr>
          <w:rFonts w:ascii="Comic Sans MS" w:hAnsi="Comic Sans MS"/>
          <w:i/>
          <w:sz w:val="24"/>
          <w:szCs w:val="24"/>
        </w:rPr>
        <w:t xml:space="preserve"> </w:t>
      </w:r>
      <w:r w:rsidR="0020471E" w:rsidRPr="00345CBF">
        <w:rPr>
          <w:rFonts w:ascii="Comic Sans MS" w:hAnsi="Comic Sans MS"/>
          <w:i/>
          <w:sz w:val="24"/>
          <w:szCs w:val="24"/>
        </w:rPr>
        <w:t xml:space="preserve">sluis bij Boston, waar de rivier de </w:t>
      </w:r>
      <w:proofErr w:type="spellStart"/>
      <w:r w:rsidR="0020471E" w:rsidRPr="00345CBF">
        <w:rPr>
          <w:rFonts w:ascii="Comic Sans MS" w:hAnsi="Comic Sans MS"/>
          <w:i/>
          <w:sz w:val="24"/>
          <w:szCs w:val="24"/>
        </w:rPr>
        <w:t>Witham</w:t>
      </w:r>
      <w:proofErr w:type="spellEnd"/>
      <w:r w:rsidR="0020471E" w:rsidRPr="00345CBF">
        <w:rPr>
          <w:rFonts w:ascii="Comic Sans MS" w:hAnsi="Comic Sans MS"/>
          <w:i/>
          <w:sz w:val="24"/>
          <w:szCs w:val="24"/>
        </w:rPr>
        <w:t xml:space="preserve"> </w:t>
      </w:r>
      <w:r>
        <w:rPr>
          <w:rFonts w:ascii="Comic Sans MS" w:hAnsi="Comic Sans MS"/>
          <w:i/>
          <w:sz w:val="24"/>
          <w:szCs w:val="24"/>
        </w:rPr>
        <w:t xml:space="preserve">  </w:t>
      </w:r>
      <w:r w:rsidR="0020471E" w:rsidRPr="00345CBF">
        <w:rPr>
          <w:rFonts w:ascii="Comic Sans MS" w:hAnsi="Comic Sans MS"/>
          <w:i/>
          <w:sz w:val="24"/>
          <w:szCs w:val="24"/>
        </w:rPr>
        <w:t xml:space="preserve">mondt uit in de Haven. </w:t>
      </w:r>
      <w:r w:rsidR="0020471E" w:rsidRPr="00345CBF">
        <w:rPr>
          <w:rFonts w:ascii="Comic Sans MS" w:hAnsi="Comic Sans MS"/>
          <w:i/>
          <w:vanish/>
          <w:sz w:val="24"/>
          <w:szCs w:val="24"/>
        </w:rPr>
        <w:t>The lock is on the far right.</w:t>
      </w:r>
      <w:r w:rsidR="0020471E" w:rsidRPr="00345CBF">
        <w:rPr>
          <w:rFonts w:ascii="Comic Sans MS" w:hAnsi="Comic Sans MS"/>
          <w:i/>
          <w:sz w:val="24"/>
          <w:szCs w:val="24"/>
        </w:rPr>
        <w:t xml:space="preserve"> </w:t>
      </w:r>
    </w:p>
    <w:p w:rsidR="00345CBF" w:rsidRPr="0020471E" w:rsidRDefault="00345CBF" w:rsidP="0020471E">
      <w:pPr>
        <w:rPr>
          <w:rFonts w:ascii="Comic Sans MS" w:hAnsi="Comic Sans MS"/>
          <w:sz w:val="24"/>
          <w:szCs w:val="24"/>
        </w:rPr>
      </w:pPr>
    </w:p>
    <w:p w:rsidR="00345CBF" w:rsidRDefault="0020471E" w:rsidP="00345CBF">
      <w:pPr>
        <w:pStyle w:val="BusTic"/>
        <w:rPr>
          <w:szCs w:val="24"/>
        </w:rPr>
      </w:pPr>
      <w:r w:rsidRPr="00345CBF">
        <w:rPr>
          <w:bCs/>
          <w:vanish/>
          <w:szCs w:val="24"/>
        </w:rPr>
        <w:t>The Haven</w:t>
      </w:r>
      <w:r w:rsidRPr="00345CBF">
        <w:rPr>
          <w:vanish/>
          <w:szCs w:val="24"/>
        </w:rPr>
        <w:t xml:space="preserve"> is the </w:t>
      </w:r>
      <w:hyperlink r:id="rId10" w:tooltip="Tidal" w:history="1">
        <w:r w:rsidRPr="00345CBF">
          <w:rPr>
            <w:rStyle w:val="Hyperlink"/>
            <w:vanish/>
            <w:color w:val="auto"/>
            <w:szCs w:val="24"/>
            <w:u w:val="none"/>
          </w:rPr>
          <w:t>tidal</w:t>
        </w:r>
      </w:hyperlink>
      <w:r w:rsidRPr="00345CBF">
        <w:rPr>
          <w:vanish/>
          <w:szCs w:val="24"/>
        </w:rPr>
        <w:t xml:space="preserve"> river of the </w:t>
      </w:r>
      <w:hyperlink r:id="rId11" w:tooltip="Haven" w:history="1">
        <w:r w:rsidRPr="00345CBF">
          <w:rPr>
            <w:rStyle w:val="Hyperlink"/>
            <w:vanish/>
            <w:color w:val="auto"/>
            <w:szCs w:val="24"/>
            <w:u w:val="none"/>
          </w:rPr>
          <w:t>Port</w:t>
        </w:r>
      </w:hyperlink>
      <w:r w:rsidRPr="00345CBF">
        <w:rPr>
          <w:vanish/>
          <w:szCs w:val="24"/>
        </w:rPr>
        <w:t xml:space="preserve"> of </w:t>
      </w:r>
      <w:hyperlink r:id="rId12" w:tooltip="Boston, Lincolnshire" w:history="1">
        <w:r w:rsidRPr="00345CBF">
          <w:rPr>
            <w:rStyle w:val="Hyperlink"/>
            <w:vanish/>
            <w:color w:val="auto"/>
            <w:szCs w:val="24"/>
            <w:u w:val="none"/>
          </w:rPr>
          <w:t>Boston, Lincolnshire</w:t>
        </w:r>
      </w:hyperlink>
      <w:r w:rsidRPr="00345CBF">
        <w:rPr>
          <w:vanish/>
          <w:szCs w:val="24"/>
        </w:rPr>
        <w:t xml:space="preserve"> in </w:t>
      </w:r>
      <w:hyperlink r:id="rId13" w:tooltip="Engeland" w:history="1">
        <w:r w:rsidRPr="00345CBF">
          <w:rPr>
            <w:rStyle w:val="Hyperlink"/>
            <w:vanish/>
            <w:color w:val="auto"/>
            <w:szCs w:val="24"/>
            <w:u w:val="none"/>
          </w:rPr>
          <w:t>England</w:t>
        </w:r>
      </w:hyperlink>
      <w:r w:rsidRPr="00345CBF">
        <w:rPr>
          <w:vanish/>
          <w:szCs w:val="24"/>
        </w:rPr>
        <w:t xml:space="preserve"> .</w:t>
      </w:r>
      <w:r w:rsidRPr="00345CBF">
        <w:rPr>
          <w:bCs/>
          <w:szCs w:val="24"/>
        </w:rPr>
        <w:t>De Haven</w:t>
      </w:r>
      <w:r w:rsidRPr="00345CBF">
        <w:rPr>
          <w:szCs w:val="24"/>
        </w:rPr>
        <w:t xml:space="preserve"> is het </w:t>
      </w:r>
      <w:hyperlink r:id="rId14" w:tooltip="Tidal" w:history="1">
        <w:r w:rsidRPr="00345CBF">
          <w:rPr>
            <w:rStyle w:val="Hyperlink"/>
            <w:color w:val="auto"/>
            <w:szCs w:val="24"/>
            <w:u w:val="none"/>
          </w:rPr>
          <w:t>getijde</w:t>
        </w:r>
      </w:hyperlink>
      <w:r w:rsidRPr="00345CBF">
        <w:rPr>
          <w:szCs w:val="24"/>
        </w:rPr>
        <w:t xml:space="preserve"> rivier van de </w:t>
      </w:r>
      <w:hyperlink r:id="rId15" w:tooltip="Haven" w:history="1">
        <w:r w:rsidRPr="00345CBF">
          <w:rPr>
            <w:rStyle w:val="Hyperlink"/>
            <w:color w:val="auto"/>
            <w:szCs w:val="24"/>
            <w:u w:val="none"/>
          </w:rPr>
          <w:t>haven</w:t>
        </w:r>
      </w:hyperlink>
      <w:r w:rsidRPr="00345CBF">
        <w:rPr>
          <w:szCs w:val="24"/>
        </w:rPr>
        <w:t xml:space="preserve"> van </w:t>
      </w:r>
      <w:hyperlink r:id="rId16" w:tooltip="Boston, Lincolnshire" w:history="1">
        <w:r w:rsidRPr="00345CBF">
          <w:rPr>
            <w:rStyle w:val="Hyperlink"/>
            <w:color w:val="auto"/>
            <w:szCs w:val="24"/>
            <w:u w:val="none"/>
          </w:rPr>
          <w:t xml:space="preserve">Boston, </w:t>
        </w:r>
        <w:proofErr w:type="spellStart"/>
        <w:r w:rsidRPr="00345CBF">
          <w:rPr>
            <w:rStyle w:val="Hyperlink"/>
            <w:color w:val="auto"/>
            <w:szCs w:val="24"/>
            <w:u w:val="none"/>
          </w:rPr>
          <w:t>Lincolnshire</w:t>
        </w:r>
        <w:proofErr w:type="spellEnd"/>
      </w:hyperlink>
      <w:r w:rsidRPr="00345CBF">
        <w:rPr>
          <w:szCs w:val="24"/>
        </w:rPr>
        <w:t xml:space="preserve"> in </w:t>
      </w:r>
      <w:hyperlink r:id="rId17" w:tooltip="Engeland" w:history="1">
        <w:r w:rsidRPr="00345CBF">
          <w:rPr>
            <w:rStyle w:val="Hyperlink"/>
            <w:color w:val="auto"/>
            <w:szCs w:val="24"/>
            <w:u w:val="none"/>
          </w:rPr>
          <w:t>Engeland</w:t>
        </w:r>
      </w:hyperlink>
      <w:r w:rsidRPr="00345CBF">
        <w:rPr>
          <w:szCs w:val="24"/>
        </w:rPr>
        <w:t xml:space="preserve"> . </w:t>
      </w:r>
      <w:r w:rsidRPr="00345CBF">
        <w:rPr>
          <w:vanish/>
          <w:szCs w:val="24"/>
        </w:rPr>
        <w:t xml:space="preserve">It provides access for </w:t>
      </w:r>
      <w:hyperlink r:id="rId18" w:tooltip="Scheepvaart" w:history="1">
        <w:r w:rsidRPr="00345CBF">
          <w:rPr>
            <w:rStyle w:val="Hyperlink"/>
            <w:vanish/>
            <w:color w:val="auto"/>
            <w:szCs w:val="24"/>
            <w:u w:val="none"/>
          </w:rPr>
          <w:t>shipping</w:t>
        </w:r>
      </w:hyperlink>
      <w:r w:rsidRPr="00345CBF">
        <w:rPr>
          <w:vanish/>
          <w:szCs w:val="24"/>
        </w:rPr>
        <w:t xml:space="preserve"> between Boston Deeps in </w:t>
      </w:r>
      <w:hyperlink r:id="rId19" w:tooltip="The Wash" w:history="1">
        <w:r w:rsidRPr="00345CBF">
          <w:rPr>
            <w:rStyle w:val="Hyperlink"/>
            <w:vanish/>
            <w:color w:val="auto"/>
            <w:szCs w:val="24"/>
            <w:u w:val="none"/>
          </w:rPr>
          <w:t>The Wash</w:t>
        </w:r>
      </w:hyperlink>
      <w:r w:rsidRPr="00345CBF">
        <w:rPr>
          <w:vanish/>
          <w:szCs w:val="24"/>
        </w:rPr>
        <w:t xml:space="preserve"> and the town, particularly, the </w:t>
      </w:r>
      <w:hyperlink r:id="rId20" w:tooltip="Dock (maritiem)" w:history="1">
        <w:r w:rsidRPr="00345CBF">
          <w:rPr>
            <w:rStyle w:val="Hyperlink"/>
            <w:vanish/>
            <w:color w:val="auto"/>
            <w:szCs w:val="24"/>
            <w:u w:val="none"/>
          </w:rPr>
          <w:t>dock</w:t>
        </w:r>
      </w:hyperlink>
      <w:r w:rsidRPr="00345CBF">
        <w:rPr>
          <w:vanish/>
          <w:szCs w:val="24"/>
        </w:rPr>
        <w:t xml:space="preserve"> .</w:t>
      </w:r>
      <w:r w:rsidRPr="00345CBF">
        <w:rPr>
          <w:szCs w:val="24"/>
        </w:rPr>
        <w:t xml:space="preserve"> </w:t>
      </w:r>
    </w:p>
    <w:p w:rsidR="00345CBF" w:rsidRDefault="0020471E" w:rsidP="00345CBF">
      <w:pPr>
        <w:pStyle w:val="BusTic"/>
        <w:rPr>
          <w:szCs w:val="24"/>
        </w:rPr>
      </w:pPr>
      <w:r w:rsidRPr="00345CBF">
        <w:rPr>
          <w:szCs w:val="24"/>
        </w:rPr>
        <w:t xml:space="preserve">Het geeft toegang voor </w:t>
      </w:r>
      <w:hyperlink r:id="rId21" w:tooltip="Scheepvaart" w:history="1">
        <w:r w:rsidRPr="00345CBF">
          <w:rPr>
            <w:rStyle w:val="Hyperlink"/>
            <w:color w:val="auto"/>
            <w:szCs w:val="24"/>
            <w:u w:val="none"/>
          </w:rPr>
          <w:t>de scheepvaart</w:t>
        </w:r>
      </w:hyperlink>
      <w:r w:rsidRPr="00345CBF">
        <w:rPr>
          <w:szCs w:val="24"/>
        </w:rPr>
        <w:t xml:space="preserve"> tussen Boston putten in </w:t>
      </w:r>
      <w:hyperlink r:id="rId22" w:tooltip="The Wash" w:history="1">
        <w:r w:rsidRPr="00345CBF">
          <w:rPr>
            <w:rStyle w:val="Hyperlink"/>
            <w:color w:val="auto"/>
            <w:szCs w:val="24"/>
            <w:u w:val="none"/>
          </w:rPr>
          <w:t xml:space="preserve">de </w:t>
        </w:r>
        <w:proofErr w:type="spellStart"/>
        <w:r w:rsidRPr="00345CBF">
          <w:rPr>
            <w:rStyle w:val="Hyperlink"/>
            <w:color w:val="auto"/>
            <w:szCs w:val="24"/>
            <w:u w:val="none"/>
          </w:rPr>
          <w:t>Wash</w:t>
        </w:r>
        <w:proofErr w:type="spellEnd"/>
      </w:hyperlink>
      <w:r w:rsidRPr="00345CBF">
        <w:rPr>
          <w:szCs w:val="24"/>
        </w:rPr>
        <w:t xml:space="preserve"> en de stad, in het bijzonder, de </w:t>
      </w:r>
      <w:hyperlink r:id="rId23" w:tooltip="Dock (maritiem)" w:history="1">
        <w:proofErr w:type="spellStart"/>
        <w:r w:rsidRPr="00345CBF">
          <w:rPr>
            <w:rStyle w:val="Hyperlink"/>
            <w:color w:val="auto"/>
            <w:szCs w:val="24"/>
            <w:u w:val="none"/>
          </w:rPr>
          <w:t>dock</w:t>
        </w:r>
        <w:proofErr w:type="spellEnd"/>
      </w:hyperlink>
      <w:r w:rsidRPr="00345CBF">
        <w:rPr>
          <w:szCs w:val="24"/>
        </w:rPr>
        <w:t xml:space="preserve"> </w:t>
      </w:r>
      <w:r w:rsidRPr="00345CBF">
        <w:rPr>
          <w:vanish/>
          <w:szCs w:val="24"/>
        </w:rPr>
        <w:t xml:space="preserve">It also serves as the </w:t>
      </w:r>
      <w:hyperlink r:id="rId24" w:tooltip="Monding" w:history="1">
        <w:r w:rsidRPr="00345CBF">
          <w:rPr>
            <w:rStyle w:val="Hyperlink"/>
            <w:vanish/>
            <w:color w:val="auto"/>
            <w:szCs w:val="24"/>
            <w:u w:val="none"/>
          </w:rPr>
          <w:t>outfall</w:t>
        </w:r>
      </w:hyperlink>
      <w:r w:rsidRPr="00345CBF">
        <w:rPr>
          <w:vanish/>
          <w:szCs w:val="24"/>
        </w:rPr>
        <w:t xml:space="preserve"> into the sea, of the </w:t>
      </w:r>
      <w:hyperlink r:id="rId25" w:tooltip="River Witham" w:history="1">
        <w:r w:rsidRPr="00345CBF">
          <w:rPr>
            <w:rStyle w:val="Hyperlink"/>
            <w:vanish/>
            <w:color w:val="auto"/>
            <w:szCs w:val="24"/>
            <w:u w:val="none"/>
          </w:rPr>
          <w:t>River Witham</w:t>
        </w:r>
      </w:hyperlink>
      <w:r w:rsidRPr="00345CBF">
        <w:rPr>
          <w:vanish/>
          <w:szCs w:val="24"/>
        </w:rPr>
        <w:t xml:space="preserve"> and of several major </w:t>
      </w:r>
      <w:hyperlink r:id="rId26" w:tooltip="Riolering" w:history="1">
        <w:r w:rsidRPr="00345CBF">
          <w:rPr>
            <w:rStyle w:val="Hyperlink"/>
            <w:vanish/>
            <w:color w:val="auto"/>
            <w:szCs w:val="24"/>
            <w:u w:val="none"/>
          </w:rPr>
          <w:t>land drains</w:t>
        </w:r>
      </w:hyperlink>
      <w:r w:rsidRPr="00345CBF">
        <w:rPr>
          <w:vanish/>
          <w:szCs w:val="24"/>
        </w:rPr>
        <w:t xml:space="preserve"> of the northern </w:t>
      </w:r>
      <w:hyperlink r:id="rId27" w:tooltip="De Venen" w:history="1">
        <w:r w:rsidRPr="00345CBF">
          <w:rPr>
            <w:rStyle w:val="Hyperlink"/>
            <w:vanish/>
            <w:color w:val="auto"/>
            <w:szCs w:val="24"/>
            <w:u w:val="none"/>
          </w:rPr>
          <w:t>Fens</w:t>
        </w:r>
      </w:hyperlink>
      <w:r w:rsidRPr="00345CBF">
        <w:rPr>
          <w:vanish/>
          <w:szCs w:val="24"/>
        </w:rPr>
        <w:t xml:space="preserve"> of eastern England, which are known collectively as the </w:t>
      </w:r>
      <w:hyperlink r:id="rId28" w:tooltip="Witham Bevaarbare Drains" w:history="1">
        <w:r w:rsidRPr="00345CBF">
          <w:rPr>
            <w:rStyle w:val="Hyperlink"/>
            <w:vanish/>
            <w:color w:val="auto"/>
            <w:szCs w:val="24"/>
            <w:u w:val="none"/>
          </w:rPr>
          <w:t>Witham Navigable Drains</w:t>
        </w:r>
      </w:hyperlink>
      <w:r w:rsidRPr="00345CBF">
        <w:rPr>
          <w:vanish/>
          <w:szCs w:val="24"/>
        </w:rPr>
        <w:t xml:space="preserve"> .</w:t>
      </w:r>
    </w:p>
    <w:p w:rsidR="0020471E" w:rsidRPr="0020471E" w:rsidRDefault="0020471E" w:rsidP="00345CBF">
      <w:pPr>
        <w:pStyle w:val="BusTic"/>
        <w:rPr>
          <w:szCs w:val="24"/>
        </w:rPr>
      </w:pPr>
      <w:r w:rsidRPr="00345CBF">
        <w:rPr>
          <w:szCs w:val="24"/>
        </w:rPr>
        <w:t xml:space="preserve">Het dient tevens als de </w:t>
      </w:r>
      <w:hyperlink r:id="rId29" w:tooltip="Monding" w:history="1">
        <w:r w:rsidRPr="00345CBF">
          <w:rPr>
            <w:rStyle w:val="Hyperlink"/>
            <w:color w:val="auto"/>
            <w:szCs w:val="24"/>
            <w:u w:val="none"/>
          </w:rPr>
          <w:t>monding</w:t>
        </w:r>
      </w:hyperlink>
      <w:r w:rsidRPr="00345CBF">
        <w:rPr>
          <w:szCs w:val="24"/>
        </w:rPr>
        <w:t xml:space="preserve"> in de zee, van de </w:t>
      </w:r>
      <w:hyperlink r:id="rId30" w:tooltip="River Witham" w:history="1">
        <w:r w:rsidRPr="00345CBF">
          <w:rPr>
            <w:rStyle w:val="Hyperlink"/>
            <w:color w:val="auto"/>
            <w:szCs w:val="24"/>
            <w:u w:val="none"/>
          </w:rPr>
          <w:t xml:space="preserve">rivier de </w:t>
        </w:r>
        <w:proofErr w:type="spellStart"/>
        <w:r w:rsidRPr="00345CBF">
          <w:rPr>
            <w:rStyle w:val="Hyperlink"/>
            <w:color w:val="auto"/>
            <w:szCs w:val="24"/>
            <w:u w:val="none"/>
          </w:rPr>
          <w:t>Witham</w:t>
        </w:r>
        <w:proofErr w:type="spellEnd"/>
      </w:hyperlink>
      <w:r w:rsidRPr="00345CBF">
        <w:rPr>
          <w:szCs w:val="24"/>
        </w:rPr>
        <w:t xml:space="preserve"> en van een aantal belangrijke </w:t>
      </w:r>
      <w:hyperlink r:id="rId31" w:tooltip="Riolering" w:history="1">
        <w:r w:rsidRPr="00345CBF">
          <w:rPr>
            <w:rStyle w:val="Hyperlink"/>
            <w:color w:val="auto"/>
            <w:szCs w:val="24"/>
            <w:u w:val="none"/>
          </w:rPr>
          <w:t>terreinen het riool</w:t>
        </w:r>
      </w:hyperlink>
      <w:r w:rsidRPr="00345CBF">
        <w:rPr>
          <w:szCs w:val="24"/>
        </w:rPr>
        <w:t xml:space="preserve"> van het noordelijk </w:t>
      </w:r>
      <w:hyperlink r:id="rId32" w:tooltip="De Venen" w:history="1">
        <w:r w:rsidRPr="00345CBF">
          <w:rPr>
            <w:rStyle w:val="Hyperlink"/>
            <w:color w:val="auto"/>
            <w:szCs w:val="24"/>
            <w:u w:val="none"/>
          </w:rPr>
          <w:t>Venen</w:t>
        </w:r>
      </w:hyperlink>
      <w:r w:rsidRPr="00345CBF">
        <w:rPr>
          <w:szCs w:val="24"/>
        </w:rPr>
        <w:t xml:space="preserve"> in het oosten van Engeland, die bekend staat als het collectief </w:t>
      </w:r>
      <w:hyperlink r:id="rId33" w:tooltip="Witham Bevaarbare Drains" w:history="1">
        <w:proofErr w:type="spellStart"/>
        <w:r w:rsidRPr="00345CBF">
          <w:rPr>
            <w:rStyle w:val="Hyperlink"/>
            <w:color w:val="auto"/>
            <w:szCs w:val="24"/>
            <w:u w:val="none"/>
          </w:rPr>
          <w:t>Witham</w:t>
        </w:r>
        <w:proofErr w:type="spellEnd"/>
        <w:r w:rsidRPr="00345CBF">
          <w:rPr>
            <w:rStyle w:val="Hyperlink"/>
            <w:color w:val="auto"/>
            <w:szCs w:val="24"/>
            <w:u w:val="none"/>
          </w:rPr>
          <w:t xml:space="preserve"> Bevaarbare afvoeren</w:t>
        </w:r>
      </w:hyperlink>
      <w:r w:rsidRPr="00345CBF">
        <w:rPr>
          <w:szCs w:val="24"/>
        </w:rPr>
        <w:t xml:space="preserve"> . </w:t>
      </w:r>
      <w:r w:rsidRPr="00345CBF">
        <w:rPr>
          <w:vanish/>
          <w:szCs w:val="24"/>
        </w:rPr>
        <w:t xml:space="preserve">( </w:t>
      </w:r>
      <w:hyperlink r:id="rId34" w:history="1">
        <w:r w:rsidRPr="00345CBF">
          <w:rPr>
            <w:rStyle w:val="Hyperlink"/>
            <w:vanish/>
            <w:color w:val="auto"/>
            <w:szCs w:val="24"/>
            <w:u w:val="none"/>
          </w:rPr>
          <w:t>TF 337 426</w:t>
        </w:r>
      </w:hyperlink>
      <w:r w:rsidRPr="00345CBF">
        <w:rPr>
          <w:vanish/>
          <w:szCs w:val="24"/>
        </w:rPr>
        <w:t xml:space="preserve"> ).</w:t>
      </w:r>
      <w:r w:rsidRPr="00345CBF">
        <w:rPr>
          <w:szCs w:val="24"/>
        </w:rPr>
        <w:t xml:space="preserve"> </w:t>
      </w:r>
    </w:p>
    <w:p w:rsidR="0020471E" w:rsidRPr="0020471E" w:rsidRDefault="0020471E" w:rsidP="0020471E">
      <w:pPr>
        <w:rPr>
          <w:rFonts w:ascii="Comic Sans MS" w:hAnsi="Comic Sans MS"/>
          <w:b/>
          <w:bCs/>
          <w:sz w:val="24"/>
          <w:szCs w:val="24"/>
        </w:rPr>
      </w:pPr>
      <w:r w:rsidRPr="0020471E">
        <w:rPr>
          <w:rFonts w:ascii="Comic Sans MS" w:hAnsi="Comic Sans MS"/>
          <w:b/>
          <w:bCs/>
          <w:vanish/>
          <w:sz w:val="24"/>
          <w:szCs w:val="24"/>
        </w:rPr>
        <w:t xml:space="preserve">[ </w:t>
      </w:r>
      <w:hyperlink r:id="rId35" w:tooltip="Bewerk sectie: fysieke en economische ontwikkeling" w:history="1">
        <w:r w:rsidRPr="0020471E">
          <w:rPr>
            <w:rStyle w:val="Hyperlink"/>
            <w:rFonts w:ascii="Comic Sans MS" w:hAnsi="Comic Sans MS"/>
            <w:b/>
            <w:bCs/>
            <w:vanish/>
            <w:sz w:val="24"/>
            <w:szCs w:val="24"/>
          </w:rPr>
          <w:t>edit</w:t>
        </w:r>
      </w:hyperlink>
      <w:r w:rsidRPr="0020471E">
        <w:rPr>
          <w:rFonts w:ascii="Comic Sans MS" w:hAnsi="Comic Sans MS"/>
          <w:b/>
          <w:bCs/>
          <w:vanish/>
          <w:sz w:val="24"/>
          <w:szCs w:val="24"/>
        </w:rPr>
        <w:t xml:space="preserve"> ] Physical and economic development</w:t>
      </w:r>
      <w:r w:rsidRPr="0020471E">
        <w:rPr>
          <w:rFonts w:ascii="Comic Sans MS" w:hAnsi="Comic Sans MS"/>
          <w:b/>
          <w:bCs/>
          <w:sz w:val="24"/>
          <w:szCs w:val="24"/>
        </w:rPr>
        <w:t xml:space="preserve">Fysische en economische ontwikkeling </w:t>
      </w:r>
    </w:p>
    <w:p w:rsidR="00345CBF" w:rsidRDefault="0020471E" w:rsidP="00345CBF">
      <w:pPr>
        <w:pStyle w:val="BusTic"/>
      </w:pPr>
      <w:r w:rsidRPr="00345CBF">
        <w:t xml:space="preserve">De Engels kolonisten die arriveerde in The </w:t>
      </w:r>
      <w:proofErr w:type="spellStart"/>
      <w:r w:rsidRPr="00345CBF">
        <w:t>Wash</w:t>
      </w:r>
      <w:proofErr w:type="spellEnd"/>
      <w:r w:rsidRPr="00345CBF">
        <w:t xml:space="preserve">, getijdenenergie kreken gevonden die hen de toegang tot het bewoonbaar strook land, landinwaarts vanaf de </w:t>
      </w:r>
      <w:hyperlink r:id="rId36" w:tooltip="Moeras" w:history="1">
        <w:r w:rsidRPr="00345CBF">
          <w:rPr>
            <w:rStyle w:val="Hyperlink"/>
            <w:color w:val="auto"/>
            <w:szCs w:val="24"/>
            <w:u w:val="none"/>
          </w:rPr>
          <w:t>kwelders</w:t>
        </w:r>
      </w:hyperlink>
      <w:r w:rsidRPr="00345CBF">
        <w:t xml:space="preserve">. </w:t>
      </w:r>
    </w:p>
    <w:p w:rsidR="00345CBF" w:rsidRDefault="0020471E" w:rsidP="00345CBF">
      <w:pPr>
        <w:pStyle w:val="BusTic"/>
      </w:pPr>
      <w:r w:rsidRPr="00345CBF">
        <w:t xml:space="preserve">Deze kreken, ze noemden "paradijzen". </w:t>
      </w:r>
      <w:r w:rsidRPr="00345CBF">
        <w:rPr>
          <w:vanish/>
        </w:rPr>
        <w:t xml:space="preserve">There was a route inland from The Haven, with which this article deals, on which Boston later developed, to the upland of </w:t>
      </w:r>
      <w:hyperlink r:id="rId37" w:tooltip="Lindsey" w:history="1">
        <w:r w:rsidRPr="00345CBF">
          <w:rPr>
            <w:rStyle w:val="Hyperlink"/>
            <w:vanish/>
            <w:color w:val="auto"/>
            <w:szCs w:val="24"/>
            <w:u w:val="none"/>
          </w:rPr>
          <w:t>Lindsey</w:t>
        </w:r>
      </w:hyperlink>
      <w:r w:rsidRPr="00345CBF">
        <w:rPr>
          <w:vanish/>
        </w:rPr>
        <w:t xml:space="preserve"> .</w:t>
      </w:r>
      <w:r w:rsidRPr="00345CBF">
        <w:t xml:space="preserve"> </w:t>
      </w:r>
    </w:p>
    <w:p w:rsidR="00345CBF" w:rsidRDefault="0020471E" w:rsidP="002520D1">
      <w:pPr>
        <w:pStyle w:val="BusTic"/>
      </w:pPr>
      <w:r w:rsidRPr="00345CBF">
        <w:t xml:space="preserve">Er was een route landinwaarts vanaf de Haven, waarmee dit artikel heeft betrekking op die Boston later ontwikkeld, om het hoogland van </w:t>
      </w:r>
      <w:hyperlink r:id="rId38" w:tooltip="Lindsey" w:history="1">
        <w:r w:rsidRPr="00345CBF">
          <w:rPr>
            <w:rStyle w:val="Hyperlink"/>
            <w:color w:val="auto"/>
            <w:szCs w:val="24"/>
            <w:u w:val="none"/>
          </w:rPr>
          <w:t>Lindsey</w:t>
        </w:r>
      </w:hyperlink>
      <w:r w:rsidRPr="00345CBF">
        <w:t xml:space="preserve"> . </w:t>
      </w:r>
      <w:r w:rsidRPr="00345CBF">
        <w:rPr>
          <w:vanish/>
        </w:rPr>
        <w:t>However, the port of Boston did not develop until after natural events had diverted the River Witham into The Haven during the eleventh century.</w:t>
      </w:r>
      <w:r w:rsidRPr="00345CBF">
        <w:t xml:space="preserve"> </w:t>
      </w:r>
    </w:p>
    <w:p w:rsidR="0020471E" w:rsidRPr="00345CBF" w:rsidRDefault="0020471E" w:rsidP="002520D1">
      <w:pPr>
        <w:pStyle w:val="BusTic"/>
      </w:pPr>
      <w:r w:rsidRPr="00345CBF">
        <w:t xml:space="preserve">Echter, de haven van Boston zich niet ontwikkelen tot na natuurlijke gebeurtenissen had doorgeschakeld naar de rivier de </w:t>
      </w:r>
      <w:proofErr w:type="spellStart"/>
      <w:r w:rsidRPr="00345CBF">
        <w:t>Witham</w:t>
      </w:r>
      <w:proofErr w:type="spellEnd"/>
      <w:r w:rsidRPr="00345CBF">
        <w:t xml:space="preserve"> De Haven tijdens de </w:t>
      </w:r>
      <w:r w:rsidR="00345CBF">
        <w:t>11</w:t>
      </w:r>
      <w:r w:rsidR="00345CBF" w:rsidRPr="00345CBF">
        <w:rPr>
          <w:vertAlign w:val="superscript"/>
        </w:rPr>
        <w:t>de</w:t>
      </w:r>
      <w:r w:rsidR="00345CBF">
        <w:t xml:space="preserve"> </w:t>
      </w:r>
      <w:r w:rsidRPr="00345CBF">
        <w:t xml:space="preserve">eeuw. </w:t>
      </w:r>
    </w:p>
    <w:p w:rsidR="00345CBF" w:rsidRDefault="0020471E" w:rsidP="002520D1">
      <w:pPr>
        <w:pStyle w:val="BusTic"/>
        <w:rPr>
          <w:szCs w:val="24"/>
        </w:rPr>
      </w:pPr>
      <w:r w:rsidRPr="00345CBF">
        <w:rPr>
          <w:vanish/>
          <w:szCs w:val="24"/>
        </w:rPr>
        <w:t xml:space="preserve">Simultaneously, this took the river away from Drayton, ( </w:t>
      </w:r>
      <w:hyperlink r:id="rId39" w:history="1">
        <w:r w:rsidRPr="00345CBF">
          <w:rPr>
            <w:rStyle w:val="Hyperlink"/>
            <w:vanish/>
            <w:color w:val="auto"/>
            <w:szCs w:val="24"/>
            <w:u w:val="none"/>
          </w:rPr>
          <w:t>TF 241 399</w:t>
        </w:r>
      </w:hyperlink>
      <w:r w:rsidRPr="00345CBF">
        <w:rPr>
          <w:vanish/>
          <w:szCs w:val="24"/>
        </w:rPr>
        <w:t xml:space="preserve"> ), which had become the successor port of Swineshead as its estuary accumulated silt.</w:t>
      </w:r>
      <w:r w:rsidRPr="00345CBF">
        <w:rPr>
          <w:szCs w:val="24"/>
        </w:rPr>
        <w:t xml:space="preserve">Tegelijkertijd, vond dit de rivier uit de buurt van </w:t>
      </w:r>
      <w:proofErr w:type="spellStart"/>
      <w:r w:rsidRPr="00345CBF">
        <w:rPr>
          <w:szCs w:val="24"/>
        </w:rPr>
        <w:t>Drayton</w:t>
      </w:r>
      <w:proofErr w:type="spellEnd"/>
      <w:r w:rsidRPr="00345CBF">
        <w:rPr>
          <w:szCs w:val="24"/>
        </w:rPr>
        <w:t xml:space="preserve">, die de opvolger was geworden haven van </w:t>
      </w:r>
      <w:proofErr w:type="spellStart"/>
      <w:r w:rsidRPr="00345CBF">
        <w:rPr>
          <w:szCs w:val="24"/>
        </w:rPr>
        <w:t>Swineshead</w:t>
      </w:r>
      <w:proofErr w:type="spellEnd"/>
      <w:r w:rsidRPr="00345CBF">
        <w:rPr>
          <w:szCs w:val="24"/>
        </w:rPr>
        <w:t xml:space="preserve"> als haar monding geaccumuleerde slib. </w:t>
      </w:r>
      <w:r w:rsidRPr="00345CBF">
        <w:rPr>
          <w:vanish/>
          <w:szCs w:val="24"/>
        </w:rPr>
        <w:t xml:space="preserve">The Swin had been to Swineshead what the Zwin was to </w:t>
      </w:r>
      <w:hyperlink r:id="rId40" w:tooltip="Brugge" w:history="1">
        <w:r w:rsidRPr="00345CBF">
          <w:rPr>
            <w:rStyle w:val="Hyperlink"/>
            <w:vanish/>
            <w:color w:val="auto"/>
            <w:szCs w:val="24"/>
            <w:u w:val="none"/>
          </w:rPr>
          <w:t>Bruges</w:t>
        </w:r>
      </w:hyperlink>
      <w:r w:rsidRPr="00345CBF">
        <w:rPr>
          <w:vanish/>
          <w:szCs w:val="24"/>
        </w:rPr>
        <w:t xml:space="preserve"> but after the loss of the Witham, Bicker became more important than Drayton so its estuary became known as </w:t>
      </w:r>
      <w:hyperlink r:id="rId41" w:tooltip="Bicker Haven" w:history="1">
        <w:r w:rsidRPr="00345CBF">
          <w:rPr>
            <w:rStyle w:val="Hyperlink"/>
            <w:vanish/>
            <w:color w:val="auto"/>
            <w:szCs w:val="24"/>
            <w:u w:val="none"/>
          </w:rPr>
          <w:t>Bicker Haven</w:t>
        </w:r>
      </w:hyperlink>
      <w:r w:rsidRPr="00345CBF">
        <w:rPr>
          <w:vanish/>
          <w:szCs w:val="24"/>
        </w:rPr>
        <w:t xml:space="preserve"> .</w:t>
      </w:r>
      <w:r w:rsidRPr="00345CBF">
        <w:rPr>
          <w:szCs w:val="24"/>
        </w:rPr>
        <w:t xml:space="preserve"> </w:t>
      </w:r>
    </w:p>
    <w:p w:rsidR="0020471E" w:rsidRPr="00345CBF" w:rsidRDefault="0020471E" w:rsidP="002520D1">
      <w:pPr>
        <w:pStyle w:val="BusTic"/>
        <w:rPr>
          <w:szCs w:val="24"/>
        </w:rPr>
      </w:pPr>
      <w:r w:rsidRPr="00345CBF">
        <w:rPr>
          <w:szCs w:val="24"/>
        </w:rPr>
        <w:t xml:space="preserve">De </w:t>
      </w:r>
      <w:proofErr w:type="spellStart"/>
      <w:r w:rsidRPr="00345CBF">
        <w:rPr>
          <w:szCs w:val="24"/>
        </w:rPr>
        <w:t>Swin</w:t>
      </w:r>
      <w:proofErr w:type="spellEnd"/>
      <w:r w:rsidRPr="00345CBF">
        <w:rPr>
          <w:szCs w:val="24"/>
        </w:rPr>
        <w:t xml:space="preserve"> was geweest om </w:t>
      </w:r>
      <w:proofErr w:type="spellStart"/>
      <w:r w:rsidRPr="00345CBF">
        <w:rPr>
          <w:szCs w:val="24"/>
        </w:rPr>
        <w:t>Swineshead</w:t>
      </w:r>
      <w:proofErr w:type="spellEnd"/>
      <w:r w:rsidRPr="00345CBF">
        <w:rPr>
          <w:szCs w:val="24"/>
        </w:rPr>
        <w:t xml:space="preserve"> wat het Zwin was om </w:t>
      </w:r>
      <w:hyperlink r:id="rId42" w:tooltip="Brugge" w:history="1">
        <w:r w:rsidRPr="00345CBF">
          <w:rPr>
            <w:rStyle w:val="Hyperlink"/>
            <w:color w:val="auto"/>
            <w:szCs w:val="24"/>
            <w:u w:val="none"/>
          </w:rPr>
          <w:t>Brugge</w:t>
        </w:r>
      </w:hyperlink>
      <w:r w:rsidRPr="00345CBF">
        <w:rPr>
          <w:szCs w:val="24"/>
        </w:rPr>
        <w:t xml:space="preserve"> , maar na het verlies van de </w:t>
      </w:r>
      <w:proofErr w:type="spellStart"/>
      <w:r w:rsidRPr="00345CBF">
        <w:rPr>
          <w:szCs w:val="24"/>
        </w:rPr>
        <w:t>Witham</w:t>
      </w:r>
      <w:proofErr w:type="spellEnd"/>
      <w:r w:rsidRPr="00345CBF">
        <w:rPr>
          <w:szCs w:val="24"/>
        </w:rPr>
        <w:t xml:space="preserve">, </w:t>
      </w:r>
      <w:proofErr w:type="spellStart"/>
      <w:r w:rsidRPr="00345CBF">
        <w:rPr>
          <w:szCs w:val="24"/>
        </w:rPr>
        <w:t>Bicker</w:t>
      </w:r>
      <w:proofErr w:type="spellEnd"/>
      <w:r w:rsidRPr="00345CBF">
        <w:rPr>
          <w:szCs w:val="24"/>
        </w:rPr>
        <w:t xml:space="preserve"> werd belangrijker dan </w:t>
      </w:r>
      <w:proofErr w:type="spellStart"/>
      <w:r w:rsidRPr="00345CBF">
        <w:rPr>
          <w:szCs w:val="24"/>
        </w:rPr>
        <w:t>Drayton</w:t>
      </w:r>
      <w:proofErr w:type="spellEnd"/>
      <w:r w:rsidRPr="00345CBF">
        <w:rPr>
          <w:szCs w:val="24"/>
        </w:rPr>
        <w:t xml:space="preserve">, zodat het estuarium werd bekend als </w:t>
      </w:r>
      <w:hyperlink r:id="rId43" w:tooltip="Bicker Haven" w:history="1">
        <w:proofErr w:type="spellStart"/>
        <w:r w:rsidRPr="00345CBF">
          <w:rPr>
            <w:rStyle w:val="Hyperlink"/>
            <w:color w:val="auto"/>
            <w:szCs w:val="24"/>
            <w:u w:val="none"/>
          </w:rPr>
          <w:t>Bicker</w:t>
        </w:r>
        <w:proofErr w:type="spellEnd"/>
        <w:r w:rsidRPr="00345CBF">
          <w:rPr>
            <w:rStyle w:val="Hyperlink"/>
            <w:color w:val="auto"/>
            <w:szCs w:val="24"/>
            <w:u w:val="none"/>
          </w:rPr>
          <w:t xml:space="preserve"> Haven</w:t>
        </w:r>
      </w:hyperlink>
      <w:r w:rsidRPr="00345CBF">
        <w:rPr>
          <w:szCs w:val="24"/>
        </w:rPr>
        <w:t xml:space="preserve"> . </w:t>
      </w:r>
    </w:p>
    <w:p w:rsidR="0020471E" w:rsidRPr="00345CBF" w:rsidRDefault="0020471E" w:rsidP="002520D1">
      <w:pPr>
        <w:pStyle w:val="BusTic"/>
        <w:rPr>
          <w:szCs w:val="24"/>
        </w:rPr>
      </w:pPr>
      <w:r w:rsidRPr="00345CBF">
        <w:rPr>
          <w:vanish/>
          <w:szCs w:val="24"/>
        </w:rPr>
        <w:t xml:space="preserve">At the time of the </w:t>
      </w:r>
      <w:hyperlink r:id="rId44" w:tooltip="Kadaster van Willem de Veroveraar" w:history="1">
        <w:r w:rsidRPr="00345CBF">
          <w:rPr>
            <w:rStyle w:val="Hyperlink"/>
            <w:vanish/>
            <w:color w:val="auto"/>
            <w:szCs w:val="24"/>
            <w:u w:val="none"/>
          </w:rPr>
          <w:t>Domesday Book</w:t>
        </w:r>
      </w:hyperlink>
      <w:r w:rsidRPr="00345CBF">
        <w:rPr>
          <w:vanish/>
          <w:szCs w:val="24"/>
        </w:rPr>
        <w:t xml:space="preserve"> (1086) The accounting for Boston was still done under the heading of the manors of Drayton but the wealth of Drayton's holdings, as recorded in the Domesday Book, in </w:t>
      </w:r>
      <w:hyperlink r:id="rId45" w:tooltip="Skirbeck (wapentake)" w:history="1">
        <w:r w:rsidRPr="00345CBF">
          <w:rPr>
            <w:rStyle w:val="Hyperlink"/>
            <w:vanish/>
            <w:color w:val="auto"/>
            <w:szCs w:val="24"/>
            <w:u w:val="none"/>
          </w:rPr>
          <w:t>Skirbeck</w:t>
        </w:r>
      </w:hyperlink>
      <w:r w:rsidRPr="00345CBF">
        <w:rPr>
          <w:vanish/>
          <w:szCs w:val="24"/>
        </w:rPr>
        <w:t xml:space="preserve"> makes the presence of a working port at Boston, which then lay in Skirbeck, near certain.</w:t>
      </w:r>
      <w:r w:rsidRPr="00345CBF">
        <w:rPr>
          <w:szCs w:val="24"/>
        </w:rPr>
        <w:t xml:space="preserve">Op het moment van het </w:t>
      </w:r>
      <w:hyperlink r:id="rId46" w:tooltip="Kadaster van Willem de Veroveraar" w:history="1">
        <w:proofErr w:type="spellStart"/>
        <w:r w:rsidRPr="00345CBF">
          <w:rPr>
            <w:rStyle w:val="Hyperlink"/>
            <w:color w:val="auto"/>
            <w:szCs w:val="24"/>
            <w:u w:val="none"/>
          </w:rPr>
          <w:t>Domesday</w:t>
        </w:r>
        <w:proofErr w:type="spellEnd"/>
        <w:r w:rsidRPr="00345CBF">
          <w:rPr>
            <w:rStyle w:val="Hyperlink"/>
            <w:color w:val="auto"/>
            <w:szCs w:val="24"/>
            <w:u w:val="none"/>
          </w:rPr>
          <w:t xml:space="preserve"> </w:t>
        </w:r>
        <w:proofErr w:type="spellStart"/>
        <w:r w:rsidRPr="00345CBF">
          <w:rPr>
            <w:rStyle w:val="Hyperlink"/>
            <w:color w:val="auto"/>
            <w:szCs w:val="24"/>
            <w:u w:val="none"/>
          </w:rPr>
          <w:t>Book</w:t>
        </w:r>
        <w:proofErr w:type="spellEnd"/>
      </w:hyperlink>
      <w:r w:rsidRPr="00345CBF">
        <w:rPr>
          <w:szCs w:val="24"/>
        </w:rPr>
        <w:t xml:space="preserve"> (1086) De administratieve verwerking van Boston was nog steeds gedaan onder het kopje van de heerlijkheden </w:t>
      </w:r>
      <w:proofErr w:type="spellStart"/>
      <w:r w:rsidRPr="00345CBF">
        <w:rPr>
          <w:szCs w:val="24"/>
        </w:rPr>
        <w:t>Drayton</w:t>
      </w:r>
      <w:proofErr w:type="spellEnd"/>
      <w:r w:rsidRPr="00345CBF">
        <w:rPr>
          <w:szCs w:val="24"/>
        </w:rPr>
        <w:t xml:space="preserve">, maar de rijkdom van </w:t>
      </w:r>
      <w:proofErr w:type="spellStart"/>
      <w:r w:rsidRPr="00345CBF">
        <w:rPr>
          <w:szCs w:val="24"/>
        </w:rPr>
        <w:t>Drayton's</w:t>
      </w:r>
      <w:proofErr w:type="spellEnd"/>
      <w:r w:rsidRPr="00345CBF">
        <w:rPr>
          <w:szCs w:val="24"/>
        </w:rPr>
        <w:t xml:space="preserve"> bedrijven, zoals vastgelegd in het </w:t>
      </w:r>
      <w:proofErr w:type="spellStart"/>
      <w:r w:rsidRPr="00345CBF">
        <w:rPr>
          <w:szCs w:val="24"/>
        </w:rPr>
        <w:t>Domesday</w:t>
      </w:r>
      <w:proofErr w:type="spellEnd"/>
      <w:r w:rsidRPr="00345CBF">
        <w:rPr>
          <w:szCs w:val="24"/>
        </w:rPr>
        <w:t xml:space="preserve"> </w:t>
      </w:r>
      <w:proofErr w:type="spellStart"/>
      <w:r w:rsidRPr="00345CBF">
        <w:rPr>
          <w:szCs w:val="24"/>
        </w:rPr>
        <w:t>Book</w:t>
      </w:r>
      <w:proofErr w:type="spellEnd"/>
      <w:r w:rsidRPr="00345CBF">
        <w:rPr>
          <w:szCs w:val="24"/>
        </w:rPr>
        <w:t xml:space="preserve">, in </w:t>
      </w:r>
      <w:hyperlink r:id="rId47" w:tooltip="Skirbeck (wapentake)" w:history="1">
        <w:proofErr w:type="spellStart"/>
        <w:r w:rsidRPr="00345CBF">
          <w:rPr>
            <w:rStyle w:val="Hyperlink"/>
            <w:color w:val="auto"/>
            <w:szCs w:val="24"/>
            <w:u w:val="none"/>
          </w:rPr>
          <w:t>Skirbeck</w:t>
        </w:r>
        <w:proofErr w:type="spellEnd"/>
      </w:hyperlink>
      <w:r w:rsidRPr="00345CBF">
        <w:rPr>
          <w:szCs w:val="24"/>
        </w:rPr>
        <w:t xml:space="preserve"> maakt de aanwezigheid van een werkende haven in Boston , die vervolgens lag in </w:t>
      </w:r>
      <w:proofErr w:type="spellStart"/>
      <w:r w:rsidRPr="00345CBF">
        <w:rPr>
          <w:szCs w:val="24"/>
        </w:rPr>
        <w:t>Skirbeck</w:t>
      </w:r>
      <w:proofErr w:type="spellEnd"/>
      <w:r w:rsidRPr="00345CBF">
        <w:rPr>
          <w:szCs w:val="24"/>
        </w:rPr>
        <w:t xml:space="preserve">, in de buurt zeker. </w:t>
      </w: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520D1" w:rsidRDefault="002520D1" w:rsidP="0020471E">
      <w:pPr>
        <w:rPr>
          <w:rFonts w:ascii="Comic Sans MS" w:hAnsi="Comic Sans MS"/>
          <w:b/>
          <w:bCs/>
          <w:sz w:val="24"/>
          <w:szCs w:val="24"/>
        </w:rPr>
      </w:pPr>
    </w:p>
    <w:p w:rsidR="0020471E" w:rsidRPr="0020471E" w:rsidRDefault="002520D1" w:rsidP="0020471E">
      <w:pPr>
        <w:rPr>
          <w:rFonts w:ascii="Comic Sans MS" w:hAnsi="Comic Sans MS"/>
          <w:b/>
          <w:bCs/>
          <w:sz w:val="24"/>
          <w:szCs w:val="24"/>
        </w:rPr>
      </w:pPr>
      <w:r w:rsidRPr="0020471E">
        <w:rPr>
          <w:rFonts w:ascii="Comic Sans MS" w:hAnsi="Comic Sans MS"/>
          <w:b/>
          <w:bCs/>
          <w:vanish/>
          <w:sz w:val="24"/>
          <w:szCs w:val="24"/>
        </w:rPr>
        <w:lastRenderedPageBreak/>
        <w:t xml:space="preserve"> </w:t>
      </w:r>
      <w:r w:rsidR="0020471E" w:rsidRPr="0020471E">
        <w:rPr>
          <w:rFonts w:ascii="Comic Sans MS" w:hAnsi="Comic Sans MS"/>
          <w:b/>
          <w:bCs/>
          <w:vanish/>
          <w:sz w:val="24"/>
          <w:szCs w:val="24"/>
        </w:rPr>
        <w:t xml:space="preserve">[ </w:t>
      </w:r>
      <w:hyperlink r:id="rId48" w:tooltip="Bewerk sectie: De moderne haven" w:history="1">
        <w:r w:rsidR="0020471E" w:rsidRPr="0020471E">
          <w:rPr>
            <w:rStyle w:val="Hyperlink"/>
            <w:rFonts w:ascii="Comic Sans MS" w:hAnsi="Comic Sans MS"/>
            <w:b/>
            <w:bCs/>
            <w:vanish/>
            <w:sz w:val="24"/>
            <w:szCs w:val="24"/>
          </w:rPr>
          <w:t>edit</w:t>
        </w:r>
      </w:hyperlink>
      <w:r w:rsidR="0020471E" w:rsidRPr="0020471E">
        <w:rPr>
          <w:rFonts w:ascii="Comic Sans MS" w:hAnsi="Comic Sans MS"/>
          <w:b/>
          <w:bCs/>
          <w:vanish/>
          <w:sz w:val="24"/>
          <w:szCs w:val="24"/>
        </w:rPr>
        <w:t xml:space="preserve"> ] The modern port</w:t>
      </w:r>
      <w:r w:rsidR="0020471E" w:rsidRPr="0020471E">
        <w:rPr>
          <w:rFonts w:ascii="Comic Sans MS" w:hAnsi="Comic Sans MS"/>
          <w:b/>
          <w:bCs/>
          <w:sz w:val="24"/>
          <w:szCs w:val="24"/>
        </w:rPr>
        <w:t xml:space="preserve">De moderne haven </w:t>
      </w:r>
    </w:p>
    <w:p w:rsidR="0020471E" w:rsidRPr="0020471E" w:rsidRDefault="0020471E" w:rsidP="0020471E">
      <w:pPr>
        <w:rPr>
          <w:rFonts w:ascii="Comic Sans MS" w:hAnsi="Comic Sans MS"/>
          <w:sz w:val="24"/>
          <w:szCs w:val="24"/>
        </w:rPr>
      </w:pPr>
      <w:r w:rsidRPr="0020471E">
        <w:rPr>
          <w:rFonts w:ascii="Comic Sans MS" w:hAnsi="Comic Sans MS"/>
          <w:noProof/>
          <w:sz w:val="24"/>
          <w:szCs w:val="24"/>
        </w:rPr>
        <w:drawing>
          <wp:anchor distT="0" distB="0" distL="114300" distR="114300" simplePos="0" relativeHeight="251659264" behindDoc="0" locked="0" layoutInCell="1" allowOverlap="1" wp14:anchorId="3F62208C" wp14:editId="32876C75">
            <wp:simplePos x="0" y="0"/>
            <wp:positionH relativeFrom="column">
              <wp:posOffset>4309110</wp:posOffset>
            </wp:positionH>
            <wp:positionV relativeFrom="paragraph">
              <wp:posOffset>107315</wp:posOffset>
            </wp:positionV>
            <wp:extent cx="2099310" cy="1574165"/>
            <wp:effectExtent l="0" t="0" r="0" b="6985"/>
            <wp:wrapSquare wrapText="bothSides"/>
            <wp:docPr id="2" name="Afbeelding 2" descr="http://upload.wikimedia.org/wikipedia/commons/thumb/8/87/FehnCartagenaAtTheHavenBoston.jpg/220px-FehnCartagenaAtTheHavenBoston.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pload.wikimedia.org/wikipedia/commons/thumb/8/87/FehnCartagenaAtTheHavenBoston.jpg/220px-FehnCartagenaAtTheHavenBoston.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0471E" w:rsidRPr="002520D1" w:rsidRDefault="0020471E" w:rsidP="0020471E">
      <w:pPr>
        <w:rPr>
          <w:rFonts w:ascii="Comic Sans MS" w:hAnsi="Comic Sans MS"/>
          <w:i/>
          <w:sz w:val="24"/>
          <w:szCs w:val="24"/>
        </w:rPr>
      </w:pPr>
      <w:bookmarkStart w:id="0" w:name="_GoBack"/>
      <w:r w:rsidRPr="002520D1">
        <w:rPr>
          <w:rFonts w:ascii="Comic Sans MS" w:hAnsi="Comic Sans MS"/>
          <w:i/>
          <w:vanish/>
          <w:sz w:val="24"/>
          <w:szCs w:val="24"/>
        </w:rPr>
        <w:t>The "Fehn Cartagena" unloading a cargo of stone while moored on a mudbank in The Haven, opposite the Black Sluice</w:t>
      </w:r>
      <w:r w:rsidRPr="002520D1">
        <w:rPr>
          <w:rFonts w:ascii="Comic Sans MS" w:hAnsi="Comic Sans MS"/>
          <w:i/>
          <w:sz w:val="24"/>
          <w:szCs w:val="24"/>
        </w:rPr>
        <w:t>De "</w:t>
      </w:r>
      <w:proofErr w:type="spellStart"/>
      <w:r w:rsidRPr="002520D1">
        <w:rPr>
          <w:rFonts w:ascii="Comic Sans MS" w:hAnsi="Comic Sans MS"/>
          <w:i/>
          <w:sz w:val="24"/>
          <w:szCs w:val="24"/>
        </w:rPr>
        <w:t>Fehn</w:t>
      </w:r>
      <w:proofErr w:type="spellEnd"/>
      <w:r w:rsidRPr="002520D1">
        <w:rPr>
          <w:rFonts w:ascii="Comic Sans MS" w:hAnsi="Comic Sans MS"/>
          <w:i/>
          <w:sz w:val="24"/>
          <w:szCs w:val="24"/>
        </w:rPr>
        <w:t xml:space="preserve"> Cartagena" lossen van een lading steen terwijl afgemeerd op een modderbank in The Haven, tegenover de Zwarte Sluis</w:t>
      </w:r>
    </w:p>
    <w:bookmarkEnd w:id="0"/>
    <w:p w:rsidR="00345CBF" w:rsidRDefault="00345CBF" w:rsidP="0020471E"/>
    <w:p w:rsidR="00345CBF" w:rsidRPr="0020471E" w:rsidRDefault="00345CBF" w:rsidP="00345CBF">
      <w:pPr>
        <w:pStyle w:val="BusTic"/>
        <w:rPr>
          <w:szCs w:val="24"/>
        </w:rPr>
      </w:pPr>
      <w:r w:rsidRPr="0020471E">
        <w:t>Tegenwoordig is de activiteit verplaatst onder het oude centrum van de stad.</w:t>
      </w:r>
    </w:p>
    <w:p w:rsidR="0020471E" w:rsidRPr="0020471E" w:rsidRDefault="0020471E" w:rsidP="00345CBF">
      <w:pPr>
        <w:pStyle w:val="BusTic"/>
      </w:pPr>
      <w:r w:rsidRPr="0020471E">
        <w:t xml:space="preserve">De vissersvloot heide onder de spoorwegbrug en de handel in schepen liggen hetzij in getijdenenergie ligplaatsen naast het dok waar alle faciliteiten voorhanden zijn voor de behandeling van schroot staal of in het </w:t>
      </w:r>
      <w:proofErr w:type="spellStart"/>
      <w:r w:rsidRPr="0020471E">
        <w:t>dock</w:t>
      </w:r>
      <w:proofErr w:type="spellEnd"/>
      <w:r w:rsidRPr="0020471E">
        <w:t xml:space="preserve"> zelf, waar er faciliteiten voor de verwerking van papier, van staalrollen en graan als hout en algemene vracht, inclusief containers. </w:t>
      </w:r>
    </w:p>
    <w:p w:rsidR="00861648" w:rsidRPr="0020471E" w:rsidRDefault="00861648" w:rsidP="007A7746">
      <w:pPr>
        <w:rPr>
          <w:rFonts w:ascii="Comic Sans MS" w:hAnsi="Comic Sans MS"/>
          <w:sz w:val="24"/>
          <w:szCs w:val="24"/>
        </w:rPr>
      </w:pPr>
    </w:p>
    <w:sectPr w:rsidR="00861648" w:rsidRPr="0020471E" w:rsidSect="00CD4559">
      <w:headerReference w:type="even" r:id="rId51"/>
      <w:headerReference w:type="default" r:id="rId52"/>
      <w:footerReference w:type="default" r:id="rId53"/>
      <w:headerReference w:type="first" r:id="rId5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D3" w:rsidRDefault="00F30FD3" w:rsidP="00A64884">
      <w:r>
        <w:separator/>
      </w:r>
    </w:p>
  </w:endnote>
  <w:endnote w:type="continuationSeparator" w:id="0">
    <w:p w:rsidR="00F30FD3" w:rsidRDefault="00F30FD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30FD3">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520D1">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D3" w:rsidRDefault="00F30FD3" w:rsidP="00A64884">
      <w:r>
        <w:separator/>
      </w:r>
    </w:p>
  </w:footnote>
  <w:footnote w:type="continuationSeparator" w:id="0">
    <w:p w:rsidR="00F30FD3" w:rsidRDefault="00F30FD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30FD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587AEB04" wp14:editId="7E96CB65">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45CBF">
      <w:rPr>
        <w:rFonts w:asciiTheme="majorHAnsi" w:hAnsiTheme="majorHAnsi"/>
        <w:b/>
        <w:sz w:val="24"/>
        <w:szCs w:val="24"/>
      </w:rPr>
      <w:t xml:space="preserve">De Haven Boston </w:t>
    </w:r>
    <w:r w:rsidR="00D7302D">
      <w:rPr>
        <w:rFonts w:asciiTheme="majorHAnsi" w:hAnsiTheme="majorHAnsi"/>
        <w:b/>
        <w:sz w:val="24"/>
        <w:szCs w:val="24"/>
      </w:rPr>
      <w:t xml:space="preserve"> </w:t>
    </w:r>
  </w:p>
  <w:p w:rsidR="00A64884" w:rsidRDefault="00F30FD3"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30FD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BFA"/>
    <w:multiLevelType w:val="multilevel"/>
    <w:tmpl w:val="617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num>
  <w:num w:numId="16">
    <w:abstractNumId w:val="10"/>
  </w:num>
  <w:num w:numId="17">
    <w:abstractNumId w:val="13"/>
  </w:num>
  <w:num w:numId="18">
    <w:abstractNumId w:val="6"/>
  </w:num>
  <w:num w:numId="19">
    <w:abstractNumId w:val="2"/>
  </w:num>
  <w:num w:numId="20">
    <w:abstractNumId w:val="5"/>
  </w:num>
  <w:num w:numId="21">
    <w:abstractNumId w:val="7"/>
  </w:num>
  <w:num w:numId="22">
    <w:abstractNumId w:val="11"/>
  </w:num>
  <w:num w:numId="23">
    <w:abstractNumId w:val="3"/>
  </w:num>
  <w:num w:numId="24">
    <w:abstractNumId w:val="1"/>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0471E"/>
    <w:rsid w:val="002124BD"/>
    <w:rsid w:val="0022157E"/>
    <w:rsid w:val="002221AB"/>
    <w:rsid w:val="002464E4"/>
    <w:rsid w:val="002520D1"/>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45CBF"/>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0DBE"/>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0FD3"/>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collapsebutton2">
    <w:name w:val="collapsebutton2"/>
    <w:basedOn w:val="Standaardalinea-lettertype"/>
    <w:rsid w:val="0020471E"/>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collapsebutton2">
    <w:name w:val="collapsebutton2"/>
    <w:basedOn w:val="Standaardalinea-lettertype"/>
    <w:rsid w:val="0020471E"/>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633296">
      <w:bodyDiv w:val="1"/>
      <w:marLeft w:val="0"/>
      <w:marRight w:val="0"/>
      <w:marTop w:val="0"/>
      <w:marBottom w:val="0"/>
      <w:divBdr>
        <w:top w:val="none" w:sz="0" w:space="0" w:color="auto"/>
        <w:left w:val="none" w:sz="0" w:space="0" w:color="auto"/>
        <w:bottom w:val="none" w:sz="0" w:space="0" w:color="auto"/>
        <w:right w:val="none" w:sz="0" w:space="0" w:color="auto"/>
      </w:divBdr>
      <w:divsChild>
        <w:div w:id="1931699521">
          <w:marLeft w:val="0"/>
          <w:marRight w:val="0"/>
          <w:marTop w:val="0"/>
          <w:marBottom w:val="0"/>
          <w:divBdr>
            <w:top w:val="none" w:sz="0" w:space="0" w:color="auto"/>
            <w:left w:val="none" w:sz="0" w:space="0" w:color="auto"/>
            <w:bottom w:val="none" w:sz="0" w:space="0" w:color="auto"/>
            <w:right w:val="none" w:sz="0" w:space="0" w:color="auto"/>
          </w:divBdr>
          <w:divsChild>
            <w:div w:id="1912234754">
              <w:marLeft w:val="0"/>
              <w:marRight w:val="0"/>
              <w:marTop w:val="0"/>
              <w:marBottom w:val="0"/>
              <w:divBdr>
                <w:top w:val="none" w:sz="0" w:space="0" w:color="auto"/>
                <w:left w:val="none" w:sz="0" w:space="0" w:color="auto"/>
                <w:bottom w:val="none" w:sz="0" w:space="0" w:color="auto"/>
                <w:right w:val="none" w:sz="0" w:space="0" w:color="auto"/>
              </w:divBdr>
              <w:divsChild>
                <w:div w:id="1214611055">
                  <w:marLeft w:val="0"/>
                  <w:marRight w:val="0"/>
                  <w:marTop w:val="0"/>
                  <w:marBottom w:val="0"/>
                  <w:divBdr>
                    <w:top w:val="none" w:sz="0" w:space="0" w:color="auto"/>
                    <w:left w:val="none" w:sz="0" w:space="0" w:color="auto"/>
                    <w:bottom w:val="none" w:sz="0" w:space="0" w:color="auto"/>
                    <w:right w:val="none" w:sz="0" w:space="0" w:color="auto"/>
                  </w:divBdr>
                </w:div>
                <w:div w:id="286011511">
                  <w:marLeft w:val="0"/>
                  <w:marRight w:val="0"/>
                  <w:marTop w:val="0"/>
                  <w:marBottom w:val="0"/>
                  <w:divBdr>
                    <w:top w:val="none" w:sz="0" w:space="0" w:color="auto"/>
                    <w:left w:val="none" w:sz="0" w:space="0" w:color="auto"/>
                    <w:bottom w:val="none" w:sz="0" w:space="0" w:color="auto"/>
                    <w:right w:val="none" w:sz="0" w:space="0" w:color="auto"/>
                  </w:divBdr>
                </w:div>
                <w:div w:id="1449279654">
                  <w:marLeft w:val="0"/>
                  <w:marRight w:val="0"/>
                  <w:marTop w:val="0"/>
                  <w:marBottom w:val="0"/>
                  <w:divBdr>
                    <w:top w:val="none" w:sz="0" w:space="0" w:color="auto"/>
                    <w:left w:val="none" w:sz="0" w:space="0" w:color="auto"/>
                    <w:bottom w:val="none" w:sz="0" w:space="0" w:color="auto"/>
                    <w:right w:val="none" w:sz="0" w:space="0" w:color="auto"/>
                  </w:divBdr>
                </w:div>
                <w:div w:id="914583198">
                  <w:marLeft w:val="0"/>
                  <w:marRight w:val="0"/>
                  <w:marTop w:val="0"/>
                  <w:marBottom w:val="0"/>
                  <w:divBdr>
                    <w:top w:val="none" w:sz="0" w:space="0" w:color="auto"/>
                    <w:left w:val="none" w:sz="0" w:space="0" w:color="auto"/>
                    <w:bottom w:val="none" w:sz="0" w:space="0" w:color="auto"/>
                    <w:right w:val="none" w:sz="0" w:space="0" w:color="auto"/>
                  </w:divBdr>
                  <w:divsChild>
                    <w:div w:id="138546345">
                      <w:marLeft w:val="0"/>
                      <w:marRight w:val="0"/>
                      <w:marTop w:val="0"/>
                      <w:marBottom w:val="0"/>
                      <w:divBdr>
                        <w:top w:val="none" w:sz="0" w:space="0" w:color="auto"/>
                        <w:left w:val="none" w:sz="0" w:space="0" w:color="auto"/>
                        <w:bottom w:val="none" w:sz="0" w:space="0" w:color="auto"/>
                        <w:right w:val="none" w:sz="0" w:space="0" w:color="auto"/>
                      </w:divBdr>
                      <w:divsChild>
                        <w:div w:id="441000689">
                          <w:marLeft w:val="0"/>
                          <w:marRight w:val="0"/>
                          <w:marTop w:val="0"/>
                          <w:marBottom w:val="0"/>
                          <w:divBdr>
                            <w:top w:val="none" w:sz="0" w:space="0" w:color="auto"/>
                            <w:left w:val="none" w:sz="0" w:space="0" w:color="auto"/>
                            <w:bottom w:val="none" w:sz="0" w:space="0" w:color="auto"/>
                            <w:right w:val="none" w:sz="0" w:space="0" w:color="auto"/>
                          </w:divBdr>
                          <w:divsChild>
                            <w:div w:id="889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2425">
                  <w:marLeft w:val="0"/>
                  <w:marRight w:val="0"/>
                  <w:marTop w:val="0"/>
                  <w:marBottom w:val="0"/>
                  <w:divBdr>
                    <w:top w:val="none" w:sz="0" w:space="0" w:color="auto"/>
                    <w:left w:val="none" w:sz="0" w:space="0" w:color="auto"/>
                    <w:bottom w:val="none" w:sz="0" w:space="0" w:color="auto"/>
                    <w:right w:val="none" w:sz="0" w:space="0" w:color="auto"/>
                  </w:divBdr>
                </w:div>
                <w:div w:id="103427815">
                  <w:marLeft w:val="0"/>
                  <w:marRight w:val="0"/>
                  <w:marTop w:val="0"/>
                  <w:marBottom w:val="0"/>
                  <w:divBdr>
                    <w:top w:val="none" w:sz="0" w:space="0" w:color="auto"/>
                    <w:left w:val="none" w:sz="0" w:space="0" w:color="auto"/>
                    <w:bottom w:val="none" w:sz="0" w:space="0" w:color="auto"/>
                    <w:right w:val="none" w:sz="0" w:space="0" w:color="auto"/>
                  </w:divBdr>
                  <w:divsChild>
                    <w:div w:id="870529735">
                      <w:marLeft w:val="0"/>
                      <w:marRight w:val="0"/>
                      <w:marTop w:val="0"/>
                      <w:marBottom w:val="0"/>
                      <w:divBdr>
                        <w:top w:val="none" w:sz="0" w:space="0" w:color="auto"/>
                        <w:left w:val="none" w:sz="0" w:space="0" w:color="auto"/>
                        <w:bottom w:val="none" w:sz="0" w:space="0" w:color="auto"/>
                        <w:right w:val="none" w:sz="0" w:space="0" w:color="auto"/>
                      </w:divBdr>
                      <w:divsChild>
                        <w:div w:id="898906057">
                          <w:marLeft w:val="0"/>
                          <w:marRight w:val="0"/>
                          <w:marTop w:val="0"/>
                          <w:marBottom w:val="0"/>
                          <w:divBdr>
                            <w:top w:val="none" w:sz="0" w:space="0" w:color="auto"/>
                            <w:left w:val="none" w:sz="0" w:space="0" w:color="auto"/>
                            <w:bottom w:val="none" w:sz="0" w:space="0" w:color="auto"/>
                            <w:right w:val="none" w:sz="0" w:space="0" w:color="auto"/>
                          </w:divBdr>
                          <w:divsChild>
                            <w:div w:id="1098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Shipping&amp;rurl=translate.google.nl&amp;usg=ALkJrhh4-lIYv9pWL0UuDK7zCGYEKd--Tg" TargetMode="External"/><Relationship Id="rId26" Type="http://schemas.openxmlformats.org/officeDocument/2006/relationships/hyperlink" Target="http://translate.googleusercontent.com/translate_c?hl=nl&amp;langpair=en%7Cnl&amp;u=http://en.wikipedia.org/wiki/Drainage&amp;rurl=translate.google.nl&amp;usg=ALkJrhh6futHCVA1e4-ZhSjOfcZXVdW2Kw" TargetMode="External"/><Relationship Id="rId39" Type="http://schemas.openxmlformats.org/officeDocument/2006/relationships/hyperlink" Target="http://translate.googleusercontent.com/translate_c?hl=nl&amp;langpair=en%7Cnl&amp;u=http://rhaworth.com/os/coor_g.php%3Fpagename%3DThe_Haven,_Boston%26params%3DTF241399_region:GB_scale:25000&amp;rurl=translate.google.nl&amp;usg=ALkJrhjbgJ7YTGXGmuiM74YoHfDt6ozERw" TargetMode="External"/><Relationship Id="rId21" Type="http://schemas.openxmlformats.org/officeDocument/2006/relationships/hyperlink" Target="http://translate.googleusercontent.com/translate_c?hl=nl&amp;langpair=en%7Cnl&amp;u=http://en.wikipedia.org/wiki/Shipping&amp;rurl=translate.google.nl&amp;usg=ALkJrhh4-lIYv9pWL0UuDK7zCGYEKd--Tg" TargetMode="External"/><Relationship Id="rId34" Type="http://schemas.openxmlformats.org/officeDocument/2006/relationships/hyperlink" Target="http://translate.googleusercontent.com/translate_c?hl=nl&amp;langpair=en%7Cnl&amp;u=http://rhaworth.com/os/coor_g.php%3Fpagename%3DThe_Haven,_Boston%26params%3DTF337426_region:GB_scale:25000&amp;rurl=translate.google.nl&amp;usg=ALkJrhgnHEbcb63e5fqY1-oDmtI0Nj6big" TargetMode="External"/><Relationship Id="rId42" Type="http://schemas.openxmlformats.org/officeDocument/2006/relationships/hyperlink" Target="http://translate.googleusercontent.com/translate_c?hl=nl&amp;langpair=en%7Cnl&amp;u=http://en.wikipedia.org/wiki/Bruges&amp;rurl=translate.google.nl&amp;usg=ALkJrhjouR0yzRXMcnpvbGZ9uILU6qo3kg" TargetMode="External"/><Relationship Id="rId47" Type="http://schemas.openxmlformats.org/officeDocument/2006/relationships/hyperlink" Target="http://translate.googleusercontent.com/translate_c?hl=nl&amp;langpair=en%7Cnl&amp;u=http://en.wikipedia.org/wiki/Skirbeck_(wapentake)&amp;rurl=translate.google.nl&amp;usg=ALkJrhhexfhuBDTNDOdWbPqzu_MYJbIjzw" TargetMode="External"/><Relationship Id="rId50" Type="http://schemas.openxmlformats.org/officeDocument/2006/relationships/image" Target="media/image2.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33" Type="http://schemas.openxmlformats.org/officeDocument/2006/relationships/hyperlink" Target="http://translate.googleusercontent.com/translate_c?hl=nl&amp;langpair=en%7Cnl&amp;u=http://en.wikipedia.org/wiki/Witham_Navigable_Drains&amp;rurl=translate.google.nl&amp;usg=ALkJrhi_6Q3mseJ_Gic_rEjNW8bZzIwDqg" TargetMode="External"/><Relationship Id="rId38" Type="http://schemas.openxmlformats.org/officeDocument/2006/relationships/hyperlink" Target="http://translate.googleusercontent.com/translate_c?hl=nl&amp;langpair=en%7Cnl&amp;u=http://en.wikipedia.org/wiki/Lindsey&amp;rurl=translate.google.nl&amp;usg=ALkJrhiiwhzBcCPAn51BfAoYV5WfcCGqWQ" TargetMode="External"/><Relationship Id="rId46"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20" Type="http://schemas.openxmlformats.org/officeDocument/2006/relationships/hyperlink" Target="http://translate.googleusercontent.com/translate_c?hl=nl&amp;langpair=en%7Cnl&amp;u=http://en.wikipedia.org/wiki/Dock_(maritime)&amp;rurl=translate.google.nl&amp;usg=ALkJrhhCUEpC-CxGXnwW39AEGmRQOUhMDw" TargetMode="External"/><Relationship Id="rId29" Type="http://schemas.openxmlformats.org/officeDocument/2006/relationships/hyperlink" Target="http://translate.googleusercontent.com/translate_c?hl=nl&amp;langpair=en%7Cnl&amp;u=http://en.wikipedia.org/wiki/Outfall&amp;rurl=translate.google.nl&amp;usg=ALkJrhg1xDki3xUW3etNr8L6Z3U8BczzaA" TargetMode="External"/><Relationship Id="rId41" Type="http://schemas.openxmlformats.org/officeDocument/2006/relationships/hyperlink" Target="http://translate.googleusercontent.com/translate_c?hl=nl&amp;langpair=en%7Cnl&amp;u=http://en.wikipedia.org/wiki/Bicker_Haven&amp;rurl=translate.google.nl&amp;usg=ALkJrhiL4O_AugrOMnjWUHK6hT_ktWM6lA"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Port&amp;rurl=translate.google.nl&amp;usg=ALkJrhh9ZJBaQufrMpn5ghrQdBGmCJea4Q" TargetMode="External"/><Relationship Id="rId24" Type="http://schemas.openxmlformats.org/officeDocument/2006/relationships/hyperlink" Target="http://translate.googleusercontent.com/translate_c?hl=nl&amp;langpair=en%7Cnl&amp;u=http://en.wikipedia.org/wiki/Outfall&amp;rurl=translate.google.nl&amp;usg=ALkJrhg1xDki3xUW3etNr8L6Z3U8BczzaA" TargetMode="External"/><Relationship Id="rId32" Type="http://schemas.openxmlformats.org/officeDocument/2006/relationships/hyperlink" Target="http://translate.googleusercontent.com/translate_c?hl=nl&amp;langpair=en%7Cnl&amp;u=http://en.wikipedia.org/wiki/The_Fens&amp;rurl=translate.google.nl&amp;usg=ALkJrhibm1Sa05h7_5FFeRU2FGMN96Ewww" TargetMode="External"/><Relationship Id="rId37" Type="http://schemas.openxmlformats.org/officeDocument/2006/relationships/hyperlink" Target="http://translate.googleusercontent.com/translate_c?hl=nl&amp;langpair=en%7Cnl&amp;u=http://en.wikipedia.org/wiki/Lindsey&amp;rurl=translate.google.nl&amp;usg=ALkJrhiiwhzBcCPAn51BfAoYV5WfcCGqWQ" TargetMode="External"/><Relationship Id="rId40" Type="http://schemas.openxmlformats.org/officeDocument/2006/relationships/hyperlink" Target="http://translate.googleusercontent.com/translate_c?hl=nl&amp;langpair=en%7Cnl&amp;u=http://en.wikipedia.org/wiki/Bruges&amp;rurl=translate.google.nl&amp;usg=ALkJrhjouR0yzRXMcnpvbGZ9uILU6qo3kg" TargetMode="External"/><Relationship Id="rId45" Type="http://schemas.openxmlformats.org/officeDocument/2006/relationships/hyperlink" Target="http://translate.googleusercontent.com/translate_c?hl=nl&amp;langpair=en%7Cnl&amp;u=http://en.wikipedia.org/wiki/Skirbeck_(wapentake)&amp;rurl=translate.google.nl&amp;usg=ALkJrhhexfhuBDTNDOdWbPqzu_MYJbIjzw"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Port&amp;rurl=translate.google.nl&amp;usg=ALkJrhh9ZJBaQufrMpn5ghrQdBGmCJea4Q" TargetMode="External"/><Relationship Id="rId23" Type="http://schemas.openxmlformats.org/officeDocument/2006/relationships/hyperlink" Target="http://translate.googleusercontent.com/translate_c?hl=nl&amp;langpair=en%7Cnl&amp;u=http://en.wikipedia.org/wiki/Dock_(maritime)&amp;rurl=translate.google.nl&amp;usg=ALkJrhhCUEpC-CxGXnwW39AEGmRQOUhMDw" TargetMode="External"/><Relationship Id="rId28" Type="http://schemas.openxmlformats.org/officeDocument/2006/relationships/hyperlink" Target="http://translate.googleusercontent.com/translate_c?hl=nl&amp;langpair=en%7Cnl&amp;u=http://en.wikipedia.org/wiki/Witham_Navigable_Drains&amp;rurl=translate.google.nl&amp;usg=ALkJrhi_6Q3mseJ_Gic_rEjNW8bZzIwDqg" TargetMode="External"/><Relationship Id="rId36" Type="http://schemas.openxmlformats.org/officeDocument/2006/relationships/hyperlink" Target="http://translate.googleusercontent.com/translate_c?hl=nl&amp;langpair=en%7Cnl&amp;u=http://en.wikipedia.org/wiki/Marsh&amp;rurl=translate.google.nl&amp;usg=ALkJrhi8MH_Su7hqLQQAM3cI27RsupvuYA" TargetMode="External"/><Relationship Id="rId49" Type="http://schemas.openxmlformats.org/officeDocument/2006/relationships/hyperlink" Target="http://translate.googleusercontent.com/translate_c?hl=nl&amp;langpair=en|nl&amp;u=http://en.wikipedia.org/wiki/File:FehnCartagenaAtTheHavenBoston.jpg&amp;rurl=translate.google.nl&amp;usg=ALkJrhjlDjLWMVa654AmPjm8XxobjPXFsg" TargetMode="External"/><Relationship Id="rId10" Type="http://schemas.openxmlformats.org/officeDocument/2006/relationships/hyperlink" Target="http://translate.googleusercontent.com/translate_c?hl=nl&amp;langpair=en%7Cnl&amp;u=http://en.wikipedia.org/wiki/Tidal&amp;rurl=translate.google.nl&amp;usg=ALkJrhhFqIfhyuhxjPUWEdxSX2uLZ9IZAg" TargetMode="External"/><Relationship Id="rId19" Type="http://schemas.openxmlformats.org/officeDocument/2006/relationships/hyperlink" Target="http://translate.googleusercontent.com/translate_c?hl=nl&amp;langpair=en%7Cnl&amp;u=http://en.wikipedia.org/wiki/The_Wash&amp;rurl=translate.google.nl&amp;usg=ALkJrhh0_KmV_9rDDkUVE7IOVGrGHvGR5A" TargetMode="External"/><Relationship Id="rId31" Type="http://schemas.openxmlformats.org/officeDocument/2006/relationships/hyperlink" Target="http://translate.googleusercontent.com/translate_c?hl=nl&amp;langpair=en%7Cnl&amp;u=http://en.wikipedia.org/wiki/Drainage&amp;rurl=translate.google.nl&amp;usg=ALkJrhh6futHCVA1e4-ZhSjOfcZXVdW2Kw" TargetMode="External"/><Relationship Id="rId44"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Tidal&amp;rurl=translate.google.nl&amp;usg=ALkJrhhFqIfhyuhxjPUWEdxSX2uLZ9IZAg" TargetMode="External"/><Relationship Id="rId22" Type="http://schemas.openxmlformats.org/officeDocument/2006/relationships/hyperlink" Target="http://translate.googleusercontent.com/translate_c?hl=nl&amp;langpair=en%7Cnl&amp;u=http://en.wikipedia.org/wiki/The_Wash&amp;rurl=translate.google.nl&amp;usg=ALkJrhh0_KmV_9rDDkUVE7IOVGrGHvGR5A" TargetMode="External"/><Relationship Id="rId27" Type="http://schemas.openxmlformats.org/officeDocument/2006/relationships/hyperlink" Target="http://translate.googleusercontent.com/translate_c?hl=nl&amp;langpair=en%7Cnl&amp;u=http://en.wikipedia.org/wiki/The_Fens&amp;rurl=translate.google.nl&amp;usg=ALkJrhibm1Sa05h7_5FFeRU2FGMN96Ewww" TargetMode="External"/><Relationship Id="rId30"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35" Type="http://schemas.openxmlformats.org/officeDocument/2006/relationships/hyperlink" Target="http://translate.googleusercontent.com/translate_c?hl=nl&amp;langpair=en%7Cnl&amp;u=http://en.wikipedia.org/w/index.php%3Ftitle%3DThe_Haven,_Boston%26action%3Dedit%26section%3D1&amp;rurl=translate.google.nl&amp;usg=ALkJrhj3GVoq0ipp7YPOom_YpTknIivodA" TargetMode="External"/><Relationship Id="rId43" Type="http://schemas.openxmlformats.org/officeDocument/2006/relationships/hyperlink" Target="http://translate.googleusercontent.com/translate_c?hl=nl&amp;langpair=en%7Cnl&amp;u=http://en.wikipedia.org/wiki/Bicker_Haven&amp;rurl=translate.google.nl&amp;usg=ALkJrhiL4O_AugrOMnjWUHK6hT_ktWM6lA" TargetMode="External"/><Relationship Id="rId48" Type="http://schemas.openxmlformats.org/officeDocument/2006/relationships/hyperlink" Target="http://translate.googleusercontent.com/translate_c?hl=nl&amp;langpair=en%7Cnl&amp;u=http://en.wikipedia.org/w/index.php%3Ftitle%3DThe_Haven,_Boston%26action%3Dedit%26section%3D2&amp;rurl=translate.google.nl&amp;usg=ALkJrhjrPg9RjLD1h34JsnDdjrKah3i6UA" TargetMode="External"/><Relationship Id="rId56" Type="http://schemas.openxmlformats.org/officeDocument/2006/relationships/theme" Target="theme/theme1.xml"/><Relationship Id="rId8" Type="http://schemas.openxmlformats.org/officeDocument/2006/relationships/hyperlink" Target="http://translate.googleusercontent.com/translate_c?hl=nl&amp;langpair=en|nl&amp;u=http://en.wikipedia.org/wiki/File:GrandSluiceDownstreamBoston.jpg&amp;rurl=translate.google.nl&amp;usg=ALkJrhis8H06gX1S3RZCWZUKUVmw_YdsGg" TargetMode="External"/><Relationship Id="rId51" Type="http://schemas.openxmlformats.org/officeDocument/2006/relationships/header" Target="header1.xm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1935</Words>
  <Characters>10644</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2010-08-20T08:36:00Z</dcterms:created>
  <dcterms:modified xsi:type="dcterms:W3CDTF">2010-09-01T13:00:00Z</dcterms:modified>
  <cp:category>2010</cp:category>
</cp:coreProperties>
</file>