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0" w:rsidRPr="00ED7280" w:rsidRDefault="00AF5530" w:rsidP="00AF5530">
      <w:pPr>
        <w:rPr>
          <w:rStyle w:val="Plaats"/>
          <w:sz w:val="24"/>
          <w:szCs w:val="24"/>
        </w:rPr>
      </w:pPr>
      <w:bookmarkStart w:id="0" w:name="_GoBack"/>
      <w:r w:rsidRPr="00ED7280">
        <w:rPr>
          <w:rStyle w:val="Plaats"/>
          <w:sz w:val="24"/>
          <w:szCs w:val="24"/>
        </w:rPr>
        <w:t xml:space="preserve">Rivier de Cam </w:t>
      </w:r>
    </w:p>
    <w:bookmarkEnd w:id="0"/>
    <w:p w:rsidR="00ED7280" w:rsidRDefault="00AF5530" w:rsidP="00ED7280">
      <w:pPr>
        <w:pStyle w:val="BusTic"/>
        <w:rPr>
          <w:szCs w:val="24"/>
        </w:rPr>
      </w:pPr>
      <w:r w:rsidRPr="00AF5530">
        <w:rPr>
          <w:vanish/>
          <w:szCs w:val="24"/>
          <w:lang w:val="en"/>
        </w:rPr>
        <w:t xml:space="preserve">The </w:t>
      </w:r>
      <w:r w:rsidRPr="00AF5530">
        <w:rPr>
          <w:b/>
          <w:bCs/>
          <w:vanish/>
          <w:szCs w:val="24"/>
          <w:lang w:val="en"/>
        </w:rPr>
        <w:t>River Cam</w:t>
      </w:r>
      <w:r w:rsidRPr="00AF5530">
        <w:rPr>
          <w:vanish/>
          <w:szCs w:val="24"/>
          <w:lang w:val="en"/>
        </w:rPr>
        <w:t xml:space="preserve"> is a </w:t>
      </w:r>
      <w:hyperlink r:id="rId8" w:tooltip="Zijrivier" w:history="1">
        <w:r w:rsidRPr="00ED7280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ED7280">
        <w:rPr>
          <w:vanish/>
          <w:szCs w:val="24"/>
        </w:rPr>
        <w:t xml:space="preserve"> of the </w:t>
      </w:r>
      <w:hyperlink r:id="rId9" w:tooltip="Great Ouse" w:history="1">
        <w:r w:rsidRPr="00ED7280">
          <w:rPr>
            <w:rStyle w:val="Hyperlink"/>
            <w:vanish/>
            <w:color w:val="auto"/>
            <w:szCs w:val="24"/>
            <w:u w:val="none"/>
          </w:rPr>
          <w:t>River Great Ouse</w:t>
        </w:r>
      </w:hyperlink>
      <w:r w:rsidRPr="00ED7280">
        <w:rPr>
          <w:vanish/>
          <w:szCs w:val="24"/>
        </w:rPr>
        <w:t xml:space="preserve"> in the east of </w:t>
      </w:r>
      <w:hyperlink r:id="rId10" w:tooltip="Engeland" w:history="1">
        <w:r w:rsidRPr="00ED728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ED7280">
        <w:rPr>
          <w:vanish/>
          <w:szCs w:val="24"/>
        </w:rPr>
        <w:t xml:space="preserve"> .</w:t>
      </w:r>
      <w:r w:rsidRPr="00ED7280">
        <w:rPr>
          <w:szCs w:val="24"/>
        </w:rPr>
        <w:t xml:space="preserve">De </w:t>
      </w:r>
      <w:r w:rsidRPr="00ED7280">
        <w:rPr>
          <w:bCs/>
          <w:szCs w:val="24"/>
        </w:rPr>
        <w:t>rivier de Cam</w:t>
      </w:r>
      <w:r w:rsidRPr="00ED7280">
        <w:rPr>
          <w:szCs w:val="24"/>
        </w:rPr>
        <w:t xml:space="preserve"> is een </w:t>
      </w:r>
      <w:hyperlink r:id="rId11" w:tooltip="Zijrivier" w:history="1">
        <w:r w:rsidRPr="00ED7280">
          <w:rPr>
            <w:rStyle w:val="Hyperlink"/>
            <w:color w:val="auto"/>
            <w:szCs w:val="24"/>
            <w:u w:val="none"/>
          </w:rPr>
          <w:t>zijrivier</w:t>
        </w:r>
      </w:hyperlink>
      <w:r w:rsidRPr="00ED7280">
        <w:rPr>
          <w:szCs w:val="24"/>
        </w:rPr>
        <w:t xml:space="preserve"> van de </w:t>
      </w:r>
      <w:hyperlink r:id="rId12" w:tooltip="Great Ouse" w:history="1">
        <w:r w:rsidRPr="00ED7280">
          <w:rPr>
            <w:rStyle w:val="Hyperlink"/>
            <w:color w:val="auto"/>
            <w:szCs w:val="24"/>
            <w:u w:val="none"/>
          </w:rPr>
          <w:t>rivier de Great Ouse</w:t>
        </w:r>
      </w:hyperlink>
      <w:r w:rsidRPr="00ED7280">
        <w:rPr>
          <w:szCs w:val="24"/>
        </w:rPr>
        <w:t xml:space="preserve"> in het oosten van </w:t>
      </w:r>
      <w:hyperlink r:id="rId13" w:tooltip="Engeland" w:history="1">
        <w:r w:rsidRPr="00ED7280">
          <w:rPr>
            <w:rStyle w:val="Hyperlink"/>
            <w:color w:val="auto"/>
            <w:szCs w:val="24"/>
            <w:u w:val="none"/>
          </w:rPr>
          <w:t>Engeland</w:t>
        </w:r>
      </w:hyperlink>
      <w:r w:rsidRPr="00ED7280">
        <w:rPr>
          <w:szCs w:val="24"/>
        </w:rPr>
        <w:t xml:space="preserve"> . </w:t>
      </w:r>
      <w:r w:rsidRPr="00ED7280">
        <w:rPr>
          <w:vanish/>
          <w:szCs w:val="24"/>
        </w:rPr>
        <w:t xml:space="preserve">The two </w:t>
      </w:r>
      <w:hyperlink r:id="rId14" w:tooltip="Rivier" w:history="1">
        <w:r w:rsidRPr="00ED7280">
          <w:rPr>
            <w:rStyle w:val="Hyperlink"/>
            <w:vanish/>
            <w:color w:val="auto"/>
            <w:szCs w:val="24"/>
            <w:u w:val="none"/>
          </w:rPr>
          <w:t>rivers</w:t>
        </w:r>
      </w:hyperlink>
      <w:r w:rsidRPr="00ED7280">
        <w:rPr>
          <w:vanish/>
          <w:szCs w:val="24"/>
        </w:rPr>
        <w:t xml:space="preserve"> join to the south of </w:t>
      </w:r>
      <w:hyperlink r:id="rId15" w:tooltip="Ely, Cambridgeshire" w:history="1">
        <w:r w:rsidRPr="00ED7280">
          <w:rPr>
            <w:rStyle w:val="Hyperlink"/>
            <w:vanish/>
            <w:color w:val="auto"/>
            <w:szCs w:val="24"/>
            <w:u w:val="none"/>
          </w:rPr>
          <w:t>Ely</w:t>
        </w:r>
      </w:hyperlink>
      <w:r w:rsidRPr="00ED7280">
        <w:rPr>
          <w:vanish/>
          <w:szCs w:val="24"/>
        </w:rPr>
        <w:t xml:space="preserve"> at Pope's Corner. </w:t>
      </w:r>
      <w:hyperlink r:id="rId16" w:anchor="endnote_map_1" w:history="1">
        <w:r w:rsidRPr="00ED7280">
          <w:rPr>
            <w:rStyle w:val="Hyperlink"/>
            <w:vanish/>
            <w:color w:val="auto"/>
            <w:szCs w:val="24"/>
            <w:u w:val="none"/>
            <w:vertAlign w:val="superscript"/>
          </w:rPr>
          <w:t>map 1</w:t>
        </w:r>
      </w:hyperlink>
      <w:r w:rsidRPr="00ED7280">
        <w:rPr>
          <w:vanish/>
          <w:szCs w:val="24"/>
        </w:rPr>
        <w:t xml:space="preserve"> The Great Ouse connects the Cam to </w:t>
      </w:r>
      <w:hyperlink r:id="rId17" w:tooltip="Grachten van het Verenigd Koninkrijk" w:history="1">
        <w:r w:rsidRPr="00ED7280">
          <w:rPr>
            <w:rStyle w:val="Hyperlink"/>
            <w:vanish/>
            <w:color w:val="auto"/>
            <w:szCs w:val="24"/>
            <w:u w:val="none"/>
          </w:rPr>
          <w:t>England's canal system</w:t>
        </w:r>
      </w:hyperlink>
      <w:r w:rsidRPr="00ED7280">
        <w:rPr>
          <w:vanish/>
          <w:szCs w:val="24"/>
        </w:rPr>
        <w:t xml:space="preserve"> (via the </w:t>
      </w:r>
      <w:hyperlink r:id="rId18" w:tooltip="Middelste niveau Navigations" w:history="1">
        <w:r w:rsidRPr="00ED7280">
          <w:rPr>
            <w:rStyle w:val="Hyperlink"/>
            <w:vanish/>
            <w:color w:val="auto"/>
            <w:szCs w:val="24"/>
            <w:u w:val="none"/>
          </w:rPr>
          <w:t>Middle Level Navigations</w:t>
        </w:r>
      </w:hyperlink>
      <w:r w:rsidRPr="00ED7280">
        <w:rPr>
          <w:vanish/>
          <w:szCs w:val="24"/>
        </w:rPr>
        <w:t xml:space="preserve"> and the </w:t>
      </w:r>
      <w:hyperlink r:id="rId19" w:tooltip="Nene" w:history="1">
        <w:r w:rsidRPr="00ED7280">
          <w:rPr>
            <w:rStyle w:val="Hyperlink"/>
            <w:vanish/>
            <w:color w:val="auto"/>
            <w:szCs w:val="24"/>
            <w:u w:val="none"/>
          </w:rPr>
          <w:t>River Nene</w:t>
        </w:r>
      </w:hyperlink>
      <w:r w:rsidRPr="00ED7280">
        <w:rPr>
          <w:vanish/>
          <w:szCs w:val="24"/>
        </w:rPr>
        <w:t xml:space="preserve"> ) and to the </w:t>
      </w:r>
      <w:hyperlink r:id="rId20" w:tooltip="Noordzee" w:history="1">
        <w:r w:rsidRPr="00ED7280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ED7280">
        <w:rPr>
          <w:vanish/>
          <w:szCs w:val="24"/>
        </w:rPr>
        <w:t xml:space="preserve"> at </w:t>
      </w:r>
      <w:hyperlink r:id="rId21" w:tooltip="King's Lynn" w:history="1">
        <w:r w:rsidRPr="00ED7280">
          <w:rPr>
            <w:rStyle w:val="Hyperlink"/>
            <w:vanish/>
            <w:color w:val="auto"/>
            <w:szCs w:val="24"/>
            <w:u w:val="none"/>
          </w:rPr>
          <w:t>King's Lynn</w:t>
        </w:r>
      </w:hyperlink>
      <w:r w:rsidRPr="00ED7280">
        <w:rPr>
          <w:vanish/>
          <w:szCs w:val="24"/>
        </w:rPr>
        <w:t xml:space="preserve"> .</w:t>
      </w:r>
      <w:r w:rsidRPr="00ED7280">
        <w:rPr>
          <w:szCs w:val="24"/>
        </w:rPr>
        <w:t xml:space="preserve"> </w:t>
      </w:r>
    </w:p>
    <w:p w:rsidR="00ED7280" w:rsidRDefault="00ED7280" w:rsidP="00ED7280">
      <w:pPr>
        <w:pStyle w:val="BusTic"/>
        <w:rPr>
          <w:szCs w:val="24"/>
        </w:rPr>
      </w:pPr>
      <w:r w:rsidRPr="00AF5530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D58463A" wp14:editId="5E8AE594">
            <wp:simplePos x="0" y="0"/>
            <wp:positionH relativeFrom="column">
              <wp:posOffset>4342765</wp:posOffset>
            </wp:positionH>
            <wp:positionV relativeFrom="paragraph">
              <wp:posOffset>50165</wp:posOffset>
            </wp:positionV>
            <wp:extent cx="2099310" cy="1574165"/>
            <wp:effectExtent l="0" t="0" r="0" b="6985"/>
            <wp:wrapSquare wrapText="bothSides"/>
            <wp:docPr id="397" name="Afbeelding 397" descr="http://upload.wikimedia.org/wikipedia/commons/thumb/c/c1/Clare_Bridge_2003.jpg/220px-Clare_Bridge_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1/Clare_Bridge_2003.jpg/220px-Clare_Bridge_2003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530" w:rsidRPr="00ED7280">
        <w:rPr>
          <w:szCs w:val="24"/>
        </w:rPr>
        <w:t xml:space="preserve">De twee </w:t>
      </w:r>
      <w:hyperlink r:id="rId24" w:tooltip="Rivier" w:history="1">
        <w:r w:rsidR="00AF5530" w:rsidRPr="00ED7280">
          <w:rPr>
            <w:rStyle w:val="Hyperlink"/>
            <w:color w:val="auto"/>
            <w:szCs w:val="24"/>
            <w:u w:val="none"/>
          </w:rPr>
          <w:t>rivieren</w:t>
        </w:r>
      </w:hyperlink>
      <w:r w:rsidR="00AF5530" w:rsidRPr="00ED7280">
        <w:rPr>
          <w:szCs w:val="24"/>
        </w:rPr>
        <w:t xml:space="preserve"> toe te treden tot het zuiden van </w:t>
      </w:r>
      <w:hyperlink r:id="rId25" w:tooltip="Ely, Cambridgeshire" w:history="1">
        <w:proofErr w:type="spellStart"/>
        <w:r w:rsidR="00AF5530" w:rsidRPr="00ED7280">
          <w:rPr>
            <w:rStyle w:val="Hyperlink"/>
            <w:color w:val="auto"/>
            <w:szCs w:val="24"/>
            <w:u w:val="none"/>
          </w:rPr>
          <w:t>Ely</w:t>
        </w:r>
        <w:proofErr w:type="spellEnd"/>
      </w:hyperlink>
      <w:r w:rsidR="00AF5530" w:rsidRPr="00ED7280">
        <w:rPr>
          <w:szCs w:val="24"/>
        </w:rPr>
        <w:t xml:space="preserve"> in het </w:t>
      </w:r>
      <w:proofErr w:type="spellStart"/>
      <w:r w:rsidR="00AF5530" w:rsidRPr="00ED7280">
        <w:rPr>
          <w:szCs w:val="24"/>
        </w:rPr>
        <w:t>Paus's</w:t>
      </w:r>
      <w:proofErr w:type="spellEnd"/>
      <w:r w:rsidR="00AF5530" w:rsidRPr="00ED7280">
        <w:rPr>
          <w:szCs w:val="24"/>
        </w:rPr>
        <w:t xml:space="preserve"> Corner. </w:t>
      </w:r>
    </w:p>
    <w:p w:rsidR="00ED7280" w:rsidRDefault="00ED7280" w:rsidP="00ED7280">
      <w:pPr>
        <w:pStyle w:val="BusTic"/>
        <w:rPr>
          <w:szCs w:val="24"/>
        </w:rPr>
      </w:pPr>
      <w:r w:rsidRPr="00ED7280">
        <w:rPr>
          <w:szCs w:val="24"/>
        </w:rPr>
        <w:t>D</w:t>
      </w:r>
      <w:r w:rsidR="00AF5530" w:rsidRPr="00ED7280">
        <w:rPr>
          <w:szCs w:val="24"/>
        </w:rPr>
        <w:t>e</w:t>
      </w:r>
      <w:r>
        <w:rPr>
          <w:szCs w:val="24"/>
        </w:rPr>
        <w:t xml:space="preserve"> </w:t>
      </w:r>
      <w:r w:rsidR="00AF5530" w:rsidRPr="00ED7280">
        <w:rPr>
          <w:szCs w:val="24"/>
        </w:rPr>
        <w:t xml:space="preserve">Great Ouse verbindt de Cam op </w:t>
      </w:r>
      <w:hyperlink r:id="rId26" w:tooltip="Grachten van het Verenigd Koninkrijk" w:history="1">
        <w:r w:rsidR="00AF5530" w:rsidRPr="00ED7280">
          <w:rPr>
            <w:rStyle w:val="Hyperlink"/>
            <w:color w:val="auto"/>
            <w:szCs w:val="24"/>
            <w:u w:val="none"/>
          </w:rPr>
          <w:t>het kanaal Engeland systeem</w:t>
        </w:r>
      </w:hyperlink>
      <w:r w:rsidR="00AF5530" w:rsidRPr="00ED7280">
        <w:rPr>
          <w:szCs w:val="24"/>
        </w:rPr>
        <w:t xml:space="preserve"> (via het </w:t>
      </w:r>
      <w:hyperlink r:id="rId27" w:tooltip="Middelste niveau Navigations" w:history="1">
        <w:r w:rsidR="00AF5530" w:rsidRPr="00ED7280">
          <w:rPr>
            <w:rStyle w:val="Hyperlink"/>
            <w:color w:val="auto"/>
            <w:szCs w:val="24"/>
            <w:u w:val="none"/>
          </w:rPr>
          <w:t xml:space="preserve">Midden-Level </w:t>
        </w:r>
        <w:proofErr w:type="spellStart"/>
        <w:r w:rsidR="00AF5530" w:rsidRPr="00ED7280">
          <w:rPr>
            <w:rStyle w:val="Hyperlink"/>
            <w:color w:val="auto"/>
            <w:szCs w:val="24"/>
            <w:u w:val="none"/>
          </w:rPr>
          <w:t>Navigations</w:t>
        </w:r>
        <w:proofErr w:type="spellEnd"/>
      </w:hyperlink>
      <w:r w:rsidR="00AF5530" w:rsidRPr="00ED7280">
        <w:rPr>
          <w:szCs w:val="24"/>
        </w:rPr>
        <w:t xml:space="preserve"> en de </w:t>
      </w:r>
      <w:hyperlink r:id="rId28" w:tooltip="Nene" w:history="1">
        <w:proofErr w:type="spellStart"/>
        <w:r w:rsidR="00AF5530" w:rsidRPr="00ED7280">
          <w:rPr>
            <w:rStyle w:val="Hyperlink"/>
            <w:color w:val="auto"/>
            <w:szCs w:val="24"/>
            <w:u w:val="none"/>
          </w:rPr>
          <w:t>Nene</w:t>
        </w:r>
        <w:proofErr w:type="spellEnd"/>
      </w:hyperlink>
      <w:r w:rsidR="00AF5530" w:rsidRPr="00ED7280">
        <w:rPr>
          <w:szCs w:val="24"/>
        </w:rPr>
        <w:t xml:space="preserve"> ) en aan de </w:t>
      </w:r>
      <w:hyperlink r:id="rId29" w:tooltip="Noordzee" w:history="1">
        <w:r w:rsidR="00AF5530" w:rsidRPr="00ED7280">
          <w:rPr>
            <w:rStyle w:val="Hyperlink"/>
            <w:color w:val="auto"/>
            <w:szCs w:val="24"/>
            <w:u w:val="none"/>
          </w:rPr>
          <w:t>Noordzee</w:t>
        </w:r>
      </w:hyperlink>
      <w:r w:rsidR="00AF5530" w:rsidRPr="00ED7280">
        <w:rPr>
          <w:szCs w:val="24"/>
        </w:rPr>
        <w:t xml:space="preserve"> in </w:t>
      </w:r>
      <w:hyperlink r:id="rId30" w:tooltip="King's Lynn" w:history="1">
        <w:proofErr w:type="spellStart"/>
        <w:r w:rsidR="00AF5530" w:rsidRPr="00ED7280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="00AF5530" w:rsidRPr="00ED7280">
          <w:rPr>
            <w:rStyle w:val="Hyperlink"/>
            <w:color w:val="auto"/>
            <w:szCs w:val="24"/>
            <w:u w:val="none"/>
          </w:rPr>
          <w:t xml:space="preserve"> Lynn</w:t>
        </w:r>
      </w:hyperlink>
      <w:r w:rsidR="00AF5530" w:rsidRPr="00ED7280">
        <w:rPr>
          <w:szCs w:val="24"/>
        </w:rPr>
        <w:t xml:space="preserve"> . </w:t>
      </w:r>
      <w:r w:rsidR="00AF5530" w:rsidRPr="00ED7280">
        <w:rPr>
          <w:vanish/>
          <w:szCs w:val="24"/>
        </w:rPr>
        <w:t xml:space="preserve">The total distance from </w:t>
      </w:r>
      <w:hyperlink r:id="rId31" w:tooltip="Cambridge" w:history="1">
        <w:r w:rsidR="00AF5530" w:rsidRPr="00ED7280">
          <w:rPr>
            <w:rStyle w:val="Hyperlink"/>
            <w:vanish/>
            <w:color w:val="auto"/>
            <w:szCs w:val="24"/>
            <w:u w:val="none"/>
          </w:rPr>
          <w:t>Cambridge</w:t>
        </w:r>
      </w:hyperlink>
      <w:r w:rsidR="00AF5530" w:rsidRPr="00ED7280">
        <w:rPr>
          <w:vanish/>
          <w:szCs w:val="24"/>
        </w:rPr>
        <w:t xml:space="preserve"> to the sea is about 40 mi (64 km).</w:t>
      </w:r>
      <w:r w:rsidR="00AF5530" w:rsidRPr="00ED7280">
        <w:rPr>
          <w:szCs w:val="24"/>
        </w:rPr>
        <w:t xml:space="preserve"> </w:t>
      </w:r>
    </w:p>
    <w:p w:rsidR="00AF5530" w:rsidRPr="00ED7280" w:rsidRDefault="00AF5530" w:rsidP="00ED7280">
      <w:pPr>
        <w:pStyle w:val="BusTic"/>
        <w:rPr>
          <w:szCs w:val="24"/>
        </w:rPr>
      </w:pPr>
      <w:r w:rsidRPr="00ED7280">
        <w:rPr>
          <w:szCs w:val="24"/>
        </w:rPr>
        <w:t xml:space="preserve">De totale afstand van </w:t>
      </w:r>
      <w:hyperlink r:id="rId32" w:tooltip="Cambridge" w:history="1">
        <w:r w:rsidRPr="00ED7280">
          <w:rPr>
            <w:rStyle w:val="Hyperlink"/>
            <w:color w:val="auto"/>
            <w:szCs w:val="24"/>
            <w:u w:val="none"/>
          </w:rPr>
          <w:t>Cambridge</w:t>
        </w:r>
      </w:hyperlink>
      <w:r w:rsidRPr="00ED7280">
        <w:rPr>
          <w:szCs w:val="24"/>
        </w:rPr>
        <w:t xml:space="preserve"> tot de zee is ongeveer 40 mijl (64 km). </w:t>
      </w:r>
    </w:p>
    <w:p w:rsidR="00ED7280" w:rsidRPr="00ED7280" w:rsidRDefault="00AF5530" w:rsidP="00ED7280">
      <w:pPr>
        <w:pStyle w:val="BusTic"/>
        <w:rPr>
          <w:szCs w:val="24"/>
        </w:rPr>
      </w:pPr>
      <w:r w:rsidRPr="00ED7280">
        <w:rPr>
          <w:vanish/>
          <w:szCs w:val="24"/>
        </w:rPr>
        <w:t xml:space="preserve">In earlier times the Cam was named the </w:t>
      </w:r>
      <w:r w:rsidRPr="00ED7280">
        <w:rPr>
          <w:bCs/>
          <w:vanish/>
          <w:szCs w:val="24"/>
        </w:rPr>
        <w:t>Granta</w:t>
      </w:r>
      <w:r w:rsidRPr="00ED7280">
        <w:rPr>
          <w:vanish/>
          <w:szCs w:val="24"/>
        </w:rPr>
        <w:t xml:space="preserve"> , but after the name of the </w:t>
      </w:r>
      <w:hyperlink r:id="rId33" w:tooltip="Angelsaksen" w:history="1">
        <w:r w:rsidRPr="00ED7280">
          <w:rPr>
            <w:rStyle w:val="Hyperlink"/>
            <w:vanish/>
            <w:color w:val="auto"/>
            <w:szCs w:val="24"/>
            <w:u w:val="none"/>
          </w:rPr>
          <w:t>Anglo-Saxon</w:t>
        </w:r>
      </w:hyperlink>
      <w:r w:rsidRPr="00ED7280">
        <w:rPr>
          <w:vanish/>
          <w:szCs w:val="24"/>
        </w:rPr>
        <w:t xml:space="preserve"> town of Grantebrycge had been modified to Cambridge, the river was renamed to match.</w:t>
      </w:r>
      <w:r w:rsidRPr="00ED7280">
        <w:rPr>
          <w:szCs w:val="24"/>
        </w:rPr>
        <w:t xml:space="preserve">In vroegere tijden de Cam werd uitgeroepen tot de </w:t>
      </w:r>
      <w:proofErr w:type="spellStart"/>
      <w:r w:rsidRPr="00ED7280">
        <w:rPr>
          <w:bCs/>
          <w:szCs w:val="24"/>
        </w:rPr>
        <w:t>Granta</w:t>
      </w:r>
      <w:proofErr w:type="spellEnd"/>
      <w:r w:rsidRPr="00ED7280">
        <w:rPr>
          <w:bCs/>
          <w:szCs w:val="24"/>
        </w:rPr>
        <w:t>,</w:t>
      </w:r>
      <w:r w:rsidRPr="00ED7280">
        <w:rPr>
          <w:szCs w:val="24"/>
        </w:rPr>
        <w:t xml:space="preserve"> maar na de naam van de </w:t>
      </w:r>
      <w:hyperlink r:id="rId34" w:tooltip="Angelsaksen" w:history="1">
        <w:proofErr w:type="spellStart"/>
        <w:r w:rsidRPr="00ED7280">
          <w:rPr>
            <w:rStyle w:val="Hyperlink"/>
            <w:color w:val="auto"/>
            <w:szCs w:val="24"/>
            <w:u w:val="none"/>
          </w:rPr>
          <w:t>Anglo</w:t>
        </w:r>
        <w:proofErr w:type="spellEnd"/>
        <w:r w:rsidRPr="00ED7280">
          <w:rPr>
            <w:rStyle w:val="Hyperlink"/>
            <w:color w:val="auto"/>
            <w:szCs w:val="24"/>
            <w:u w:val="none"/>
          </w:rPr>
          <w:t>-Saksische</w:t>
        </w:r>
      </w:hyperlink>
      <w:r w:rsidRPr="00ED7280">
        <w:rPr>
          <w:szCs w:val="24"/>
        </w:rPr>
        <w:t xml:space="preserve"> stad </w:t>
      </w:r>
      <w:proofErr w:type="spellStart"/>
      <w:r w:rsidRPr="00ED7280">
        <w:rPr>
          <w:szCs w:val="24"/>
        </w:rPr>
        <w:t>Grantebrycge</w:t>
      </w:r>
      <w:proofErr w:type="spellEnd"/>
      <w:r w:rsidRPr="00ED7280">
        <w:rPr>
          <w:szCs w:val="24"/>
        </w:rPr>
        <w:t xml:space="preserve"> was gewijzigd naar Cambridge, de rivier was de naam aan te passen. </w:t>
      </w:r>
      <w:r w:rsidRPr="00ED7280">
        <w:rPr>
          <w:vanish/>
          <w:szCs w:val="24"/>
        </w:rPr>
        <w:t xml:space="preserve">It has no connection with the much smaller </w:t>
      </w:r>
      <w:hyperlink r:id="rId35" w:tooltip="Rivier de Cam, Gloucestershire" w:history="1">
        <w:r w:rsidRPr="00ED7280">
          <w:rPr>
            <w:rStyle w:val="Hyperlink"/>
            <w:vanish/>
            <w:color w:val="auto"/>
            <w:szCs w:val="24"/>
            <w:u w:val="none"/>
          </w:rPr>
          <w:t>River Cam</w:t>
        </w:r>
      </w:hyperlink>
      <w:r w:rsidRPr="00ED7280">
        <w:rPr>
          <w:vanish/>
          <w:szCs w:val="24"/>
        </w:rPr>
        <w:t xml:space="preserve"> in </w:t>
      </w:r>
      <w:hyperlink r:id="rId36" w:tooltip="Gloucestershire" w:history="1">
        <w:r w:rsidRPr="00ED7280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ED7280">
        <w:rPr>
          <w:vanish/>
          <w:szCs w:val="24"/>
        </w:rPr>
        <w:t xml:space="preserve"> .</w:t>
      </w:r>
    </w:p>
    <w:p w:rsidR="00AF5530" w:rsidRPr="00ED7280" w:rsidRDefault="00AF5530" w:rsidP="00ED7280">
      <w:pPr>
        <w:pStyle w:val="BusTic"/>
        <w:rPr>
          <w:szCs w:val="24"/>
        </w:rPr>
      </w:pPr>
      <w:r w:rsidRPr="00ED7280">
        <w:rPr>
          <w:szCs w:val="24"/>
        </w:rPr>
        <w:t xml:space="preserve">Het heeft geen verbinding met de veel kleinere </w:t>
      </w:r>
      <w:hyperlink r:id="rId37" w:tooltip="Rivier de Cam, Gloucestershire" w:history="1">
        <w:r w:rsidRPr="00ED7280">
          <w:rPr>
            <w:rStyle w:val="Hyperlink"/>
            <w:color w:val="auto"/>
            <w:szCs w:val="24"/>
            <w:u w:val="none"/>
          </w:rPr>
          <w:t>rivier de Cam</w:t>
        </w:r>
      </w:hyperlink>
      <w:r w:rsidRPr="00ED7280">
        <w:rPr>
          <w:szCs w:val="24"/>
        </w:rPr>
        <w:t xml:space="preserve"> in </w:t>
      </w:r>
      <w:hyperlink r:id="rId38" w:tooltip="Gloucestershire" w:history="1">
        <w:proofErr w:type="spellStart"/>
        <w:r w:rsidRPr="00ED7280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ED7280">
        <w:rPr>
          <w:szCs w:val="24"/>
        </w:rPr>
        <w:t xml:space="preserve"> . </w:t>
      </w:r>
    </w:p>
    <w:p w:rsidR="00AF5530" w:rsidRPr="00ED7280" w:rsidRDefault="00AF5530" w:rsidP="00ED7280">
      <w:pPr>
        <w:pStyle w:val="BusTic"/>
        <w:rPr>
          <w:szCs w:val="24"/>
        </w:rPr>
      </w:pPr>
      <w:r w:rsidRPr="00ED7280">
        <w:rPr>
          <w:vanish/>
          <w:szCs w:val="24"/>
        </w:rPr>
        <w:t xml:space="preserve">It has been said that the River is the "Granta" above the </w:t>
      </w:r>
      <w:hyperlink r:id="rId39" w:tooltip="Silver Street, Cambridge" w:history="1">
        <w:r w:rsidRPr="00ED7280">
          <w:rPr>
            <w:rStyle w:val="Hyperlink"/>
            <w:vanish/>
            <w:color w:val="auto"/>
            <w:szCs w:val="24"/>
            <w:u w:val="none"/>
          </w:rPr>
          <w:t>Silver Street Bridge</w:t>
        </w:r>
      </w:hyperlink>
      <w:r w:rsidRPr="00ED7280">
        <w:rPr>
          <w:vanish/>
          <w:szCs w:val="24"/>
        </w:rPr>
        <w:t xml:space="preserve"> </w:t>
      </w:r>
      <w:hyperlink r:id="rId40" w:anchor="endnote_map_11" w:history="1">
        <w:r w:rsidRPr="00ED7280">
          <w:rPr>
            <w:rStyle w:val="Hyperlink"/>
            <w:vanish/>
            <w:color w:val="auto"/>
            <w:szCs w:val="24"/>
            <w:u w:val="none"/>
            <w:vertAlign w:val="superscript"/>
          </w:rPr>
          <w:t>map 11</w:t>
        </w:r>
      </w:hyperlink>
      <w:r w:rsidRPr="00ED7280">
        <w:rPr>
          <w:vanish/>
          <w:szCs w:val="24"/>
        </w:rPr>
        <w:t xml:space="preserve"> (in Cambridge) and the "Cam" below it.</w:t>
      </w:r>
      <w:r w:rsidRPr="00ED7280">
        <w:rPr>
          <w:szCs w:val="24"/>
        </w:rPr>
        <w:t>Er is gezegd dat de rivier is het "</w:t>
      </w:r>
      <w:proofErr w:type="spellStart"/>
      <w:r w:rsidRPr="00ED7280">
        <w:rPr>
          <w:szCs w:val="24"/>
        </w:rPr>
        <w:t>Granta</w:t>
      </w:r>
      <w:proofErr w:type="spellEnd"/>
      <w:r w:rsidRPr="00ED7280">
        <w:rPr>
          <w:szCs w:val="24"/>
        </w:rPr>
        <w:t xml:space="preserve">" boven de </w:t>
      </w:r>
      <w:hyperlink r:id="rId41" w:tooltip="Silver Street, Cambridge" w:history="1">
        <w:r w:rsidRPr="00ED7280">
          <w:rPr>
            <w:rStyle w:val="Hyperlink"/>
            <w:color w:val="auto"/>
            <w:szCs w:val="24"/>
            <w:u w:val="none"/>
          </w:rPr>
          <w:t>Zilveren Street Bridge</w:t>
        </w:r>
      </w:hyperlink>
      <w:r w:rsidRPr="00ED7280">
        <w:rPr>
          <w:szCs w:val="24"/>
        </w:rPr>
        <w:t xml:space="preserve"> </w:t>
      </w:r>
      <w:r w:rsidR="00ED7280">
        <w:rPr>
          <w:szCs w:val="24"/>
        </w:rPr>
        <w:t xml:space="preserve">                   </w:t>
      </w:r>
      <w:r w:rsidRPr="00ED7280">
        <w:rPr>
          <w:szCs w:val="24"/>
        </w:rPr>
        <w:t xml:space="preserve">(in Cambridge) en de "Cam" eronder.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3A" w:rsidRDefault="00016B3A" w:rsidP="00A64884">
      <w:r>
        <w:separator/>
      </w:r>
    </w:p>
  </w:endnote>
  <w:endnote w:type="continuationSeparator" w:id="0">
    <w:p w:rsidR="00016B3A" w:rsidRDefault="00016B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6B3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D728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3A" w:rsidRDefault="00016B3A" w:rsidP="00A64884">
      <w:r>
        <w:separator/>
      </w:r>
    </w:p>
  </w:footnote>
  <w:footnote w:type="continuationSeparator" w:id="0">
    <w:p w:rsidR="00016B3A" w:rsidRDefault="00016B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6B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D2EABFF" wp14:editId="2289097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280">
      <w:rPr>
        <w:rFonts w:asciiTheme="majorHAnsi" w:hAnsiTheme="majorHAnsi"/>
        <w:b/>
        <w:sz w:val="24"/>
        <w:szCs w:val="24"/>
      </w:rPr>
      <w:t xml:space="preserve">De River Cam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16B3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6B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16B3A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6B17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AF5530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D7280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AF5530"/>
    <w:rPr>
      <w:b w:val="0"/>
      <w:bCs w:val="0"/>
    </w:rPr>
  </w:style>
  <w:style w:type="character" w:customStyle="1" w:styleId="noprint">
    <w:name w:val="noprint"/>
    <w:basedOn w:val="Standaardalinea-lettertype"/>
    <w:rsid w:val="00AF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AF5530"/>
    <w:rPr>
      <w:b w:val="0"/>
      <w:bCs w:val="0"/>
    </w:rPr>
  </w:style>
  <w:style w:type="character" w:customStyle="1" w:styleId="noprint">
    <w:name w:val="noprint"/>
    <w:basedOn w:val="Standaardalinea-lettertype"/>
    <w:rsid w:val="00AF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5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1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Middle_Level_Navigations&amp;rurl=translate.google.nl&amp;usg=ALkJrhgBr7UvYpxP5ZrWoJyYoQLWqK6hfg" TargetMode="External"/><Relationship Id="rId26" Type="http://schemas.openxmlformats.org/officeDocument/2006/relationships/hyperlink" Target="http://translate.googleusercontent.com/translate_c?hl=nl&amp;langpair=en%7Cnl&amp;u=http://en.wikipedia.org/wiki/Canals_of_the_United_Kingdom&amp;rurl=translate.google.nl&amp;usg=ALkJrhgoO67mkL71NelZhqxMPYkuBoFWPA" TargetMode="External"/><Relationship Id="rId39" Type="http://schemas.openxmlformats.org/officeDocument/2006/relationships/hyperlink" Target="http://translate.googleusercontent.com/translate_c?hl=nl&amp;langpair=en%7Cnl&amp;u=http://en.wikipedia.org/wiki/Silver_Street,_Cambridge&amp;rurl=translate.google.nl&amp;usg=ALkJrhiyGO66cxms5G_FHh-egNeLzryHw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King's_Lynn&amp;rurl=translate.google.nl&amp;usg=ALkJrhjo1Y7qxnCjUn_czNPdYC40r5Ey6Q" TargetMode="External"/><Relationship Id="rId34" Type="http://schemas.openxmlformats.org/officeDocument/2006/relationships/hyperlink" Target="http://translate.googleusercontent.com/translate_c?hl=nl&amp;langpair=en%7Cnl&amp;u=http://en.wikipedia.org/wiki/Anglo-Saxons&amp;rurl=translate.google.nl&amp;usg=ALkJrhim0HHHHj6HpxAfcwIdkdeCfXiVyA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17" Type="http://schemas.openxmlformats.org/officeDocument/2006/relationships/hyperlink" Target="http://translate.googleusercontent.com/translate_c?hl=nl&amp;langpair=en%7Cnl&amp;u=http://en.wikipedia.org/wiki/Canals_of_the_United_Kingdom&amp;rurl=translate.google.nl&amp;usg=ALkJrhgoO67mkL71NelZhqxMPYkuBoFWPA" TargetMode="External"/><Relationship Id="rId25" Type="http://schemas.openxmlformats.org/officeDocument/2006/relationships/hyperlink" Target="http://translate.googleusercontent.com/translate_c?hl=nl&amp;langpair=en%7Cnl&amp;u=http://en.wikipedia.org/wiki/Ely,_Cambridgeshire&amp;rurl=translate.google.nl&amp;usg=ALkJrhilU8KWOQ0UjQTlAWGMsyN0zIOR6w" TargetMode="External"/><Relationship Id="rId33" Type="http://schemas.openxmlformats.org/officeDocument/2006/relationships/hyperlink" Target="http://translate.googleusercontent.com/translate_c?hl=nl&amp;langpair=en%7Cnl&amp;u=http://en.wikipedia.org/wiki/Anglo-Saxons&amp;rurl=translate.google.nl&amp;usg=ALkJrhim0HHHHj6HpxAfcwIdkdeCfXiVyA" TargetMode="External"/><Relationship Id="rId38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Cam&amp;rurl=translate.google.nl&amp;usg=ALkJrhjKo83a5KQiF8-h3d_u6lGURrVFuw" TargetMode="External"/><Relationship Id="rId20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9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1" Type="http://schemas.openxmlformats.org/officeDocument/2006/relationships/hyperlink" Target="http://translate.googleusercontent.com/translate_c?hl=nl&amp;langpair=en%7Cnl&amp;u=http://en.wikipedia.org/wiki/Silver_Street,_Cambridge&amp;rurl=translate.google.nl&amp;usg=ALkJrhiyGO66cxms5G_FHh-egNeLzryHw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2" Type="http://schemas.openxmlformats.org/officeDocument/2006/relationships/hyperlink" Target="http://translate.googleusercontent.com/translate_c?hl=nl&amp;langpair=en%7Cnl&amp;u=http://en.wikipedia.org/wiki/Cambridge&amp;rurl=translate.google.nl&amp;usg=ALkJrhg03z_TeuezPo5yfEAAgkrwXiWUdA" TargetMode="External"/><Relationship Id="rId37" Type="http://schemas.openxmlformats.org/officeDocument/2006/relationships/hyperlink" Target="http://translate.googleusercontent.com/translate_c?hl=nl&amp;langpair=en%7Cnl&amp;u=http://en.wikipedia.org/wiki/River_Cam,_Gloucestershire&amp;rurl=translate.google.nl&amp;usg=ALkJrhhogNPLfezXfvgOAV6jEkprxuonUA" TargetMode="External"/><Relationship Id="rId40" Type="http://schemas.openxmlformats.org/officeDocument/2006/relationships/hyperlink" Target="http://translate.googleusercontent.com/translate_c?hl=nl&amp;langpair=en%7Cnl&amp;u=http://en.wikipedia.org/wiki/River_Cam&amp;rurl=translate.google.nl&amp;usg=ALkJrhjKo83a5KQiF8-h3d_u6lGURrVFuw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ly,_Cambridgeshire&amp;rurl=translate.google.nl&amp;usg=ALkJrhilU8KWOQ0UjQTlAWGMsyN0zIOR6w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translate.googleusercontent.com/translate_c?hl=nl&amp;langpair=en%7Cnl&amp;u=http://en.wikipedia.org/wiki/River_Nene&amp;rurl=translate.google.nl&amp;usg=ALkJrhhFgxRHNF-nbGLaSf12VbTWKEjWAQ" TargetMode="External"/><Relationship Id="rId36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Nene&amp;rurl=translate.google.nl&amp;usg=ALkJrhhFgxRHNF-nbGLaSf12VbTWKEjWAQ" TargetMode="External"/><Relationship Id="rId31" Type="http://schemas.openxmlformats.org/officeDocument/2006/relationships/hyperlink" Target="http://translate.googleusercontent.com/translate_c?hl=nl&amp;langpair=en%7Cnl&amp;u=http://en.wikipedia.org/wiki/Cambridge&amp;rurl=translate.google.nl&amp;usg=ALkJrhg03z_TeuezPo5yfEAAgkrwXiWUdA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|nl&amp;u=http://en.wikipedia.org/wiki/File:Clare_Bridge_2003.jpg&amp;rurl=translate.google.nl&amp;usg=ALkJrhhXXcp4ZPX3eqbQrh29TZbz2OR1Uw" TargetMode="External"/><Relationship Id="rId27" Type="http://schemas.openxmlformats.org/officeDocument/2006/relationships/hyperlink" Target="http://translate.googleusercontent.com/translate_c?hl=nl&amp;langpair=en%7Cnl&amp;u=http://en.wikipedia.org/wiki/Middle_Level_Navigations&amp;rurl=translate.google.nl&amp;usg=ALkJrhgBr7UvYpxP5ZrWoJyYoQLWqK6hfg" TargetMode="External"/><Relationship Id="rId30" Type="http://schemas.openxmlformats.org/officeDocument/2006/relationships/hyperlink" Target="http://translate.googleusercontent.com/translate_c?hl=nl&amp;langpair=en%7Cnl&amp;u=http://en.wikipedia.org/wiki/King's_Lynn&amp;rurl=translate.google.nl&amp;usg=ALkJrhjo1Y7qxnCjUn_czNPdYC40r5Ey6Q" TargetMode="External"/><Relationship Id="rId35" Type="http://schemas.openxmlformats.org/officeDocument/2006/relationships/hyperlink" Target="http://translate.googleusercontent.com/translate_c?hl=nl&amp;langpair=en%7Cnl&amp;u=http://en.wikipedia.org/wiki/River_Cam,_Gloucestershire&amp;rurl=translate.google.nl&amp;usg=ALkJrhhogNPLfezXfvgOAV6jEkprxuonUA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2010-08-20T08:16:00Z</dcterms:created>
  <dcterms:modified xsi:type="dcterms:W3CDTF">2010-11-05T16:21:00Z</dcterms:modified>
  <cp:category>2010</cp:category>
</cp:coreProperties>
</file>