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7" w:rsidRPr="00871877" w:rsidRDefault="00F04665" w:rsidP="00871877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8DB66C1" wp14:editId="2401DAB3">
            <wp:simplePos x="0" y="0"/>
            <wp:positionH relativeFrom="column">
              <wp:posOffset>3676015</wp:posOffset>
            </wp:positionH>
            <wp:positionV relativeFrom="paragraph">
              <wp:posOffset>58420</wp:posOffset>
            </wp:positionV>
            <wp:extent cx="2743200" cy="1619885"/>
            <wp:effectExtent l="0" t="0" r="0" b="0"/>
            <wp:wrapSquare wrapText="bothSides"/>
            <wp:docPr id="1" name="Afbeelding 1" descr="http://upload.wikimedia.org/wikipedia/commons/thumb/a/a1/River_Bradford_51.jpg/288px-River_Bradford_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a/a1/River_Bradford_51.jpg/288px-River_Bradford_51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1877" w:rsidRPr="00871877">
        <w:rPr>
          <w:rFonts w:ascii="Comic Sans MS" w:hAnsi="Comic Sans MS"/>
          <w:b/>
          <w:bCs/>
          <w:sz w:val="24"/>
          <w:szCs w:val="24"/>
          <w:lang w:val="en"/>
        </w:rPr>
        <w:t xml:space="preserve">River Bradford </w:t>
      </w:r>
    </w:p>
    <w:p w:rsidR="00F04665" w:rsidRPr="00F04665" w:rsidRDefault="00871877" w:rsidP="00F04665">
      <w:pPr>
        <w:pStyle w:val="BusTic"/>
        <w:rPr>
          <w:szCs w:val="24"/>
        </w:rPr>
      </w:pPr>
      <w:r w:rsidRPr="00F04665">
        <w:rPr>
          <w:vanish/>
          <w:szCs w:val="24"/>
          <w:lang w:val="de-DE"/>
        </w:rPr>
        <w:t xml:space="preserve">The </w:t>
      </w:r>
      <w:r w:rsidRPr="00F04665">
        <w:rPr>
          <w:bCs/>
          <w:vanish/>
          <w:szCs w:val="24"/>
          <w:lang w:val="de-DE"/>
        </w:rPr>
        <w:t>River Bradford</w:t>
      </w:r>
      <w:r w:rsidRPr="00F04665">
        <w:rPr>
          <w:vanish/>
          <w:szCs w:val="24"/>
          <w:lang w:val="de-DE"/>
        </w:rPr>
        <w:t xml:space="preserve"> is a river in </w:t>
      </w:r>
      <w:hyperlink r:id="rId10" w:tooltip="Peak District" w:history="1">
        <w:r w:rsidRPr="00F04665">
          <w:rPr>
            <w:rStyle w:val="Hyperlink"/>
            <w:vanish/>
            <w:color w:val="auto"/>
            <w:szCs w:val="24"/>
            <w:u w:val="none"/>
          </w:rPr>
          <w:t>Peak District National Park</w:t>
        </w:r>
      </w:hyperlink>
      <w:r w:rsidRPr="00F04665">
        <w:rPr>
          <w:vanish/>
          <w:szCs w:val="24"/>
        </w:rPr>
        <w:t xml:space="preserve"> in </w:t>
      </w:r>
      <w:hyperlink r:id="rId11" w:tooltip="Engeland" w:history="1">
        <w:r w:rsidRPr="00F0466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04665">
        <w:rPr>
          <w:vanish/>
          <w:szCs w:val="24"/>
        </w:rPr>
        <w:t xml:space="preserve"> .</w:t>
      </w:r>
      <w:r w:rsidRPr="00F04665">
        <w:rPr>
          <w:szCs w:val="24"/>
        </w:rPr>
        <w:t xml:space="preserve">De </w:t>
      </w:r>
      <w:r w:rsidRPr="00F04665">
        <w:rPr>
          <w:bCs/>
          <w:szCs w:val="24"/>
        </w:rPr>
        <w:t>rivier Bradford</w:t>
      </w:r>
      <w:r w:rsidRPr="00F04665">
        <w:rPr>
          <w:szCs w:val="24"/>
        </w:rPr>
        <w:t xml:space="preserve"> is een rivier in </w:t>
      </w:r>
      <w:hyperlink r:id="rId12" w:tooltip="Peak District" w:history="1">
        <w:r w:rsidRPr="00F04665">
          <w:rPr>
            <w:rStyle w:val="Hyperlink"/>
            <w:color w:val="auto"/>
            <w:szCs w:val="24"/>
            <w:u w:val="none"/>
          </w:rPr>
          <w:t>Peak District National Park</w:t>
        </w:r>
      </w:hyperlink>
      <w:r w:rsidRPr="00F04665">
        <w:rPr>
          <w:szCs w:val="24"/>
        </w:rPr>
        <w:t xml:space="preserve"> in </w:t>
      </w:r>
      <w:hyperlink r:id="rId13" w:tooltip="Engeland" w:history="1">
        <w:proofErr w:type="spellStart"/>
        <w:r w:rsidRPr="00F04665">
          <w:rPr>
            <w:rStyle w:val="Hyperlink"/>
            <w:color w:val="auto"/>
            <w:szCs w:val="24"/>
            <w:u w:val="none"/>
          </w:rPr>
          <w:t>Eneland</w:t>
        </w:r>
        <w:proofErr w:type="spellEnd"/>
      </w:hyperlink>
      <w:r w:rsidRPr="00F04665">
        <w:rPr>
          <w:szCs w:val="24"/>
        </w:rPr>
        <w:t xml:space="preserve"> . </w:t>
      </w:r>
      <w:r w:rsidRPr="00F04665">
        <w:rPr>
          <w:vanish/>
          <w:szCs w:val="24"/>
        </w:rPr>
        <w:t xml:space="preserve">Its source is near </w:t>
      </w:r>
      <w:hyperlink r:id="rId14" w:tooltip="Middleton-by-Youlgrave" w:history="1">
        <w:r w:rsidRPr="00F04665">
          <w:rPr>
            <w:rStyle w:val="Hyperlink"/>
            <w:vanish/>
            <w:color w:val="auto"/>
            <w:szCs w:val="24"/>
            <w:u w:val="none"/>
          </w:rPr>
          <w:t>Middleton-by-Youlgrave</w:t>
        </w:r>
      </w:hyperlink>
      <w:r w:rsidRPr="00F04665">
        <w:rPr>
          <w:vanish/>
          <w:szCs w:val="24"/>
        </w:rPr>
        <w:t xml:space="preserve"> and after passing below </w:t>
      </w:r>
      <w:hyperlink r:id="rId15" w:tooltip="Youlgreave" w:history="1">
        <w:r w:rsidRPr="00F04665">
          <w:rPr>
            <w:rStyle w:val="Hyperlink"/>
            <w:vanish/>
            <w:color w:val="auto"/>
            <w:szCs w:val="24"/>
            <w:u w:val="none"/>
          </w:rPr>
          <w:t>Youlgreave</w:t>
        </w:r>
      </w:hyperlink>
      <w:r w:rsidRPr="00F04665">
        <w:rPr>
          <w:vanish/>
          <w:szCs w:val="24"/>
        </w:rPr>
        <w:t xml:space="preserve"> it joins the </w:t>
      </w:r>
      <w:hyperlink r:id="rId16" w:tooltip="River Lathkill" w:history="1">
        <w:r w:rsidRPr="00F04665">
          <w:rPr>
            <w:rStyle w:val="Hyperlink"/>
            <w:vanish/>
            <w:color w:val="auto"/>
            <w:szCs w:val="24"/>
            <w:u w:val="none"/>
          </w:rPr>
          <w:t>River Lathkill</w:t>
        </w:r>
      </w:hyperlink>
      <w:r w:rsidRPr="00F04665">
        <w:rPr>
          <w:vanish/>
          <w:szCs w:val="24"/>
        </w:rPr>
        <w:t xml:space="preserve"> at </w:t>
      </w:r>
      <w:hyperlink r:id="rId17" w:tooltip="Alport" w:history="1">
        <w:r w:rsidRPr="00F04665">
          <w:rPr>
            <w:rStyle w:val="Hyperlink"/>
            <w:vanish/>
            <w:color w:val="auto"/>
            <w:szCs w:val="24"/>
            <w:u w:val="none"/>
          </w:rPr>
          <w:t>Alport</w:t>
        </w:r>
      </w:hyperlink>
      <w:r w:rsidRPr="00F04665">
        <w:rPr>
          <w:vanish/>
          <w:szCs w:val="24"/>
        </w:rPr>
        <w:t xml:space="preserve"> .</w:t>
      </w:r>
      <w:r w:rsidRPr="00F04665">
        <w:rPr>
          <w:szCs w:val="24"/>
        </w:rPr>
        <w:t xml:space="preserve"> </w:t>
      </w:r>
    </w:p>
    <w:p w:rsidR="00F04665" w:rsidRDefault="00871877" w:rsidP="00F04665">
      <w:pPr>
        <w:pStyle w:val="BusTic"/>
        <w:rPr>
          <w:szCs w:val="24"/>
        </w:rPr>
      </w:pPr>
      <w:r w:rsidRPr="00F04665">
        <w:rPr>
          <w:szCs w:val="24"/>
        </w:rPr>
        <w:t xml:space="preserve">De bron is in de buurt van </w:t>
      </w:r>
      <w:hyperlink r:id="rId18" w:tooltip="Middleton-by-Youlgrave" w:history="1">
        <w:proofErr w:type="spellStart"/>
        <w:r w:rsidRPr="00F04665">
          <w:rPr>
            <w:rStyle w:val="Hyperlink"/>
            <w:color w:val="auto"/>
            <w:szCs w:val="24"/>
            <w:u w:val="none"/>
          </w:rPr>
          <w:t>Middleton-by-Youlgrave</w:t>
        </w:r>
        <w:proofErr w:type="spellEnd"/>
      </w:hyperlink>
      <w:r w:rsidRPr="00F04665">
        <w:rPr>
          <w:szCs w:val="24"/>
        </w:rPr>
        <w:t xml:space="preserve"> en na het passeren van onderstaande </w:t>
      </w:r>
      <w:hyperlink r:id="rId19" w:tooltip="Youlgreave" w:history="1">
        <w:proofErr w:type="spellStart"/>
        <w:r w:rsidRPr="00F04665">
          <w:rPr>
            <w:rStyle w:val="Hyperlink"/>
            <w:color w:val="auto"/>
            <w:szCs w:val="24"/>
            <w:u w:val="none"/>
          </w:rPr>
          <w:t>Youlgreave</w:t>
        </w:r>
        <w:proofErr w:type="spellEnd"/>
      </w:hyperlink>
      <w:r w:rsidRPr="00F04665">
        <w:rPr>
          <w:szCs w:val="24"/>
        </w:rPr>
        <w:t xml:space="preserve"> hij samenkomt met de </w:t>
      </w:r>
      <w:hyperlink r:id="rId20" w:tooltip="River Lathkill" w:history="1">
        <w:r w:rsidRPr="00F04665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F04665">
          <w:rPr>
            <w:rStyle w:val="Hyperlink"/>
            <w:color w:val="auto"/>
            <w:szCs w:val="24"/>
            <w:u w:val="none"/>
          </w:rPr>
          <w:t>Lathkill</w:t>
        </w:r>
        <w:proofErr w:type="spellEnd"/>
      </w:hyperlink>
      <w:r w:rsidRPr="00F04665">
        <w:rPr>
          <w:szCs w:val="24"/>
        </w:rPr>
        <w:t xml:space="preserve"> op </w:t>
      </w:r>
      <w:hyperlink r:id="rId21" w:tooltip="Alport" w:history="1">
        <w:proofErr w:type="spellStart"/>
        <w:r w:rsidRPr="00F04665">
          <w:rPr>
            <w:rStyle w:val="Hyperlink"/>
            <w:color w:val="auto"/>
            <w:szCs w:val="24"/>
            <w:u w:val="none"/>
          </w:rPr>
          <w:t>Alport</w:t>
        </w:r>
        <w:proofErr w:type="spellEnd"/>
      </w:hyperlink>
      <w:r w:rsidRPr="00F04665">
        <w:rPr>
          <w:szCs w:val="24"/>
        </w:rPr>
        <w:t xml:space="preserve"> . </w:t>
      </w:r>
      <w:r w:rsidRPr="00F04665">
        <w:rPr>
          <w:vanish/>
          <w:szCs w:val="24"/>
        </w:rPr>
        <w:t xml:space="preserve">Less than 2 miles in length, its waters are very clear due to the limestone rock over which it flows, and its width has been enhanced by a number of weirs which also encourage </w:t>
      </w:r>
      <w:hyperlink r:id="rId22" w:tooltip="Bruine forel" w:history="1">
        <w:r w:rsidRPr="00F04665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F04665">
        <w:rPr>
          <w:vanish/>
          <w:szCs w:val="24"/>
        </w:rPr>
        <w:t xml:space="preserve"> and </w:t>
      </w:r>
      <w:hyperlink r:id="rId23" w:tooltip="Waterspreeuw" w:history="1">
        <w:r w:rsidRPr="00F04665">
          <w:rPr>
            <w:rStyle w:val="Hyperlink"/>
            <w:vanish/>
            <w:color w:val="auto"/>
            <w:szCs w:val="24"/>
            <w:u w:val="none"/>
          </w:rPr>
          <w:t>white-throated dippers</w:t>
        </w:r>
      </w:hyperlink>
      <w:r w:rsidRPr="00F04665">
        <w:rPr>
          <w:vanish/>
          <w:szCs w:val="24"/>
        </w:rPr>
        <w:t xml:space="preserve"> to breed in the pounds created.</w:t>
      </w:r>
      <w:r w:rsidRPr="00F04665">
        <w:rPr>
          <w:szCs w:val="24"/>
        </w:rPr>
        <w:t xml:space="preserve"> </w:t>
      </w:r>
    </w:p>
    <w:p w:rsidR="00F04665" w:rsidRDefault="00871877" w:rsidP="00F04665">
      <w:pPr>
        <w:pStyle w:val="BusTic"/>
        <w:rPr>
          <w:szCs w:val="24"/>
        </w:rPr>
      </w:pPr>
      <w:r w:rsidRPr="00F04665">
        <w:rPr>
          <w:szCs w:val="24"/>
        </w:rPr>
        <w:t>Minder dan 2 mijl in lengte, haar wateren zijn zeer duidelijk te wijten aan de kalkstenen rotsen waarover zij stroomt, en de breedte is versterkt door een aantal stuwen</w:t>
      </w:r>
      <w:r w:rsidR="00F04665">
        <w:rPr>
          <w:szCs w:val="24"/>
        </w:rPr>
        <w:t>.</w:t>
      </w:r>
    </w:p>
    <w:p w:rsidR="00F04665" w:rsidRDefault="00871877" w:rsidP="00F04665">
      <w:pPr>
        <w:pStyle w:val="BusTic"/>
        <w:rPr>
          <w:szCs w:val="24"/>
        </w:rPr>
      </w:pPr>
      <w:r w:rsidRPr="00F04665">
        <w:rPr>
          <w:szCs w:val="24"/>
        </w:rPr>
        <w:t xml:space="preserve">De vallei staat bekend als Bradford Dale, en de </w:t>
      </w:r>
      <w:hyperlink r:id="rId24" w:tooltip="Kalksteen Way" w:history="1">
        <w:r w:rsidRPr="00F04665">
          <w:rPr>
            <w:rStyle w:val="Hyperlink"/>
            <w:color w:val="auto"/>
            <w:szCs w:val="24"/>
            <w:u w:val="none"/>
          </w:rPr>
          <w:t>Kalksteen Way</w:t>
        </w:r>
      </w:hyperlink>
      <w:r w:rsidRPr="00F04665">
        <w:rPr>
          <w:szCs w:val="24"/>
        </w:rPr>
        <w:t xml:space="preserve"> loopt er doorheen. </w:t>
      </w:r>
    </w:p>
    <w:p w:rsidR="00871877" w:rsidRPr="00F04665" w:rsidRDefault="00871877" w:rsidP="00F04665">
      <w:pPr>
        <w:pStyle w:val="BusTic"/>
        <w:rPr>
          <w:szCs w:val="24"/>
        </w:rPr>
      </w:pPr>
      <w:r w:rsidRPr="00F04665">
        <w:rPr>
          <w:szCs w:val="24"/>
        </w:rPr>
        <w:t xml:space="preserve">De rivier is in Engeland heeft opgenomen lichte toeristische brengt veel water tijdens de regen.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A4" w:rsidRDefault="009256A4" w:rsidP="00A64884">
      <w:r>
        <w:separator/>
      </w:r>
    </w:p>
  </w:endnote>
  <w:endnote w:type="continuationSeparator" w:id="0">
    <w:p w:rsidR="009256A4" w:rsidRDefault="009256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56A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0466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A4" w:rsidRDefault="009256A4" w:rsidP="00A64884">
      <w:r>
        <w:separator/>
      </w:r>
    </w:p>
  </w:footnote>
  <w:footnote w:type="continuationSeparator" w:id="0">
    <w:p w:rsidR="009256A4" w:rsidRDefault="009256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56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256A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56A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1877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256A4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3CCF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4665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radford_51.jpg&amp;rurl=translate.google.nl&amp;usg=ALkJrhj4ElMN9R5ezG40737_c_cX3t2C7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Middleton-by-Youlgrave&amp;rurl=translate.google.nl&amp;usg=ALkJrhjMRDI1D95o7ZAUaCkPn0h2es9vDA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lport&amp;rurl=translate.google.nl&amp;usg=ALkJrhiFReI7P4ywpJL2DWzIMrjAhUIXy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7" Type="http://schemas.openxmlformats.org/officeDocument/2006/relationships/hyperlink" Target="http://translate.googleusercontent.com/translate_c?hl=nl&amp;langpair=en%7Cnl&amp;u=http://en.wikipedia.org/wiki/Alport&amp;rurl=translate.google.nl&amp;usg=ALkJrhiFReI7P4ywpJL2DWzIMrjAhUIXy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Lathkill&amp;rurl=translate.google.nl&amp;usg=ALkJrhi-ueAW65IxAb3DvLCQ7HF11sU7tA" TargetMode="External"/><Relationship Id="rId20" Type="http://schemas.openxmlformats.org/officeDocument/2006/relationships/hyperlink" Target="http://translate.googleusercontent.com/translate_c?hl=nl&amp;langpair=en%7Cnl&amp;u=http://en.wikipedia.org/wiki/River_Lathkill&amp;rurl=translate.google.nl&amp;usg=ALkJrhi-ueAW65IxAb3DvLCQ7HF11sU7tA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Limestone_Way&amp;rurl=translate.google.nl&amp;usg=ALkJrhh5knLz1JVaCiSWKdNbVvzA05Gij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Youlgreave&amp;rurl=translate.google.nl&amp;usg=ALkJrhj7dZ6BVBAmUb0LCXo2TwsMElLZ7Q" TargetMode="External"/><Relationship Id="rId23" Type="http://schemas.openxmlformats.org/officeDocument/2006/relationships/hyperlink" Target="http://translate.googleusercontent.com/translate_c?hl=nl&amp;langpair=en%7Cnl&amp;u=http://en.wikipedia.org/wiki/White-throated_Dipper&amp;rurl=translate.google.nl&amp;usg=ALkJrhjpvtYmosXhpxTnIlMmB2ufNwh4H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9" Type="http://schemas.openxmlformats.org/officeDocument/2006/relationships/hyperlink" Target="http://translate.googleusercontent.com/translate_c?hl=nl&amp;langpair=en%7Cnl&amp;u=http://en.wikipedia.org/wiki/Youlgreave&amp;rurl=translate.google.nl&amp;usg=ALkJrhj7dZ6BVBAmUb0LCXo2TwsMElLZ7Q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Middleton-by-Youlgrave&amp;rurl=translate.google.nl&amp;usg=ALkJrhjMRDI1D95o7ZAUaCkPn0h2es9vDA" TargetMode="External"/><Relationship Id="rId22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2010-08-20T09:01:00Z</dcterms:created>
  <dcterms:modified xsi:type="dcterms:W3CDTF">2010-10-20T09:06:00Z</dcterms:modified>
  <cp:category>2010</cp:category>
</cp:coreProperties>
</file>