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CD" w:rsidRPr="00204DF8" w:rsidRDefault="006478CD" w:rsidP="006478CD">
      <w:pPr>
        <w:rPr>
          <w:rFonts w:ascii="Comic Sans MS" w:hAnsi="Comic Sans MS"/>
          <w:b/>
          <w:bCs/>
          <w:sz w:val="24"/>
          <w:szCs w:val="24"/>
        </w:rPr>
      </w:pPr>
      <w:r w:rsidRPr="00204DF8">
        <w:rPr>
          <w:rFonts w:ascii="Comic Sans MS" w:hAnsi="Comic Sans MS"/>
          <w:b/>
          <w:bCs/>
          <w:sz w:val="24"/>
          <w:szCs w:val="24"/>
        </w:rPr>
        <w:t xml:space="preserve">River Bleng </w:t>
      </w:r>
    </w:p>
    <w:p w:rsidR="006478CD" w:rsidRPr="00204DF8" w:rsidRDefault="006478CD" w:rsidP="00204DF8">
      <w:pPr>
        <w:pStyle w:val="BusTic"/>
        <w:rPr>
          <w:szCs w:val="24"/>
        </w:rPr>
      </w:pPr>
      <w:r w:rsidRPr="00204DF8">
        <w:rPr>
          <w:vanish/>
          <w:szCs w:val="24"/>
        </w:rPr>
        <w:t xml:space="preserve">The </w:t>
      </w:r>
      <w:r w:rsidRPr="00204DF8">
        <w:rPr>
          <w:bCs/>
          <w:vanish/>
          <w:szCs w:val="24"/>
        </w:rPr>
        <w:t>River Bleng</w:t>
      </w:r>
      <w:r w:rsidRPr="00204DF8">
        <w:rPr>
          <w:vanish/>
          <w:szCs w:val="24"/>
        </w:rPr>
        <w:t xml:space="preserve"> is a tributary of the </w:t>
      </w:r>
      <w:hyperlink r:id="rId8" w:tooltip="River IRT" w:history="1">
        <w:r w:rsidRPr="00204DF8">
          <w:rPr>
            <w:rStyle w:val="Hyperlink"/>
            <w:vanish/>
            <w:color w:val="auto"/>
            <w:szCs w:val="24"/>
            <w:u w:val="none"/>
          </w:rPr>
          <w:t>River Irt</w:t>
        </w:r>
      </w:hyperlink>
      <w:r w:rsidRPr="00204DF8">
        <w:rPr>
          <w:vanish/>
          <w:szCs w:val="24"/>
        </w:rPr>
        <w:t xml:space="preserve"> in the county of </w:t>
      </w:r>
      <w:hyperlink r:id="rId9" w:tooltip="Cumbria" w:history="1">
        <w:r w:rsidRPr="00204DF8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204DF8">
        <w:rPr>
          <w:vanish/>
          <w:szCs w:val="24"/>
        </w:rPr>
        <w:t xml:space="preserve"> in northern </w:t>
      </w:r>
      <w:hyperlink r:id="rId10" w:tooltip="Engeland" w:history="1">
        <w:r w:rsidRPr="00204DF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04DF8">
        <w:rPr>
          <w:vanish/>
          <w:szCs w:val="24"/>
        </w:rPr>
        <w:t xml:space="preserve"> .</w:t>
      </w:r>
      <w:r w:rsidRPr="00204DF8">
        <w:rPr>
          <w:szCs w:val="24"/>
        </w:rPr>
        <w:t xml:space="preserve">De </w:t>
      </w:r>
      <w:r w:rsidRPr="00204DF8">
        <w:rPr>
          <w:bCs/>
          <w:szCs w:val="24"/>
        </w:rPr>
        <w:t>rivier Bleng</w:t>
      </w:r>
      <w:r w:rsidRPr="00204DF8">
        <w:rPr>
          <w:szCs w:val="24"/>
        </w:rPr>
        <w:t xml:space="preserve"> is een zijrivier van de </w:t>
      </w:r>
      <w:hyperlink r:id="rId11" w:tooltip="River IRT" w:history="1">
        <w:r w:rsidRPr="00204DF8">
          <w:rPr>
            <w:rStyle w:val="Hyperlink"/>
            <w:color w:val="auto"/>
            <w:szCs w:val="24"/>
            <w:u w:val="none"/>
          </w:rPr>
          <w:t>rivier de IRT</w:t>
        </w:r>
      </w:hyperlink>
      <w:r w:rsidRPr="00204DF8">
        <w:rPr>
          <w:szCs w:val="24"/>
        </w:rPr>
        <w:t xml:space="preserve"> in het graafschap </w:t>
      </w:r>
      <w:hyperlink r:id="rId12" w:tooltip="Cumbria" w:history="1">
        <w:r w:rsidRPr="00204DF8">
          <w:rPr>
            <w:rStyle w:val="Hyperlink"/>
            <w:color w:val="auto"/>
            <w:szCs w:val="24"/>
            <w:u w:val="none"/>
          </w:rPr>
          <w:t>Cumbria</w:t>
        </w:r>
      </w:hyperlink>
      <w:r w:rsidRPr="00204DF8">
        <w:rPr>
          <w:szCs w:val="24"/>
        </w:rPr>
        <w:t xml:space="preserve"> in het noorden van </w:t>
      </w:r>
      <w:hyperlink r:id="rId13" w:tooltip="Engeland" w:history="1">
        <w:r w:rsidRPr="00204DF8">
          <w:rPr>
            <w:rStyle w:val="Hyperlink"/>
            <w:color w:val="auto"/>
            <w:szCs w:val="24"/>
            <w:u w:val="none"/>
          </w:rPr>
          <w:t>Engeland</w:t>
        </w:r>
      </w:hyperlink>
      <w:r w:rsidRPr="00204DF8">
        <w:rPr>
          <w:szCs w:val="24"/>
        </w:rPr>
        <w:t xml:space="preserve"> . </w:t>
      </w:r>
    </w:p>
    <w:p w:rsidR="00204DF8" w:rsidRDefault="006478CD" w:rsidP="00204DF8">
      <w:pPr>
        <w:pStyle w:val="BusTic"/>
        <w:rPr>
          <w:szCs w:val="24"/>
        </w:rPr>
      </w:pPr>
      <w:r w:rsidRPr="00204DF8">
        <w:rPr>
          <w:vanish/>
          <w:szCs w:val="24"/>
        </w:rPr>
        <w:t>The river gives its name to the valley that it flows through which is called Blengdale.</w:t>
      </w:r>
      <w:r w:rsidRPr="00204DF8">
        <w:rPr>
          <w:szCs w:val="24"/>
        </w:rPr>
        <w:t xml:space="preserve">De rivier geeft zijn naam aan het dal stroomt de rivier door die heet Blengdale. </w:t>
      </w:r>
      <w:r w:rsidRPr="00204DF8">
        <w:rPr>
          <w:vanish/>
          <w:szCs w:val="24"/>
        </w:rPr>
        <w:t xml:space="preserve">It is thought that the name Bleng is derived from the </w:t>
      </w:r>
      <w:hyperlink r:id="rId14" w:tooltip="Oudnoors" w:history="1">
        <w:r w:rsidRPr="00204DF8">
          <w:rPr>
            <w:rStyle w:val="Hyperlink"/>
            <w:vanish/>
            <w:color w:val="auto"/>
            <w:szCs w:val="24"/>
            <w:u w:val="none"/>
          </w:rPr>
          <w:t>Old Norse</w:t>
        </w:r>
      </w:hyperlink>
      <w:r w:rsidRPr="00204DF8">
        <w:rPr>
          <w:vanish/>
          <w:szCs w:val="24"/>
        </w:rPr>
        <w:t xml:space="preserve"> word </w:t>
      </w:r>
      <w:r w:rsidRPr="00204DF8">
        <w:rPr>
          <w:iCs/>
          <w:vanish/>
          <w:szCs w:val="24"/>
        </w:rPr>
        <w:t>blaeingr</w:t>
      </w:r>
      <w:r w:rsidRPr="00204DF8">
        <w:rPr>
          <w:vanish/>
          <w:szCs w:val="24"/>
        </w:rPr>
        <w:t xml:space="preserve"> , which translates as dark water, so Blengdale would mean the valley of the dark river.</w:t>
      </w:r>
      <w:r w:rsidRPr="00204DF8">
        <w:rPr>
          <w:szCs w:val="24"/>
        </w:rPr>
        <w:t xml:space="preserve"> </w:t>
      </w:r>
    </w:p>
    <w:p w:rsidR="006478CD" w:rsidRPr="00204DF8" w:rsidRDefault="006478CD" w:rsidP="00204DF8">
      <w:pPr>
        <w:pStyle w:val="BusTic"/>
        <w:rPr>
          <w:szCs w:val="24"/>
        </w:rPr>
      </w:pPr>
      <w:r w:rsidRPr="00204DF8">
        <w:rPr>
          <w:szCs w:val="24"/>
        </w:rPr>
        <w:t xml:space="preserve">Er wordt gedacht dat de naam Bleng is afgeleid van het </w:t>
      </w:r>
      <w:hyperlink r:id="rId15" w:tooltip="Oudnoors" w:history="1">
        <w:r w:rsidRPr="00204DF8">
          <w:rPr>
            <w:rStyle w:val="Hyperlink"/>
            <w:color w:val="auto"/>
            <w:szCs w:val="24"/>
            <w:u w:val="none"/>
          </w:rPr>
          <w:t>Oud-Noorse</w:t>
        </w:r>
      </w:hyperlink>
      <w:r w:rsidRPr="00204DF8">
        <w:rPr>
          <w:szCs w:val="24"/>
        </w:rPr>
        <w:t xml:space="preserve"> woord </w:t>
      </w:r>
      <w:r w:rsidRPr="00204DF8">
        <w:rPr>
          <w:iCs/>
          <w:szCs w:val="24"/>
        </w:rPr>
        <w:t>blaeingr,</w:t>
      </w:r>
      <w:r w:rsidRPr="00204DF8">
        <w:rPr>
          <w:szCs w:val="24"/>
        </w:rPr>
        <w:t xml:space="preserve"> waardoor het water vertaalt als donker, dus Blengdale zou de rivier: de vallei van het donker. </w:t>
      </w:r>
    </w:p>
    <w:p w:rsidR="00204DF8" w:rsidRDefault="006478CD" w:rsidP="00204DF8">
      <w:pPr>
        <w:pStyle w:val="BusTic"/>
        <w:rPr>
          <w:szCs w:val="24"/>
        </w:rPr>
      </w:pPr>
      <w:r w:rsidRPr="00204DF8">
        <w:rPr>
          <w:vanish/>
          <w:szCs w:val="24"/>
        </w:rPr>
        <w:t xml:space="preserve">The river rises at Stockdale Head in the </w:t>
      </w:r>
      <w:hyperlink r:id="rId16" w:tooltip="Lake District" w:history="1">
        <w:r w:rsidRPr="00204DF8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204DF8">
        <w:rPr>
          <w:vanish/>
          <w:szCs w:val="24"/>
        </w:rPr>
        <w:t xml:space="preserve"> , it then flows south and then east towards its confluence with the river Irt.</w:t>
      </w:r>
      <w:r w:rsidRPr="00204DF8">
        <w:rPr>
          <w:szCs w:val="24"/>
        </w:rPr>
        <w:t xml:space="preserve">De rivier ontspringt op Stockdale hoofd in het </w:t>
      </w:r>
      <w:hyperlink r:id="rId17" w:tooltip="Lake District" w:history="1">
        <w:r w:rsidRPr="00204DF8">
          <w:rPr>
            <w:rStyle w:val="Hyperlink"/>
            <w:color w:val="auto"/>
            <w:szCs w:val="24"/>
            <w:u w:val="none"/>
          </w:rPr>
          <w:t>Lake District</w:t>
        </w:r>
      </w:hyperlink>
      <w:r w:rsidRPr="00204DF8">
        <w:rPr>
          <w:szCs w:val="24"/>
        </w:rPr>
        <w:t xml:space="preserve"> , het stroomt dan naar het zuiden en vervolgens in oostelijke richting naar de samenvloeiing met de rivier de IRT. </w:t>
      </w:r>
      <w:r w:rsidRPr="00204DF8">
        <w:rPr>
          <w:vanish/>
          <w:szCs w:val="24"/>
        </w:rPr>
        <w:t xml:space="preserve">The Bleng only passes through one village - </w:t>
      </w:r>
      <w:hyperlink r:id="rId18" w:tooltip="Wellington, Cumbria (pagina bestaat niet)" w:history="1">
        <w:r w:rsidRPr="00204DF8">
          <w:rPr>
            <w:rStyle w:val="Hyperlink"/>
            <w:vanish/>
            <w:color w:val="auto"/>
            <w:szCs w:val="24"/>
            <w:u w:val="none"/>
          </w:rPr>
          <w:t>Wellington</w:t>
        </w:r>
      </w:hyperlink>
      <w:r w:rsidRPr="00204DF8">
        <w:rPr>
          <w:vanish/>
          <w:szCs w:val="24"/>
        </w:rPr>
        <w:t xml:space="preserve"> , near </w:t>
      </w:r>
      <w:hyperlink r:id="rId19" w:tooltip="Gosforth, Cumbria" w:history="1">
        <w:r w:rsidRPr="00204DF8">
          <w:rPr>
            <w:rStyle w:val="Hyperlink"/>
            <w:vanish/>
            <w:color w:val="auto"/>
            <w:szCs w:val="24"/>
            <w:u w:val="none"/>
          </w:rPr>
          <w:t>Gosforth, Cumbria</w:t>
        </w:r>
      </w:hyperlink>
      <w:r w:rsidRPr="00204DF8">
        <w:rPr>
          <w:vanish/>
          <w:szCs w:val="24"/>
        </w:rPr>
        <w:t xml:space="preserve"> .</w:t>
      </w:r>
      <w:r w:rsidRPr="00204DF8">
        <w:rPr>
          <w:szCs w:val="24"/>
        </w:rPr>
        <w:t xml:space="preserve"> </w:t>
      </w:r>
    </w:p>
    <w:p w:rsidR="006478CD" w:rsidRPr="00204DF8" w:rsidRDefault="006478CD" w:rsidP="00204DF8">
      <w:pPr>
        <w:pStyle w:val="BusTic"/>
        <w:rPr>
          <w:szCs w:val="24"/>
        </w:rPr>
      </w:pPr>
      <w:bookmarkStart w:id="0" w:name="_GoBack"/>
      <w:bookmarkEnd w:id="0"/>
      <w:r w:rsidRPr="00204DF8">
        <w:rPr>
          <w:szCs w:val="24"/>
        </w:rPr>
        <w:t xml:space="preserve">De Bleng gaat alleen via een dorp - </w:t>
      </w:r>
      <w:hyperlink r:id="rId20" w:tooltip="Wellington, Cumbria (pagina bestaat niet)" w:history="1">
        <w:r w:rsidRPr="00204DF8">
          <w:rPr>
            <w:rStyle w:val="Hyperlink"/>
            <w:color w:val="auto"/>
            <w:szCs w:val="24"/>
            <w:u w:val="none"/>
          </w:rPr>
          <w:t>Wellington</w:t>
        </w:r>
      </w:hyperlink>
      <w:r w:rsidRPr="00204DF8">
        <w:rPr>
          <w:szCs w:val="24"/>
        </w:rPr>
        <w:t xml:space="preserve"> , in de buurt </w:t>
      </w:r>
      <w:hyperlink r:id="rId21" w:tooltip="Gosforth, Cumbria" w:history="1">
        <w:r w:rsidRPr="00204DF8">
          <w:rPr>
            <w:rStyle w:val="Hyperlink"/>
            <w:color w:val="auto"/>
            <w:szCs w:val="24"/>
            <w:u w:val="none"/>
          </w:rPr>
          <w:t>Gosforth, Cumbria</w:t>
        </w:r>
      </w:hyperlink>
      <w:r w:rsidRPr="00204DF8">
        <w:rPr>
          <w:szCs w:val="24"/>
        </w:rPr>
        <w:t xml:space="preserve"> . </w:t>
      </w:r>
    </w:p>
    <w:p w:rsidR="00861648" w:rsidRPr="00204DF8" w:rsidRDefault="00861648" w:rsidP="001D3E54">
      <w:pPr>
        <w:rPr>
          <w:rFonts w:ascii="Comic Sans MS" w:hAnsi="Comic Sans MS"/>
          <w:sz w:val="24"/>
          <w:szCs w:val="24"/>
        </w:rPr>
      </w:pPr>
    </w:p>
    <w:p w:rsidR="00204DF8" w:rsidRPr="00204DF8" w:rsidRDefault="00204DF8">
      <w:pPr>
        <w:rPr>
          <w:rFonts w:ascii="Comic Sans MS" w:hAnsi="Comic Sans MS"/>
          <w:sz w:val="24"/>
          <w:szCs w:val="24"/>
        </w:rPr>
      </w:pPr>
    </w:p>
    <w:sectPr w:rsidR="00204DF8" w:rsidRPr="00204DF8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B5" w:rsidRDefault="00682AB5" w:rsidP="00A64884">
      <w:r>
        <w:separator/>
      </w:r>
    </w:p>
  </w:endnote>
  <w:endnote w:type="continuationSeparator" w:id="0">
    <w:p w:rsidR="00682AB5" w:rsidRDefault="00682A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2AB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04DF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B5" w:rsidRDefault="00682AB5" w:rsidP="00A64884">
      <w:r>
        <w:separator/>
      </w:r>
    </w:p>
  </w:footnote>
  <w:footnote w:type="continuationSeparator" w:id="0">
    <w:p w:rsidR="00682AB5" w:rsidRDefault="00682A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2A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CFF7C72" wp14:editId="1055D29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DF8">
      <w:rPr>
        <w:rFonts w:asciiTheme="majorHAnsi" w:hAnsiTheme="majorHAnsi"/>
        <w:b/>
        <w:sz w:val="24"/>
        <w:szCs w:val="24"/>
      </w:rPr>
      <w:t xml:space="preserve">De River Bleng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82AB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2A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04D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8CD"/>
    <w:rsid w:val="00647D49"/>
    <w:rsid w:val="0066651E"/>
    <w:rsid w:val="00667E0E"/>
    <w:rsid w:val="00673A4E"/>
    <w:rsid w:val="00682AB5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727A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Irt&amp;rurl=translate.google.nl&amp;usg=ALkJrhhDRzhIme6gWiJy5ZBofV3wjSG1p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/index.php%3Ftitle%3DWellington,_Cumbria%26action%3Dedit%26redlink%3D1&amp;rurl=translate.google.nl&amp;usg=ALkJrhj2TfbkWu16HZlIkwu9dztBvb-LL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Gosforth,_Cumbria&amp;rurl=translate.google.nl&amp;usg=ALkJrhj8rZ-_iCbcHhDveyLYbEIEVbthJ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7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0" Type="http://schemas.openxmlformats.org/officeDocument/2006/relationships/hyperlink" Target="http://translate.googleusercontent.com/translate_c?hl=nl&amp;langpair=en%7Cnl&amp;u=http://en.wikipedia.org/w/index.php%3Ftitle%3DWellington,_Cumbria%26action%3Dedit%26redlink%3D1&amp;rurl=translate.google.nl&amp;usg=ALkJrhj2TfbkWu16HZlIkwu9dztBvb-LL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Irt&amp;rurl=translate.google.nl&amp;usg=ALkJrhhDRzhIme6gWiJy5ZBofV3wjSG1p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Gosforth,_Cumbria&amp;rurl=translate.google.nl&amp;usg=ALkJrhj8rZ-_iCbcHhDveyLYbEIEVbthJ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2010-08-22T09:49:00Z</dcterms:created>
  <dcterms:modified xsi:type="dcterms:W3CDTF">2010-10-19T11:28:00Z</dcterms:modified>
  <cp:category>2010</cp:category>
</cp:coreProperties>
</file>