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2D" w:rsidRPr="0012632D" w:rsidRDefault="00D13131" w:rsidP="0012632D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2DB7A" wp14:editId="183AB44F">
            <wp:simplePos x="0" y="0"/>
            <wp:positionH relativeFrom="column">
              <wp:posOffset>3967480</wp:posOffset>
            </wp:positionH>
            <wp:positionV relativeFrom="paragraph">
              <wp:posOffset>97790</wp:posOffset>
            </wp:positionV>
            <wp:extent cx="2440940" cy="1510665"/>
            <wp:effectExtent l="0" t="0" r="0" b="0"/>
            <wp:wrapSquare wrapText="bothSides"/>
            <wp:docPr id="1" name="Afbeelding 1" descr="http://upload.wikimedia.org/wikipedia/commons/thumb/4/4b/Gallox_Bridge.jpg/256px-Gallox_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4/4b/Gallox_Bridge.jpg/256px-Gallox_Bridge.jpg">
                      <a:hlinkClick r:id="rId8" tooltip="&quot;Gallox Bridge, Dunst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1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32D" w:rsidRPr="0012632D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="0012632D" w:rsidRPr="0012632D">
        <w:rPr>
          <w:rFonts w:ascii="Comic Sans MS" w:hAnsi="Comic Sans MS"/>
          <w:b/>
          <w:bCs/>
          <w:sz w:val="24"/>
          <w:szCs w:val="24"/>
          <w:lang w:val="en"/>
        </w:rPr>
        <w:t>Avill</w:t>
      </w:r>
      <w:proofErr w:type="spellEnd"/>
      <w:r w:rsidR="0012632D" w:rsidRPr="0012632D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12632D" w:rsidRPr="00D13131" w:rsidRDefault="0012632D" w:rsidP="00D13131">
      <w:pPr>
        <w:pStyle w:val="BusTic"/>
        <w:rPr>
          <w:szCs w:val="24"/>
        </w:rPr>
      </w:pPr>
      <w:r w:rsidRPr="00D13131">
        <w:rPr>
          <w:vanish/>
          <w:szCs w:val="24"/>
        </w:rPr>
        <w:t xml:space="preserve">The </w:t>
      </w:r>
      <w:r w:rsidRPr="00D13131">
        <w:rPr>
          <w:bCs/>
          <w:vanish/>
          <w:szCs w:val="24"/>
        </w:rPr>
        <w:t>River Avill</w:t>
      </w:r>
      <w:r w:rsidRPr="00D13131">
        <w:rPr>
          <w:vanish/>
          <w:szCs w:val="24"/>
        </w:rPr>
        <w:t xml:space="preserve"> is a small river on </w:t>
      </w:r>
      <w:hyperlink r:id="rId10" w:tooltip="Exmoor" w:history="1">
        <w:r w:rsidRPr="00D13131">
          <w:rPr>
            <w:rStyle w:val="Hyperlink"/>
            <w:vanish/>
            <w:color w:val="auto"/>
            <w:szCs w:val="24"/>
            <w:u w:val="none"/>
          </w:rPr>
          <w:t>Exmoor</w:t>
        </w:r>
      </w:hyperlink>
      <w:r w:rsidRPr="00D13131">
        <w:rPr>
          <w:vanish/>
          <w:szCs w:val="24"/>
        </w:rPr>
        <w:t xml:space="preserve"> in </w:t>
      </w:r>
      <w:hyperlink r:id="rId11" w:tooltip="Somerset" w:history="1">
        <w:r w:rsidRPr="00D13131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D13131">
        <w:rPr>
          <w:vanish/>
          <w:szCs w:val="24"/>
        </w:rPr>
        <w:t xml:space="preserve"> , England.</w:t>
      </w:r>
      <w:r w:rsidRPr="00D13131">
        <w:rPr>
          <w:szCs w:val="24"/>
        </w:rPr>
        <w:t xml:space="preserve">De </w:t>
      </w:r>
      <w:r w:rsidRPr="00D13131">
        <w:rPr>
          <w:bCs/>
          <w:szCs w:val="24"/>
        </w:rPr>
        <w:t xml:space="preserve">rivier </w:t>
      </w:r>
      <w:proofErr w:type="spellStart"/>
      <w:r w:rsidRPr="00D13131">
        <w:rPr>
          <w:bCs/>
          <w:szCs w:val="24"/>
        </w:rPr>
        <w:t>Avill</w:t>
      </w:r>
      <w:proofErr w:type="spellEnd"/>
      <w:r w:rsidRPr="00D13131">
        <w:rPr>
          <w:szCs w:val="24"/>
        </w:rPr>
        <w:t xml:space="preserve"> is een kleine rivier op </w:t>
      </w:r>
      <w:hyperlink r:id="rId12" w:tooltip="Exmoor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D13131">
        <w:rPr>
          <w:szCs w:val="24"/>
        </w:rPr>
        <w:t xml:space="preserve"> in </w:t>
      </w:r>
      <w:hyperlink r:id="rId13" w:tooltip="Somerset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D13131">
        <w:rPr>
          <w:szCs w:val="24"/>
        </w:rPr>
        <w:t xml:space="preserve"> , Engeland. </w:t>
      </w:r>
      <w:bookmarkStart w:id="0" w:name="_GoBack"/>
      <w:bookmarkEnd w:id="0"/>
    </w:p>
    <w:p w:rsidR="0012632D" w:rsidRPr="00D13131" w:rsidRDefault="0012632D" w:rsidP="00D13131">
      <w:pPr>
        <w:pStyle w:val="BusTic"/>
        <w:rPr>
          <w:szCs w:val="24"/>
        </w:rPr>
      </w:pPr>
      <w:r w:rsidRPr="00D13131">
        <w:rPr>
          <w:vanish/>
          <w:szCs w:val="24"/>
        </w:rPr>
        <w:t xml:space="preserve">It rises on the eastern slopes of </w:t>
      </w:r>
      <w:hyperlink r:id="rId14" w:tooltip="Dunkery Beacon" w:history="1">
        <w:r w:rsidRPr="00D13131">
          <w:rPr>
            <w:rStyle w:val="Hyperlink"/>
            <w:vanish/>
            <w:color w:val="auto"/>
            <w:szCs w:val="24"/>
            <w:u w:val="none"/>
          </w:rPr>
          <w:t>Dunkery Beacon</w:t>
        </w:r>
      </w:hyperlink>
      <w:r w:rsidRPr="00D13131">
        <w:rPr>
          <w:vanish/>
          <w:szCs w:val="24"/>
        </w:rPr>
        <w:t xml:space="preserve"> and flows north through </w:t>
      </w:r>
      <w:hyperlink r:id="rId15" w:tooltip="Timberscombe" w:history="1">
        <w:r w:rsidRPr="00D13131">
          <w:rPr>
            <w:rStyle w:val="Hyperlink"/>
            <w:vanish/>
            <w:color w:val="auto"/>
            <w:szCs w:val="24"/>
            <w:u w:val="none"/>
          </w:rPr>
          <w:t>Timberscombe</w:t>
        </w:r>
      </w:hyperlink>
      <w:r w:rsidRPr="00D13131">
        <w:rPr>
          <w:vanish/>
          <w:szCs w:val="24"/>
        </w:rPr>
        <w:t xml:space="preserve"> and </w:t>
      </w:r>
      <w:hyperlink r:id="rId16" w:tooltip="Dunster" w:history="1">
        <w:r w:rsidRPr="00D13131">
          <w:rPr>
            <w:rStyle w:val="Hyperlink"/>
            <w:vanish/>
            <w:color w:val="auto"/>
            <w:szCs w:val="24"/>
            <w:u w:val="none"/>
          </w:rPr>
          <w:t>Dunster</w:t>
        </w:r>
      </w:hyperlink>
      <w:r w:rsidRPr="00D13131">
        <w:rPr>
          <w:vanish/>
          <w:szCs w:val="24"/>
        </w:rPr>
        <w:t xml:space="preserve"> flowing into the </w:t>
      </w:r>
      <w:hyperlink r:id="rId17" w:tooltip="Kanaal van Bristol" w:history="1">
        <w:r w:rsidRPr="00D13131">
          <w:rPr>
            <w:rStyle w:val="Hyperlink"/>
            <w:vanish/>
            <w:color w:val="auto"/>
            <w:szCs w:val="24"/>
            <w:u w:val="none"/>
          </w:rPr>
          <w:t>Bristol Channel</w:t>
        </w:r>
      </w:hyperlink>
      <w:r w:rsidRPr="00D13131">
        <w:rPr>
          <w:vanish/>
          <w:szCs w:val="24"/>
        </w:rPr>
        <w:t xml:space="preserve"> at Dunster Beach.</w:t>
      </w:r>
      <w:r w:rsidRPr="00D13131">
        <w:rPr>
          <w:szCs w:val="24"/>
        </w:rPr>
        <w:t xml:space="preserve">Het verrijst op de oostelijke hellingen van </w:t>
      </w:r>
      <w:hyperlink r:id="rId18" w:tooltip="Dunkery Beacon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Dunkery</w:t>
        </w:r>
        <w:proofErr w:type="spellEnd"/>
        <w:r w:rsidRPr="00D13131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D13131">
          <w:rPr>
            <w:rStyle w:val="Hyperlink"/>
            <w:color w:val="auto"/>
            <w:szCs w:val="24"/>
            <w:u w:val="none"/>
          </w:rPr>
          <w:t>Beacon</w:t>
        </w:r>
        <w:proofErr w:type="spellEnd"/>
      </w:hyperlink>
      <w:r w:rsidRPr="00D13131">
        <w:rPr>
          <w:szCs w:val="24"/>
        </w:rPr>
        <w:t xml:space="preserve"> en stroomt noordwaarts door </w:t>
      </w:r>
      <w:hyperlink r:id="rId19" w:tooltip="Timberscombe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Timberscombe</w:t>
        </w:r>
        <w:proofErr w:type="spellEnd"/>
      </w:hyperlink>
      <w:r w:rsidRPr="00D13131">
        <w:rPr>
          <w:szCs w:val="24"/>
        </w:rPr>
        <w:t xml:space="preserve"> en </w:t>
      </w:r>
      <w:hyperlink r:id="rId20" w:tooltip="Dunster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Dunster</w:t>
        </w:r>
        <w:proofErr w:type="spellEnd"/>
      </w:hyperlink>
      <w:r w:rsidRPr="00D13131">
        <w:rPr>
          <w:szCs w:val="24"/>
        </w:rPr>
        <w:t xml:space="preserve"> uitmondt in de </w:t>
      </w:r>
      <w:hyperlink r:id="rId21" w:tooltip="Kanaal van Bristol" w:history="1">
        <w:r w:rsidRPr="00D13131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D13131">
        <w:rPr>
          <w:szCs w:val="24"/>
        </w:rPr>
        <w:t xml:space="preserve"> op </w:t>
      </w:r>
      <w:proofErr w:type="spellStart"/>
      <w:r w:rsidRPr="00D13131">
        <w:rPr>
          <w:szCs w:val="24"/>
        </w:rPr>
        <w:t>Dunster</w:t>
      </w:r>
      <w:proofErr w:type="spellEnd"/>
      <w:r w:rsidRPr="00D13131">
        <w:rPr>
          <w:szCs w:val="24"/>
        </w:rPr>
        <w:t xml:space="preserve"> Beach. </w:t>
      </w:r>
    </w:p>
    <w:p w:rsidR="00D13131" w:rsidRDefault="0012632D" w:rsidP="00D13131">
      <w:pPr>
        <w:pStyle w:val="BusTic"/>
        <w:rPr>
          <w:szCs w:val="24"/>
        </w:rPr>
      </w:pPr>
      <w:r w:rsidRPr="00D13131">
        <w:rPr>
          <w:vanish/>
          <w:szCs w:val="24"/>
        </w:rPr>
        <w:t xml:space="preserve">The </w:t>
      </w:r>
      <w:hyperlink r:id="rId22" w:tooltip="Gallox Bridge, Dunster" w:history="1">
        <w:r w:rsidRPr="00D13131">
          <w:rPr>
            <w:rStyle w:val="Hyperlink"/>
            <w:vanish/>
            <w:color w:val="auto"/>
            <w:szCs w:val="24"/>
            <w:u w:val="none"/>
          </w:rPr>
          <w:t>Gallox Bridge</w:t>
        </w:r>
      </w:hyperlink>
      <w:r w:rsidRPr="00D13131">
        <w:rPr>
          <w:vanish/>
          <w:szCs w:val="24"/>
        </w:rPr>
        <w:t xml:space="preserve"> in Dunster dates from the 15th century.</w:t>
      </w:r>
      <w:r w:rsidRPr="00D13131">
        <w:rPr>
          <w:szCs w:val="24"/>
        </w:rPr>
        <w:t xml:space="preserve">De </w:t>
      </w:r>
      <w:hyperlink r:id="rId23" w:tooltip="Gallox Bridge, Dunster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Gallox</w:t>
        </w:r>
        <w:proofErr w:type="spellEnd"/>
        <w:r w:rsidRPr="00D13131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D13131">
        <w:rPr>
          <w:szCs w:val="24"/>
        </w:rPr>
        <w:t xml:space="preserve"> in </w:t>
      </w:r>
      <w:proofErr w:type="spellStart"/>
      <w:r w:rsidRPr="00D13131">
        <w:rPr>
          <w:szCs w:val="24"/>
        </w:rPr>
        <w:t>Dunster</w:t>
      </w:r>
      <w:proofErr w:type="spellEnd"/>
      <w:r w:rsidRPr="00D13131">
        <w:rPr>
          <w:szCs w:val="24"/>
        </w:rPr>
        <w:t xml:space="preserve"> dateert uit de 15</w:t>
      </w:r>
      <w:r w:rsidR="00D13131" w:rsidRPr="00D13131">
        <w:rPr>
          <w:szCs w:val="24"/>
          <w:vertAlign w:val="superscript"/>
        </w:rPr>
        <w:t>d</w:t>
      </w:r>
      <w:r w:rsidRPr="00D13131">
        <w:rPr>
          <w:szCs w:val="24"/>
          <w:vertAlign w:val="superscript"/>
        </w:rPr>
        <w:t>e</w:t>
      </w:r>
      <w:r w:rsidR="00D13131">
        <w:rPr>
          <w:szCs w:val="24"/>
        </w:rPr>
        <w:t xml:space="preserve"> </w:t>
      </w:r>
      <w:r w:rsidRPr="00D13131">
        <w:rPr>
          <w:szCs w:val="24"/>
        </w:rPr>
        <w:t xml:space="preserve">eeuw. </w:t>
      </w:r>
      <w:r w:rsidRPr="00D13131">
        <w:rPr>
          <w:vanish/>
          <w:szCs w:val="24"/>
        </w:rPr>
        <w:t xml:space="preserve">It has been designated as a Grade I </w:t>
      </w:r>
      <w:hyperlink r:id="rId24" w:tooltip="Monument" w:history="1">
        <w:r w:rsidRPr="00D13131">
          <w:rPr>
            <w:rStyle w:val="Hyperlink"/>
            <w:vanish/>
            <w:color w:val="auto"/>
            <w:szCs w:val="24"/>
            <w:u w:val="none"/>
          </w:rPr>
          <w:t>listed building</w:t>
        </w:r>
      </w:hyperlink>
      <w:r w:rsidRPr="00D13131">
        <w:rPr>
          <w:vanish/>
          <w:szCs w:val="24"/>
        </w:rPr>
        <w:t xml:space="preserve"> and </w:t>
      </w:r>
      <w:hyperlink r:id="rId25" w:tooltip="Scheduled Ancient Monument" w:history="1">
        <w:r w:rsidRPr="00D13131">
          <w:rPr>
            <w:rStyle w:val="Hyperlink"/>
            <w:vanish/>
            <w:color w:val="auto"/>
            <w:szCs w:val="24"/>
            <w:u w:val="none"/>
          </w:rPr>
          <w:t>Scheduled Ancient Monument</w:t>
        </w:r>
      </w:hyperlink>
      <w:r w:rsidRPr="00D13131">
        <w:rPr>
          <w:vanish/>
          <w:szCs w:val="24"/>
        </w:rPr>
        <w:t xml:space="preserve"> . </w:t>
      </w:r>
      <w:hyperlink r:id="rId26" w:anchor="cite_note-0" w:history="1">
        <w:r w:rsidRPr="00D1313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13131">
        <w:rPr>
          <w:vanish/>
          <w:szCs w:val="24"/>
        </w:rPr>
        <w:t xml:space="preserve"> It is a narrow stone </w:t>
      </w:r>
      <w:hyperlink r:id="rId27" w:tooltip="Lastpaard brug" w:history="1">
        <w:r w:rsidRPr="00D13131">
          <w:rPr>
            <w:rStyle w:val="Hyperlink"/>
            <w:vanish/>
            <w:color w:val="auto"/>
            <w:szCs w:val="24"/>
            <w:u w:val="none"/>
          </w:rPr>
          <w:t>packhorse bridge</w:t>
        </w:r>
      </w:hyperlink>
      <w:r w:rsidRPr="00D13131">
        <w:rPr>
          <w:vanish/>
          <w:szCs w:val="24"/>
        </w:rPr>
        <w:t xml:space="preserve"> , on the southern outskirts of Dunster, with two arches over the River Avill.</w:t>
      </w:r>
      <w:r w:rsidRPr="00D13131">
        <w:rPr>
          <w:szCs w:val="24"/>
        </w:rPr>
        <w:t xml:space="preserve"> </w:t>
      </w:r>
    </w:p>
    <w:p w:rsidR="00D13131" w:rsidRDefault="0012632D" w:rsidP="00D13131">
      <w:pPr>
        <w:pStyle w:val="BusTic"/>
        <w:rPr>
          <w:szCs w:val="24"/>
        </w:rPr>
      </w:pPr>
      <w:r w:rsidRPr="00D13131">
        <w:rPr>
          <w:szCs w:val="24"/>
        </w:rPr>
        <w:t xml:space="preserve">Het is aangewezen als een Grade I </w:t>
      </w:r>
      <w:hyperlink r:id="rId28" w:tooltip="Monument" w:history="1">
        <w:r w:rsidRPr="00D13131">
          <w:rPr>
            <w:rStyle w:val="Hyperlink"/>
            <w:color w:val="auto"/>
            <w:szCs w:val="24"/>
            <w:u w:val="none"/>
          </w:rPr>
          <w:t>monumentaal pand</w:t>
        </w:r>
      </w:hyperlink>
      <w:r w:rsidRPr="00D13131">
        <w:rPr>
          <w:szCs w:val="24"/>
        </w:rPr>
        <w:t xml:space="preserve"> en de </w:t>
      </w:r>
      <w:hyperlink r:id="rId29" w:tooltip="Scheduled Ancient Monument" w:history="1">
        <w:proofErr w:type="spellStart"/>
        <w:r w:rsidRPr="00D13131">
          <w:rPr>
            <w:rStyle w:val="Hyperlink"/>
            <w:color w:val="auto"/>
            <w:szCs w:val="24"/>
            <w:u w:val="none"/>
          </w:rPr>
          <w:t>Scheduled</w:t>
        </w:r>
        <w:proofErr w:type="spellEnd"/>
        <w:r w:rsidRPr="00D13131">
          <w:rPr>
            <w:rStyle w:val="Hyperlink"/>
            <w:color w:val="auto"/>
            <w:szCs w:val="24"/>
            <w:u w:val="none"/>
          </w:rPr>
          <w:t xml:space="preserve"> Ancient Monument</w:t>
        </w:r>
      </w:hyperlink>
      <w:r w:rsidRPr="00D13131">
        <w:rPr>
          <w:szCs w:val="24"/>
        </w:rPr>
        <w:t>.</w:t>
      </w:r>
    </w:p>
    <w:p w:rsidR="00D13131" w:rsidRDefault="0012632D" w:rsidP="00D13131">
      <w:pPr>
        <w:pStyle w:val="BusTic"/>
        <w:rPr>
          <w:szCs w:val="24"/>
        </w:rPr>
      </w:pPr>
      <w:r w:rsidRPr="00D13131">
        <w:rPr>
          <w:szCs w:val="24"/>
        </w:rPr>
        <w:t xml:space="preserve">Het is een smalle stenen </w:t>
      </w:r>
      <w:hyperlink r:id="rId30" w:tooltip="Lastpaard brug" w:history="1">
        <w:r w:rsidRPr="00D13131">
          <w:rPr>
            <w:rStyle w:val="Hyperlink"/>
            <w:color w:val="auto"/>
            <w:szCs w:val="24"/>
            <w:u w:val="none"/>
          </w:rPr>
          <w:t>lastpaard brug</w:t>
        </w:r>
      </w:hyperlink>
      <w:r w:rsidRPr="00D13131">
        <w:rPr>
          <w:szCs w:val="24"/>
        </w:rPr>
        <w:t xml:space="preserve"> , aan de zuidelijke rand van </w:t>
      </w:r>
      <w:proofErr w:type="spellStart"/>
      <w:r w:rsidRPr="00D13131">
        <w:rPr>
          <w:szCs w:val="24"/>
        </w:rPr>
        <w:t>Dunster</w:t>
      </w:r>
      <w:proofErr w:type="spellEnd"/>
      <w:r w:rsidRPr="00D13131">
        <w:rPr>
          <w:szCs w:val="24"/>
        </w:rPr>
        <w:t xml:space="preserve">, met twee bogen over de rivier de </w:t>
      </w:r>
      <w:proofErr w:type="spellStart"/>
      <w:r w:rsidRPr="00D13131">
        <w:rPr>
          <w:szCs w:val="24"/>
        </w:rPr>
        <w:t>Avill</w:t>
      </w:r>
      <w:proofErr w:type="spellEnd"/>
      <w:r w:rsidRPr="00D13131">
        <w:rPr>
          <w:szCs w:val="24"/>
        </w:rPr>
        <w:t xml:space="preserve">. </w:t>
      </w:r>
      <w:r w:rsidRPr="00D13131">
        <w:rPr>
          <w:vanish/>
          <w:szCs w:val="24"/>
        </w:rPr>
        <w:t xml:space="preserve">It was originally known as Gallows Bridge and has a roadway width of 1.2 </w:t>
      </w:r>
      <w:hyperlink r:id="rId31" w:tooltip="Meter" w:history="1">
        <w:r w:rsidRPr="00D13131">
          <w:rPr>
            <w:rStyle w:val="Hyperlink"/>
            <w:vanish/>
            <w:color w:val="auto"/>
            <w:szCs w:val="24"/>
            <w:u w:val="none"/>
          </w:rPr>
          <w:t>metres</w:t>
        </w:r>
      </w:hyperlink>
      <w:r w:rsidRPr="00D13131">
        <w:rPr>
          <w:vanish/>
          <w:szCs w:val="24"/>
        </w:rPr>
        <w:t xml:space="preserve"> (3.9 </w:t>
      </w:r>
      <w:hyperlink r:id="rId32" w:tooltip="Foot (lengte)" w:history="1">
        <w:r w:rsidRPr="00D13131">
          <w:rPr>
            <w:rStyle w:val="Hyperlink"/>
            <w:vanish/>
            <w:color w:val="auto"/>
            <w:szCs w:val="24"/>
            <w:u w:val="none"/>
          </w:rPr>
          <w:t>ft</w:t>
        </w:r>
      </w:hyperlink>
      <w:r w:rsidRPr="00D13131">
        <w:rPr>
          <w:vanish/>
          <w:szCs w:val="24"/>
        </w:rPr>
        <w:t xml:space="preserve"> ), a total width of 1.9 metres (6.2 ft) and is 13.5 metres (44.3 ft) long. </w:t>
      </w:r>
      <w:hyperlink r:id="rId33" w:anchor="cite_note-1" w:history="1">
        <w:r w:rsidRPr="00D13131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D13131">
        <w:rPr>
          <w:vanish/>
          <w:szCs w:val="24"/>
        </w:rPr>
        <w:t xml:space="preserve"> The river then skirts Dunster New Park surrounding </w:t>
      </w:r>
      <w:hyperlink r:id="rId34" w:tooltip="Dunster Castle" w:history="1">
        <w:r w:rsidRPr="00D13131">
          <w:rPr>
            <w:rStyle w:val="Hyperlink"/>
            <w:vanish/>
            <w:color w:val="auto"/>
            <w:szCs w:val="24"/>
            <w:u w:val="none"/>
          </w:rPr>
          <w:t>Dunster Castle</w:t>
        </w:r>
      </w:hyperlink>
      <w:r w:rsidRPr="00D13131">
        <w:rPr>
          <w:vanish/>
          <w:szCs w:val="24"/>
        </w:rPr>
        <w:t xml:space="preserve"> . </w:t>
      </w:r>
      <w:hyperlink r:id="rId35" w:anchor="cite_note-2" w:history="1">
        <w:r w:rsidRPr="00D13131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D13131">
        <w:rPr>
          <w:szCs w:val="24"/>
        </w:rPr>
        <w:t xml:space="preserve"> </w:t>
      </w:r>
    </w:p>
    <w:p w:rsidR="00D13131" w:rsidRDefault="0012632D" w:rsidP="00D13131">
      <w:pPr>
        <w:pStyle w:val="BusTic"/>
        <w:rPr>
          <w:szCs w:val="24"/>
        </w:rPr>
      </w:pPr>
      <w:r w:rsidRPr="00D13131">
        <w:rPr>
          <w:szCs w:val="24"/>
        </w:rPr>
        <w:t xml:space="preserve">Het was oorspronkelijk bekend als </w:t>
      </w:r>
      <w:proofErr w:type="spellStart"/>
      <w:r w:rsidRPr="00D13131">
        <w:rPr>
          <w:szCs w:val="24"/>
        </w:rPr>
        <w:t>Gallows</w:t>
      </w:r>
      <w:proofErr w:type="spellEnd"/>
      <w:r w:rsidRPr="00D13131">
        <w:rPr>
          <w:szCs w:val="24"/>
        </w:rPr>
        <w:t xml:space="preserve"> Bridge en heeft een rijbaan breedte van 1,2 </w:t>
      </w:r>
      <w:hyperlink r:id="rId36" w:tooltip="Meter" w:history="1">
        <w:r w:rsidRPr="00D13131">
          <w:rPr>
            <w:rStyle w:val="Hyperlink"/>
            <w:color w:val="auto"/>
            <w:szCs w:val="24"/>
            <w:u w:val="none"/>
          </w:rPr>
          <w:t>meter</w:t>
        </w:r>
      </w:hyperlink>
      <w:r w:rsidRPr="00D13131">
        <w:rPr>
          <w:szCs w:val="24"/>
        </w:rPr>
        <w:t xml:space="preserve"> (3,9 </w:t>
      </w:r>
      <w:hyperlink r:id="rId37" w:tooltip="Foot (lengte)" w:history="1">
        <w:r w:rsidRPr="00D13131">
          <w:rPr>
            <w:rStyle w:val="Hyperlink"/>
            <w:color w:val="auto"/>
            <w:szCs w:val="24"/>
            <w:u w:val="none"/>
          </w:rPr>
          <w:t>ft</w:t>
        </w:r>
      </w:hyperlink>
      <w:r w:rsidRPr="00D13131">
        <w:rPr>
          <w:szCs w:val="24"/>
        </w:rPr>
        <w:t xml:space="preserve"> ), een totale breedte van 1,9 meter (6,2 ft) en is 13,5 meter (44,3 m) lang is. </w:t>
      </w:r>
    </w:p>
    <w:sectPr w:rsidR="00D13131" w:rsidSect="00CD4559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EC" w:rsidRDefault="007D3DEC" w:rsidP="00A64884">
      <w:r>
        <w:separator/>
      </w:r>
    </w:p>
  </w:endnote>
  <w:endnote w:type="continuationSeparator" w:id="0">
    <w:p w:rsidR="007D3DEC" w:rsidRDefault="007D3D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3DE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1313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EC" w:rsidRDefault="007D3DEC" w:rsidP="00A64884">
      <w:r>
        <w:separator/>
      </w:r>
    </w:p>
  </w:footnote>
  <w:footnote w:type="continuationSeparator" w:id="0">
    <w:p w:rsidR="007D3DEC" w:rsidRDefault="007D3D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3D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D3DE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3D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2D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3DEC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7749A"/>
    <w:rsid w:val="00C96EF7"/>
    <w:rsid w:val="00CA08D8"/>
    <w:rsid w:val="00CA7D68"/>
    <w:rsid w:val="00CC7A69"/>
    <w:rsid w:val="00CD4559"/>
    <w:rsid w:val="00CE1E89"/>
    <w:rsid w:val="00CF2718"/>
    <w:rsid w:val="00D07388"/>
    <w:rsid w:val="00D13131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Gallox_Bridge.jpg&amp;rurl=translate.google.nl&amp;usg=ALkJrhhGmpl2Px8-V8HSFQ7Nq8HgducLbg" TargetMode="External"/><Relationship Id="rId13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8" Type="http://schemas.openxmlformats.org/officeDocument/2006/relationships/hyperlink" Target="http://translate.googleusercontent.com/translate_c?hl=nl&amp;langpair=en%7Cnl&amp;u=http://en.wikipedia.org/wiki/Dunkery_Beacon&amp;rurl=translate.google.nl&amp;usg=ALkJrhiNKApBlpk62N5RaWX_pkgvDtMzNg" TargetMode="External"/><Relationship Id="rId26" Type="http://schemas.openxmlformats.org/officeDocument/2006/relationships/hyperlink" Target="http://translate.googleusercontent.com/translate_c?hl=nl&amp;langpair=en%7Cnl&amp;u=http://en.wikipedia.org/wiki/River_Avill&amp;rurl=translate.google.nl&amp;usg=ALkJrhg_tCMToLmeeBa8sgbdSzUd0DWEew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34" Type="http://schemas.openxmlformats.org/officeDocument/2006/relationships/hyperlink" Target="http://translate.googleusercontent.com/translate_c?hl=nl&amp;langpair=en%7Cnl&amp;u=http://en.wikipedia.org/wiki/Dunster_Castle&amp;rurl=translate.google.nl&amp;usg=ALkJrhj4fT1W3kD3zpUQZqdV0kDkIId8vA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17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25" Type="http://schemas.openxmlformats.org/officeDocument/2006/relationships/hyperlink" Target="http://translate.googleusercontent.com/translate_c?hl=nl&amp;langpair=en%7Cnl&amp;u=http://en.wikipedia.org/wiki/Scheduled_Ancient_Monument&amp;rurl=translate.google.nl&amp;usg=ALkJrhhtFjR3iqELmE1uIL30AHChrQNkQg" TargetMode="External"/><Relationship Id="rId33" Type="http://schemas.openxmlformats.org/officeDocument/2006/relationships/hyperlink" Target="http://translate.googleusercontent.com/translate_c?hl=nl&amp;langpair=en%7Cnl&amp;u=http://en.wikipedia.org/wiki/River_Avill&amp;rurl=translate.google.nl&amp;usg=ALkJrhg_tCMToLmeeBa8sgbdSzUd0DWEew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unster&amp;rurl=translate.google.nl&amp;usg=ALkJrhj8TUhqb1jliAc5C1IhoLDlLM4PyA" TargetMode="External"/><Relationship Id="rId20" Type="http://schemas.openxmlformats.org/officeDocument/2006/relationships/hyperlink" Target="http://translate.googleusercontent.com/translate_c?hl=nl&amp;langpair=en%7Cnl&amp;u=http://en.wikipedia.org/wiki/Dunster&amp;rurl=translate.google.nl&amp;usg=ALkJrhj8TUhqb1jliAc5C1IhoLDlLM4PyA" TargetMode="External"/><Relationship Id="rId29" Type="http://schemas.openxmlformats.org/officeDocument/2006/relationships/hyperlink" Target="http://translate.googleusercontent.com/translate_c?hl=nl&amp;langpair=en%7Cnl&amp;u=http://en.wikipedia.org/wiki/Scheduled_Ancient_Monument&amp;rurl=translate.google.nl&amp;usg=ALkJrhhtFjR3iqELmE1uIL30AHChrQNkQg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Listed_building&amp;rurl=translate.google.nl&amp;usg=ALkJrhjrmbYMmKJo4dO46PQ1P0kxCQtYAA" TargetMode="External"/><Relationship Id="rId32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37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imberscombe&amp;rurl=translate.google.nl&amp;usg=ALkJrhg_Veo_FS28vbAHpZ9dTUN2kJu4Lg" TargetMode="External"/><Relationship Id="rId23" Type="http://schemas.openxmlformats.org/officeDocument/2006/relationships/hyperlink" Target="http://translate.googleusercontent.com/translate_c?hl=nl&amp;langpair=en%7Cnl&amp;u=http://en.wikipedia.org/wiki/Gallox_Bridge,_Dunster&amp;rurl=translate.google.nl&amp;usg=ALkJrhj1CvfdngollgVh0fh-bdYUKZuj-w" TargetMode="External"/><Relationship Id="rId28" Type="http://schemas.openxmlformats.org/officeDocument/2006/relationships/hyperlink" Target="http://translate.googleusercontent.com/translate_c?hl=nl&amp;langpair=en%7Cnl&amp;u=http://en.wikipedia.org/wiki/Listed_building&amp;rurl=translate.google.nl&amp;usg=ALkJrhjrmbYMmKJo4dO46PQ1P0kxCQtYAA" TargetMode="External"/><Relationship Id="rId36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10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19" Type="http://schemas.openxmlformats.org/officeDocument/2006/relationships/hyperlink" Target="http://translate.googleusercontent.com/translate_c?hl=nl&amp;langpair=en%7Cnl&amp;u=http://en.wikipedia.org/wiki/Timberscombe&amp;rurl=translate.google.nl&amp;usg=ALkJrhg_Veo_FS28vbAHpZ9dTUN2kJu4Lg" TargetMode="External"/><Relationship Id="rId31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unkery_Beacon&amp;rurl=translate.google.nl&amp;usg=ALkJrhiNKApBlpk62N5RaWX_pkgvDtMzNg" TargetMode="External"/><Relationship Id="rId22" Type="http://schemas.openxmlformats.org/officeDocument/2006/relationships/hyperlink" Target="http://translate.googleusercontent.com/translate_c?hl=nl&amp;langpair=en%7Cnl&amp;u=http://en.wikipedia.org/wiki/Gallox_Bridge,_Dunster&amp;rurl=translate.google.nl&amp;usg=ALkJrhj1CvfdngollgVh0fh-bdYUKZuj-w" TargetMode="External"/><Relationship Id="rId27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30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35" Type="http://schemas.openxmlformats.org/officeDocument/2006/relationships/hyperlink" Target="http://translate.googleusercontent.com/translate_c?hl=nl&amp;langpair=en%7Cnl&amp;u=http://en.wikipedia.org/wiki/River_Avill&amp;rurl=translate.google.nl&amp;usg=ALkJrhg_tCMToLmeeBa8sgbdSzUd0DWEew" TargetMode="Externa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2010-08-25T11:51:00Z</dcterms:created>
  <dcterms:modified xsi:type="dcterms:W3CDTF">2010-10-16T10:35:00Z</dcterms:modified>
  <cp:category>2010</cp:category>
</cp:coreProperties>
</file>