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C6" w:rsidRPr="00377520" w:rsidRDefault="002879C6" w:rsidP="002879C6">
      <w:pPr>
        <w:rPr>
          <w:rFonts w:ascii="Comic Sans MS" w:hAnsi="Comic Sans MS"/>
          <w:b/>
          <w:bCs/>
          <w:sz w:val="24"/>
          <w:szCs w:val="24"/>
        </w:rPr>
      </w:pPr>
      <w:r w:rsidRPr="00377520">
        <w:rPr>
          <w:rFonts w:ascii="Comic Sans MS" w:hAnsi="Comic Sans MS"/>
          <w:b/>
          <w:bCs/>
          <w:sz w:val="24"/>
          <w:szCs w:val="24"/>
        </w:rPr>
        <w:t xml:space="preserve">Aire </w:t>
      </w:r>
    </w:p>
    <w:tbl>
      <w:tblPr>
        <w:tblpPr w:leftFromText="141" w:rightFromText="141" w:vertAnchor="page" w:horzAnchor="margin" w:tblpX="292" w:tblpY="1842"/>
        <w:tblW w:w="9719" w:type="dxa"/>
        <w:tblCellSpacing w:w="1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159"/>
      </w:tblGrid>
      <w:tr w:rsidR="00F92F66" w:rsidRPr="00F92F66" w:rsidTr="00F92F66">
        <w:trPr>
          <w:tblCellSpacing w:w="15" w:type="dxa"/>
        </w:trPr>
        <w:tc>
          <w:tcPr>
            <w:tcW w:w="9659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F66" w:rsidRPr="00F92F66" w:rsidRDefault="00F92F66" w:rsidP="00F92F66">
            <w:pPr>
              <w:pStyle w:val="GeenKader"/>
              <w:ind w:left="-142"/>
              <w:rPr>
                <w:i/>
              </w:rPr>
            </w:pPr>
            <w:r w:rsidRPr="00F92F66">
              <w:rPr>
                <w:i/>
              </w:rPr>
              <w:drawing>
                <wp:anchor distT="0" distB="0" distL="114300" distR="114300" simplePos="0" relativeHeight="251659264" behindDoc="0" locked="0" layoutInCell="1" allowOverlap="1" wp14:anchorId="65D5FD91" wp14:editId="5D6DA1DB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-2515870</wp:posOffset>
                  </wp:positionV>
                  <wp:extent cx="2854325" cy="2138680"/>
                  <wp:effectExtent l="133350" t="57150" r="98425" b="147320"/>
                  <wp:wrapSquare wrapText="bothSides"/>
                  <wp:docPr id="2" name="Afbeelding 2" descr="http://upload.wikimedia.org/wikipedia/commons/thumb/1/14/River_Aire_Gargrave.jpg/300px-River_Aire_Gargr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1/14/River_Aire_Gargrave.jpg/300px-River_Aire_Gargrave.jpg">
                            <a:hlinkClick r:id="rId8" tooltip="&quot;De rivier de Aire in Gargrave, North Yorksh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138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F66">
              <w:rPr>
                <w:i/>
              </w:rPr>
              <w:t xml:space="preserve">De rivier de Aire in </w:t>
            </w:r>
            <w:hyperlink r:id="rId10" w:tooltip="Gargrave" w:history="1">
              <w:r w:rsidRPr="00F92F66">
                <w:rPr>
                  <w:rStyle w:val="Hyperlink"/>
                  <w:i/>
                  <w:color w:val="auto"/>
                  <w:u w:val="none"/>
                </w:rPr>
                <w:t>Gargrave</w:t>
              </w:r>
            </w:hyperlink>
            <w:r w:rsidRPr="00F92F66">
              <w:rPr>
                <w:i/>
              </w:rPr>
              <w:t xml:space="preserve"> , North Yorkshire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/>
                <w:bCs/>
              </w:rPr>
            </w:pPr>
            <w:r w:rsidRPr="00F92F66">
              <w:rPr>
                <w:b/>
                <w:bCs/>
                <w:vanish/>
              </w:rPr>
              <w:t>Country</w:t>
            </w:r>
            <w:r w:rsidRPr="00F92F66">
              <w:rPr>
                <w:b/>
                <w:bCs/>
              </w:rPr>
              <w:t xml:space="preserve"> Land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/>
              </w:rPr>
            </w:pPr>
            <w:r w:rsidRPr="00F92F66">
              <w:rPr>
                <w:b/>
              </w:rPr>
              <w:drawing>
                <wp:inline distT="0" distB="0" distL="0" distR="0" wp14:anchorId="17C38343" wp14:editId="428F672C">
                  <wp:extent cx="207010" cy="127000"/>
                  <wp:effectExtent l="0" t="0" r="2540" b="6350"/>
                  <wp:docPr id="1" name="Afbeelding 1" descr="http://upload.wikimedia.org/wikipedia/commons/thumb/b/be/Flag_of_England.svg/22px-Flag_of_Eng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b/be/Flag_of_England.svg/22px-Flag_of_Eng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ooltip="Engeland" w:history="1">
              <w:r w:rsidRPr="00F92F66">
                <w:rPr>
                  <w:rStyle w:val="Hyperlink"/>
                  <w:b/>
                  <w:vanish/>
                  <w:color w:val="auto"/>
                  <w:u w:val="none"/>
                </w:rPr>
                <w:t>England</w:t>
              </w:r>
            </w:hyperlink>
            <w:r w:rsidRPr="00F92F66">
              <w:rPr>
                <w:b/>
              </w:rPr>
              <w:t xml:space="preserve"> </w:t>
            </w:r>
            <w:hyperlink r:id="rId13" w:tooltip="Engeland" w:history="1">
              <w:r w:rsidRPr="00F92F66">
                <w:rPr>
                  <w:rStyle w:val="Hyperlink"/>
                  <w:b/>
                  <w:color w:val="auto"/>
                  <w:u w:val="none"/>
                </w:rPr>
                <w:t>Engeland</w:t>
              </w:r>
            </w:hyperlink>
            <w:r w:rsidRPr="00F92F66">
              <w:rPr>
                <w:b/>
              </w:rPr>
              <w:t xml:space="preserve">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Cs/>
              </w:rPr>
            </w:pPr>
            <w:r w:rsidRPr="00F92F66">
              <w:rPr>
                <w:bCs/>
                <w:vanish/>
              </w:rPr>
              <w:t>Counties</w:t>
            </w:r>
            <w:r w:rsidRPr="00F92F66">
              <w:rPr>
                <w:bCs/>
              </w:rPr>
              <w:t xml:space="preserve"> Graafschappen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hyperlink r:id="rId14" w:tooltip="North Yorkshire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North Yorkshire</w:t>
              </w:r>
            </w:hyperlink>
            <w:r w:rsidRPr="00F92F66">
              <w:rPr>
                <w:vanish/>
              </w:rPr>
              <w:t xml:space="preserve"> , </w:t>
            </w:r>
            <w:hyperlink r:id="rId15" w:tooltip="West Yorkshire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West Yorkshire</w:t>
              </w:r>
            </w:hyperlink>
            <w:r w:rsidRPr="00F92F66">
              <w:rPr>
                <w:vanish/>
              </w:rPr>
              <w:t xml:space="preserve"> , </w:t>
            </w:r>
            <w:hyperlink r:id="rId16" w:tooltip="East Riding of Yorkshire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East Riding of Yorkshire</w:t>
              </w:r>
            </w:hyperlink>
            <w:r w:rsidRPr="00F92F66">
              <w:t xml:space="preserve"> </w:t>
            </w:r>
            <w:hyperlink r:id="rId17" w:tooltip="North Yorkshire" w:history="1">
              <w:r w:rsidRPr="00F92F66">
                <w:rPr>
                  <w:rStyle w:val="Hyperlink"/>
                  <w:color w:val="auto"/>
                  <w:u w:val="none"/>
                </w:rPr>
                <w:t>North Yorkshire</w:t>
              </w:r>
            </w:hyperlink>
            <w:r w:rsidRPr="00F92F66">
              <w:t xml:space="preserve"> , </w:t>
            </w:r>
            <w:hyperlink r:id="rId18" w:tooltip="West Yorkshire" w:history="1">
              <w:r w:rsidRPr="00F92F66">
                <w:rPr>
                  <w:rStyle w:val="Hyperlink"/>
                  <w:color w:val="auto"/>
                  <w:u w:val="none"/>
                </w:rPr>
                <w:t>West Yorkshire</w:t>
              </w:r>
            </w:hyperlink>
            <w:r w:rsidRPr="00F92F66">
              <w:t xml:space="preserve"> , </w:t>
            </w:r>
            <w:hyperlink r:id="rId19" w:tooltip="East Riding of Yorkshire" w:history="1">
              <w:r w:rsidRPr="00F92F66">
                <w:rPr>
                  <w:rStyle w:val="Hyperlink"/>
                  <w:color w:val="auto"/>
                  <w:u w:val="none"/>
                </w:rPr>
                <w:t>East Riding of Yorkshire</w:t>
              </w:r>
            </w:hyperlink>
            <w:r w:rsidRPr="00F92F66">
              <w:t xml:space="preserve"> </w:t>
            </w:r>
          </w:p>
        </w:tc>
      </w:tr>
      <w:tr w:rsidR="00F92F66" w:rsidRPr="00F92F66" w:rsidTr="00F92F66">
        <w:trPr>
          <w:trHeight w:val="48"/>
          <w:tblCellSpacing w:w="15" w:type="dxa"/>
        </w:trPr>
        <w:tc>
          <w:tcPr>
            <w:tcW w:w="9659" w:type="dxa"/>
            <w:gridSpan w:val="2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9659" w:type="dxa"/>
            <w:gridSpan w:val="2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/>
              </w:rPr>
            </w:pPr>
            <w:r w:rsidRPr="00F92F66">
              <w:rPr>
                <w:bCs/>
                <w:vanish/>
              </w:rPr>
              <w:t>Tributaries</w:t>
            </w:r>
            <w:r w:rsidRPr="00F92F66">
              <w:t xml:space="preserve"> </w:t>
            </w:r>
            <w:r w:rsidRPr="00F92F66">
              <w:rPr>
                <w:b/>
                <w:bCs/>
              </w:rPr>
              <w:t>Zijrivieren</w:t>
            </w:r>
            <w:r w:rsidRPr="00F92F66">
              <w:rPr>
                <w:b/>
              </w:rPr>
              <w:t xml:space="preserve">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>- right</w:t>
            </w:r>
            <w:r w:rsidRPr="00F92F66">
              <w:t xml:space="preserve"> - Rechts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hyperlink r:id="rId20" w:tooltip="River Worth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River Worth</w:t>
              </w:r>
            </w:hyperlink>
            <w:r w:rsidRPr="00F92F66">
              <w:rPr>
                <w:vanish/>
              </w:rPr>
              <w:t xml:space="preserve"> , </w:t>
            </w:r>
            <w:hyperlink r:id="rId21" w:tooltip="River Calder, West Yorkshire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River Calder</w:t>
              </w:r>
            </w:hyperlink>
            <w:r w:rsidRPr="00F92F66">
              <w:t xml:space="preserve"> </w:t>
            </w:r>
            <w:hyperlink r:id="rId22" w:tooltip="River Worth" w:history="1">
              <w:r w:rsidRPr="00F92F66">
                <w:rPr>
                  <w:rStyle w:val="Hyperlink"/>
                  <w:color w:val="auto"/>
                  <w:u w:val="none"/>
                </w:rPr>
                <w:t>Worth River</w:t>
              </w:r>
            </w:hyperlink>
            <w:r w:rsidRPr="00F92F66">
              <w:t xml:space="preserve"> , </w:t>
            </w:r>
            <w:hyperlink r:id="rId23" w:tooltip="River Calder, West Yorkshire" w:history="1">
              <w:r w:rsidRPr="00F92F66">
                <w:rPr>
                  <w:rStyle w:val="Hyperlink"/>
                  <w:color w:val="auto"/>
                  <w:u w:val="none"/>
                </w:rPr>
                <w:t>River Calder</w:t>
              </w:r>
            </w:hyperlink>
            <w:r w:rsidRPr="00F92F66">
              <w:t xml:space="preserve">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Cs/>
              </w:rPr>
            </w:pPr>
            <w:r w:rsidRPr="00F92F66">
              <w:rPr>
                <w:bCs/>
                <w:vanish/>
              </w:rPr>
              <w:t>City</w:t>
            </w:r>
            <w:r w:rsidRPr="00F92F66">
              <w:rPr>
                <w:bCs/>
              </w:rPr>
              <w:t xml:space="preserve"> City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hyperlink r:id="rId24" w:tooltip="Leeds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Leeds</w:t>
              </w:r>
            </w:hyperlink>
            <w:r w:rsidRPr="00F92F66">
              <w:t xml:space="preserve"> </w:t>
            </w:r>
            <w:hyperlink r:id="rId25" w:tooltip="Leeds" w:history="1">
              <w:r w:rsidRPr="00F92F66">
                <w:rPr>
                  <w:rStyle w:val="Hyperlink"/>
                  <w:color w:val="auto"/>
                  <w:u w:val="none"/>
                </w:rPr>
                <w:t>Leeds</w:t>
              </w:r>
            </w:hyperlink>
            <w:r w:rsidRPr="00F92F66">
              <w:t xml:space="preserve"> </w:t>
            </w:r>
          </w:p>
        </w:tc>
      </w:tr>
      <w:tr w:rsidR="00F92F66" w:rsidRPr="00F92F66" w:rsidTr="00F92F66">
        <w:trPr>
          <w:trHeight w:val="48"/>
          <w:tblCellSpacing w:w="15" w:type="dxa"/>
        </w:trPr>
        <w:tc>
          <w:tcPr>
            <w:tcW w:w="9659" w:type="dxa"/>
            <w:gridSpan w:val="2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</w:p>
        </w:tc>
      </w:tr>
      <w:tr w:rsidR="00F92F66" w:rsidRPr="00F92F66" w:rsidTr="00F92F66">
        <w:trPr>
          <w:trHeight w:val="48"/>
          <w:tblCellSpacing w:w="15" w:type="dxa"/>
        </w:trPr>
        <w:tc>
          <w:tcPr>
            <w:tcW w:w="9659" w:type="dxa"/>
            <w:gridSpan w:val="2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/>
                <w:bCs/>
              </w:rPr>
            </w:pPr>
            <w:r w:rsidRPr="00F92F66">
              <w:rPr>
                <w:b/>
                <w:bCs/>
                <w:vanish/>
              </w:rPr>
              <w:t>Source</w:t>
            </w:r>
            <w:r w:rsidRPr="00F92F66">
              <w:rPr>
                <w:b/>
                <w:bCs/>
              </w:rPr>
              <w:t xml:space="preserve"> Bron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>- location</w:t>
            </w:r>
            <w:r w:rsidRPr="00F92F66">
              <w:t xml:space="preserve"> - Locatie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hyperlink r:id="rId26" w:tooltip="Malham Tarn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Malham Tarn</w:t>
              </w:r>
            </w:hyperlink>
            <w:r w:rsidRPr="00F92F66">
              <w:rPr>
                <w:vanish/>
              </w:rPr>
              <w:t xml:space="preserve"> , North Yorkshire</w:t>
            </w:r>
            <w:r w:rsidRPr="00F92F66">
              <w:t xml:space="preserve"> </w:t>
            </w:r>
            <w:hyperlink r:id="rId27" w:tooltip="Malham Tarn" w:history="1">
              <w:proofErr w:type="spellStart"/>
              <w:r w:rsidRPr="00F92F66">
                <w:rPr>
                  <w:rStyle w:val="Hyperlink"/>
                  <w:color w:val="auto"/>
                  <w:u w:val="none"/>
                </w:rPr>
                <w:t>Malham</w:t>
              </w:r>
              <w:proofErr w:type="spellEnd"/>
              <w:r w:rsidRPr="00F92F66">
                <w:rPr>
                  <w:rStyle w:val="Hyperlink"/>
                  <w:color w:val="auto"/>
                  <w:u w:val="none"/>
                </w:rPr>
                <w:t xml:space="preserve"> Tarn</w:t>
              </w:r>
            </w:hyperlink>
            <w:r w:rsidRPr="00F92F66">
              <w:t xml:space="preserve"> , North </w:t>
            </w:r>
            <w:proofErr w:type="spellStart"/>
            <w:r w:rsidRPr="00F92F66">
              <w:t>Yorkshire</w:t>
            </w:r>
            <w:proofErr w:type="spellEnd"/>
            <w:r w:rsidRPr="00F92F66">
              <w:t xml:space="preserve">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>- elevation</w:t>
            </w:r>
            <w:r w:rsidRPr="00F92F66">
              <w:t xml:space="preserve"> - Verhoging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 xml:space="preserve">377 </w:t>
            </w:r>
            <w:hyperlink r:id="rId28" w:tooltip="Meter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m</w:t>
              </w:r>
            </w:hyperlink>
            <w:r w:rsidRPr="00F92F66">
              <w:rPr>
                <w:vanish/>
              </w:rPr>
              <w:t xml:space="preserve"> (1,237 </w:t>
            </w:r>
            <w:hyperlink r:id="rId29" w:tooltip="Foot (lengte)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ft</w:t>
              </w:r>
            </w:hyperlink>
            <w:r w:rsidRPr="00F92F66">
              <w:rPr>
                <w:vanish/>
              </w:rPr>
              <w:t xml:space="preserve"> )</w:t>
            </w:r>
            <w:r w:rsidRPr="00F92F66">
              <w:t xml:space="preserve"> 377 </w:t>
            </w:r>
            <w:hyperlink r:id="rId30" w:tooltip="Meter" w:history="1">
              <w:r w:rsidRPr="00F92F66">
                <w:rPr>
                  <w:rStyle w:val="Hyperlink"/>
                  <w:color w:val="auto"/>
                  <w:u w:val="none"/>
                </w:rPr>
                <w:t>m</w:t>
              </w:r>
            </w:hyperlink>
            <w:r w:rsidRPr="00F92F66">
              <w:t xml:space="preserve"> (1237 </w:t>
            </w:r>
            <w:hyperlink r:id="rId31" w:tooltip="Foot (lengte)" w:history="1">
              <w:r w:rsidRPr="00F92F66">
                <w:rPr>
                  <w:rStyle w:val="Hyperlink"/>
                  <w:color w:val="auto"/>
                  <w:u w:val="none"/>
                </w:rPr>
                <w:t>ft</w:t>
              </w:r>
            </w:hyperlink>
            <w:r w:rsidRPr="00F92F66">
              <w:t xml:space="preserve"> )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Cs/>
              </w:rPr>
            </w:pPr>
            <w:r w:rsidRPr="00F92F66">
              <w:rPr>
                <w:bCs/>
                <w:vanish/>
              </w:rPr>
              <w:t>Mouth</w:t>
            </w:r>
            <w:r w:rsidRPr="00F92F66">
              <w:rPr>
                <w:bCs/>
              </w:rPr>
              <w:t xml:space="preserve"> Mond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hyperlink r:id="rId32" w:tooltip="Ouse, Yorkshire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River Ouse</w:t>
              </w:r>
            </w:hyperlink>
            <w:r w:rsidRPr="00F92F66">
              <w:t xml:space="preserve"> </w:t>
            </w:r>
            <w:hyperlink r:id="rId33" w:tooltip="Ouse, Yorkshire" w:history="1">
              <w:proofErr w:type="spellStart"/>
              <w:r w:rsidRPr="00F92F66">
                <w:rPr>
                  <w:rStyle w:val="Hyperlink"/>
                  <w:color w:val="auto"/>
                  <w:u w:val="none"/>
                </w:rPr>
                <w:t>Ouse</w:t>
              </w:r>
              <w:proofErr w:type="spellEnd"/>
            </w:hyperlink>
            <w:r w:rsidRPr="00F92F66">
              <w:t xml:space="preserve">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>- location</w:t>
            </w:r>
            <w:r w:rsidRPr="00F92F66">
              <w:t xml:space="preserve"> - Locatie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hyperlink r:id="rId34" w:tooltip="Airmyn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Airmyn</w:t>
              </w:r>
            </w:hyperlink>
            <w:r w:rsidRPr="00F92F66">
              <w:rPr>
                <w:vanish/>
              </w:rPr>
              <w:t xml:space="preserve"> , East Riding of Yorkshire</w:t>
            </w:r>
            <w:r w:rsidRPr="00F92F66">
              <w:t xml:space="preserve"> </w:t>
            </w:r>
            <w:hyperlink r:id="rId35" w:tooltip="Airmyn" w:history="1">
              <w:proofErr w:type="spellStart"/>
              <w:r w:rsidRPr="00F92F66">
                <w:rPr>
                  <w:rStyle w:val="Hyperlink"/>
                  <w:color w:val="auto"/>
                  <w:u w:val="none"/>
                </w:rPr>
                <w:t>Airmyn</w:t>
              </w:r>
              <w:proofErr w:type="spellEnd"/>
            </w:hyperlink>
            <w:r w:rsidRPr="00F92F66">
              <w:t xml:space="preserve"> , East </w:t>
            </w:r>
            <w:proofErr w:type="spellStart"/>
            <w:r w:rsidRPr="00F92F66">
              <w:t>Riding</w:t>
            </w:r>
            <w:proofErr w:type="spellEnd"/>
            <w:r w:rsidRPr="00F92F66">
              <w:t xml:space="preserve"> of </w:t>
            </w:r>
            <w:proofErr w:type="spellStart"/>
            <w:r w:rsidRPr="00F92F66">
              <w:t>Yorkshire</w:t>
            </w:r>
            <w:proofErr w:type="spellEnd"/>
            <w:r w:rsidRPr="00F92F66">
              <w:t xml:space="preserve">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>- elevation</w:t>
            </w:r>
            <w:r w:rsidRPr="00F92F66">
              <w:t xml:space="preserve"> - Verhoging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 xml:space="preserve">5 </w:t>
            </w:r>
            <w:hyperlink r:id="rId36" w:tooltip="Meter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m</w:t>
              </w:r>
            </w:hyperlink>
            <w:r w:rsidRPr="00F92F66">
              <w:rPr>
                <w:vanish/>
              </w:rPr>
              <w:t xml:space="preserve"> (16 </w:t>
            </w:r>
            <w:hyperlink r:id="rId37" w:tooltip="Foot (lengte)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ft</w:t>
              </w:r>
            </w:hyperlink>
            <w:r w:rsidRPr="00F92F66">
              <w:rPr>
                <w:vanish/>
              </w:rPr>
              <w:t xml:space="preserve"> )</w:t>
            </w:r>
            <w:r w:rsidRPr="00F92F66">
              <w:t xml:space="preserve"> 5 </w:t>
            </w:r>
            <w:hyperlink r:id="rId38" w:tooltip="Meter" w:history="1">
              <w:r w:rsidRPr="00F92F66">
                <w:rPr>
                  <w:rStyle w:val="Hyperlink"/>
                  <w:color w:val="auto"/>
                  <w:u w:val="none"/>
                </w:rPr>
                <w:t>m</w:t>
              </w:r>
            </w:hyperlink>
            <w:r w:rsidRPr="00F92F66">
              <w:t xml:space="preserve"> (16 </w:t>
            </w:r>
            <w:hyperlink r:id="rId39" w:tooltip="Foot (lengte)" w:history="1">
              <w:r w:rsidRPr="00F92F66">
                <w:rPr>
                  <w:rStyle w:val="Hyperlink"/>
                  <w:color w:val="auto"/>
                  <w:u w:val="none"/>
                </w:rPr>
                <w:t>ft</w:t>
              </w:r>
            </w:hyperlink>
            <w:r w:rsidRPr="00F92F66">
              <w:t xml:space="preserve"> ) </w:t>
            </w:r>
          </w:p>
        </w:tc>
      </w:tr>
      <w:tr w:rsidR="00F92F66" w:rsidRPr="00F92F66" w:rsidTr="00F92F66">
        <w:trPr>
          <w:trHeight w:val="48"/>
          <w:tblCellSpacing w:w="15" w:type="dxa"/>
        </w:trPr>
        <w:tc>
          <w:tcPr>
            <w:tcW w:w="9659" w:type="dxa"/>
            <w:gridSpan w:val="2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Cs/>
              </w:rPr>
            </w:pPr>
            <w:r w:rsidRPr="00F92F66">
              <w:rPr>
                <w:bCs/>
                <w:vanish/>
              </w:rPr>
              <w:t>Length</w:t>
            </w:r>
            <w:r w:rsidRPr="00F92F66">
              <w:rPr>
                <w:bCs/>
              </w:rPr>
              <w:t xml:space="preserve"> Lengte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 xml:space="preserve">114 </w:t>
            </w:r>
            <w:hyperlink r:id="rId40" w:tooltip="Kilometer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km</w:t>
              </w:r>
            </w:hyperlink>
            <w:r w:rsidRPr="00F92F66">
              <w:rPr>
                <w:vanish/>
              </w:rPr>
              <w:t xml:space="preserve"> (71 </w:t>
            </w:r>
            <w:hyperlink r:id="rId41" w:anchor="Statute_miles" w:tooltip="Mijl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mi</w:t>
              </w:r>
            </w:hyperlink>
            <w:r w:rsidRPr="00F92F66">
              <w:rPr>
                <w:vanish/>
              </w:rPr>
              <w:t xml:space="preserve"> )</w:t>
            </w:r>
            <w:r w:rsidRPr="00F92F66">
              <w:t xml:space="preserve"> 114 </w:t>
            </w:r>
            <w:hyperlink r:id="rId42" w:tooltip="Kilometer" w:history="1">
              <w:r w:rsidRPr="00F92F66">
                <w:rPr>
                  <w:rStyle w:val="Hyperlink"/>
                  <w:color w:val="auto"/>
                  <w:u w:val="none"/>
                </w:rPr>
                <w:t>km</w:t>
              </w:r>
            </w:hyperlink>
            <w:r w:rsidRPr="00F92F66">
              <w:t xml:space="preserve"> (71 </w:t>
            </w:r>
            <w:hyperlink r:id="rId43" w:anchor="Statute_miles" w:tooltip="Mijl" w:history="1">
              <w:r w:rsidRPr="00F92F66">
                <w:rPr>
                  <w:rStyle w:val="Hyperlink"/>
                  <w:color w:val="auto"/>
                  <w:u w:val="none"/>
                </w:rPr>
                <w:t>km</w:t>
              </w:r>
            </w:hyperlink>
            <w:r w:rsidRPr="00F92F66">
              <w:t xml:space="preserve"> )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Cs/>
              </w:rPr>
            </w:pPr>
            <w:r w:rsidRPr="00F92F66">
              <w:rPr>
                <w:bCs/>
                <w:vanish/>
              </w:rPr>
              <w:t>Basin</w:t>
            </w:r>
            <w:r w:rsidRPr="00F92F66">
              <w:rPr>
                <w:bCs/>
              </w:rPr>
              <w:t xml:space="preserve"> Stroomgebied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 xml:space="preserve">1,004 </w:t>
            </w:r>
            <w:hyperlink r:id="rId44" w:tooltip="Vierkante kilometer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 xml:space="preserve">km </w:t>
              </w:r>
              <w:r w:rsidRPr="00F92F66">
                <w:rPr>
                  <w:rStyle w:val="Hyperlink"/>
                  <w:vanish/>
                  <w:color w:val="auto"/>
                  <w:u w:val="none"/>
                  <w:vertAlign w:val="superscript"/>
                </w:rPr>
                <w:t>2</w:t>
              </w:r>
            </w:hyperlink>
            <w:r w:rsidRPr="00F92F66">
              <w:rPr>
                <w:vanish/>
              </w:rPr>
              <w:t xml:space="preserve"> (388 </w:t>
            </w:r>
            <w:hyperlink r:id="rId45" w:tooltip="Vierkante mijl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sq mi</w:t>
              </w:r>
            </w:hyperlink>
            <w:r w:rsidRPr="00F92F66">
              <w:rPr>
                <w:vanish/>
              </w:rPr>
              <w:t xml:space="preserve"> )</w:t>
            </w:r>
            <w:r w:rsidRPr="00F92F66">
              <w:t xml:space="preserve"> 1.004 </w:t>
            </w:r>
            <w:hyperlink r:id="rId46" w:tooltip="Vierkante kilometer" w:history="1">
              <w:r w:rsidRPr="00F92F66">
                <w:rPr>
                  <w:rStyle w:val="Hyperlink"/>
                  <w:color w:val="auto"/>
                  <w:u w:val="none"/>
                </w:rPr>
                <w:t xml:space="preserve">km </w:t>
              </w:r>
              <w:r w:rsidRPr="00F92F66">
                <w:rPr>
                  <w:rStyle w:val="Hyperlink"/>
                  <w:color w:val="auto"/>
                  <w:u w:val="none"/>
                  <w:vertAlign w:val="superscript"/>
                </w:rPr>
                <w:t>2</w:t>
              </w:r>
            </w:hyperlink>
            <w:r w:rsidRPr="00F92F66">
              <w:t xml:space="preserve"> (388 </w:t>
            </w:r>
            <w:hyperlink r:id="rId47" w:tooltip="Vierkante mijl" w:history="1">
              <w:r w:rsidRPr="00F92F66">
                <w:rPr>
                  <w:rStyle w:val="Hyperlink"/>
                  <w:color w:val="auto"/>
                  <w:u w:val="none"/>
                </w:rPr>
                <w:t>vierkante mijl</w:t>
              </w:r>
            </w:hyperlink>
            <w:r w:rsidRPr="00F92F66">
              <w:t xml:space="preserve"> )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  <w:rPr>
                <w:bCs/>
              </w:rPr>
            </w:pPr>
            <w:r w:rsidRPr="00F92F66">
              <w:rPr>
                <w:bCs/>
                <w:vanish/>
              </w:rPr>
              <w:t>Discharge</w:t>
            </w:r>
            <w:r w:rsidRPr="00F92F66">
              <w:rPr>
                <w:bCs/>
              </w:rPr>
              <w:t xml:space="preserve"> Ontlading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 xml:space="preserve">for </w:t>
            </w:r>
            <w:hyperlink r:id="rId48" w:tooltip="Ouse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River Ouse</w:t>
              </w:r>
            </w:hyperlink>
            <w:r w:rsidRPr="00F92F66">
              <w:t xml:space="preserve"> voor de </w:t>
            </w:r>
            <w:hyperlink r:id="rId49" w:tooltip="Ouse" w:history="1">
              <w:proofErr w:type="spellStart"/>
              <w:r w:rsidRPr="00F92F66">
                <w:rPr>
                  <w:rStyle w:val="Hyperlink"/>
                  <w:color w:val="auto"/>
                  <w:u w:val="none"/>
                </w:rPr>
                <w:t>Ouse</w:t>
              </w:r>
              <w:proofErr w:type="spellEnd"/>
            </w:hyperlink>
            <w:r w:rsidRPr="00F92F66">
              <w:t xml:space="preserve"> </w:t>
            </w:r>
          </w:p>
        </w:tc>
      </w:tr>
      <w:tr w:rsidR="00F92F66" w:rsidRPr="00F92F66" w:rsidTr="00F92F66">
        <w:trPr>
          <w:tblCellSpacing w:w="15" w:type="dxa"/>
          <w:hidden/>
        </w:trPr>
        <w:tc>
          <w:tcPr>
            <w:tcW w:w="2515" w:type="dxa"/>
            <w:shd w:val="clear" w:color="auto" w:fill="F9F9F9"/>
            <w:noWrap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>- average</w:t>
            </w:r>
            <w:r w:rsidRPr="00F92F66">
              <w:t xml:space="preserve"> - De gemiddelde </w:t>
            </w:r>
          </w:p>
        </w:tc>
        <w:tc>
          <w:tcPr>
            <w:tcW w:w="7114" w:type="dxa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  <w:r w:rsidRPr="00F92F66">
              <w:rPr>
                <w:vanish/>
              </w:rPr>
              <w:t xml:space="preserve">35.72 </w:t>
            </w:r>
            <w:hyperlink r:id="rId50" w:tooltip="Kubieke meter per seconde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 xml:space="preserve">m </w:t>
              </w:r>
              <w:r w:rsidRPr="00F92F66">
                <w:rPr>
                  <w:rStyle w:val="Hyperlink"/>
                  <w:vanish/>
                  <w:color w:val="auto"/>
                  <w:u w:val="none"/>
                  <w:vertAlign w:val="superscript"/>
                </w:rPr>
                <w:t>3</w:t>
              </w:r>
              <w:r w:rsidRPr="00F92F66">
                <w:rPr>
                  <w:rStyle w:val="Hyperlink"/>
                  <w:vanish/>
                  <w:color w:val="auto"/>
                  <w:u w:val="none"/>
                </w:rPr>
                <w:t xml:space="preserve"> /s</w:t>
              </w:r>
            </w:hyperlink>
            <w:r w:rsidRPr="00F92F66">
              <w:rPr>
                <w:vanish/>
              </w:rPr>
              <w:t xml:space="preserve"> (1,261 </w:t>
            </w:r>
            <w:hyperlink r:id="rId51" w:tooltip="Kubieke voet per seconde" w:history="1">
              <w:r w:rsidRPr="00F92F66">
                <w:rPr>
                  <w:rStyle w:val="Hyperlink"/>
                  <w:vanish/>
                  <w:color w:val="auto"/>
                  <w:u w:val="none"/>
                </w:rPr>
                <w:t>cu ft/s</w:t>
              </w:r>
            </w:hyperlink>
            <w:r w:rsidRPr="00F92F66">
              <w:rPr>
                <w:vanish/>
              </w:rPr>
              <w:t xml:space="preserve"> )</w:t>
            </w:r>
            <w:r w:rsidRPr="00F92F66">
              <w:t xml:space="preserve"> 35,72 </w:t>
            </w:r>
            <w:hyperlink r:id="rId52" w:tooltip="Kubieke meter per seconde" w:history="1">
              <w:r w:rsidRPr="00F92F66">
                <w:rPr>
                  <w:rStyle w:val="Hyperlink"/>
                  <w:color w:val="auto"/>
                  <w:u w:val="none"/>
                </w:rPr>
                <w:t xml:space="preserve">m </w:t>
              </w:r>
              <w:r w:rsidRPr="00F92F66">
                <w:rPr>
                  <w:rStyle w:val="Hyperlink"/>
                  <w:color w:val="auto"/>
                  <w:u w:val="none"/>
                  <w:vertAlign w:val="superscript"/>
                </w:rPr>
                <w:t>3</w:t>
              </w:r>
              <w:r w:rsidRPr="00F92F66">
                <w:rPr>
                  <w:rStyle w:val="Hyperlink"/>
                  <w:color w:val="auto"/>
                  <w:u w:val="none"/>
                </w:rPr>
                <w:t xml:space="preserve"> / s</w:t>
              </w:r>
            </w:hyperlink>
            <w:r w:rsidRPr="00F92F66">
              <w:t xml:space="preserve"> (1.261 </w:t>
            </w:r>
            <w:hyperlink r:id="rId53" w:tooltip="Kubieke voet per seconde" w:history="1">
              <w:proofErr w:type="spellStart"/>
              <w:r w:rsidRPr="00F92F66">
                <w:rPr>
                  <w:rStyle w:val="Hyperlink"/>
                  <w:color w:val="auto"/>
                  <w:u w:val="none"/>
                </w:rPr>
                <w:t>cu</w:t>
              </w:r>
              <w:proofErr w:type="spellEnd"/>
              <w:r w:rsidRPr="00F92F66">
                <w:rPr>
                  <w:rStyle w:val="Hyperlink"/>
                  <w:color w:val="auto"/>
                  <w:u w:val="none"/>
                </w:rPr>
                <w:t xml:space="preserve"> ft / s</w:t>
              </w:r>
            </w:hyperlink>
            <w:r w:rsidRPr="00F92F66">
              <w:t xml:space="preserve"> ) </w:t>
            </w:r>
          </w:p>
        </w:tc>
      </w:tr>
      <w:tr w:rsidR="00F92F66" w:rsidRPr="00F92F66" w:rsidTr="00F92F66">
        <w:trPr>
          <w:trHeight w:val="48"/>
          <w:tblCellSpacing w:w="15" w:type="dxa"/>
        </w:trPr>
        <w:tc>
          <w:tcPr>
            <w:tcW w:w="9659" w:type="dxa"/>
            <w:gridSpan w:val="2"/>
            <w:shd w:val="clear" w:color="auto" w:fill="F9F9F9"/>
            <w:vAlign w:val="center"/>
            <w:hideMark/>
          </w:tcPr>
          <w:p w:rsidR="00F92F66" w:rsidRPr="00F92F66" w:rsidRDefault="00F92F66" w:rsidP="00F92F66">
            <w:pPr>
              <w:pStyle w:val="GeenKader"/>
            </w:pPr>
          </w:p>
        </w:tc>
      </w:tr>
    </w:tbl>
    <w:p w:rsidR="00F92F66" w:rsidRDefault="002879C6" w:rsidP="00F92F66">
      <w:pPr>
        <w:pStyle w:val="BusTic"/>
        <w:rPr>
          <w:szCs w:val="24"/>
        </w:rPr>
      </w:pPr>
      <w:r w:rsidRPr="00377520">
        <w:rPr>
          <w:vanish/>
          <w:szCs w:val="24"/>
        </w:rPr>
        <w:t xml:space="preserve">The </w:t>
      </w:r>
      <w:r w:rsidRPr="00377520">
        <w:rPr>
          <w:b/>
          <w:bCs/>
          <w:vanish/>
          <w:szCs w:val="24"/>
        </w:rPr>
        <w:t>River Aire</w:t>
      </w:r>
      <w:r w:rsidRPr="00377520">
        <w:rPr>
          <w:vanish/>
          <w:szCs w:val="24"/>
        </w:rPr>
        <w:t xml:space="preserve"> is a major </w:t>
      </w:r>
      <w:hyperlink r:id="rId54" w:tooltip="Rivier" w:history="1">
        <w:r w:rsidRPr="0037752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77520">
        <w:rPr>
          <w:vanish/>
          <w:szCs w:val="24"/>
        </w:rPr>
        <w:t xml:space="preserve"> in </w:t>
      </w:r>
      <w:hyperlink r:id="rId55" w:tooltip="Yorkshire" w:history="1">
        <w:r w:rsidRPr="00377520">
          <w:rPr>
            <w:rStyle w:val="Hyperlink"/>
            <w:vanish/>
            <w:color w:val="auto"/>
            <w:szCs w:val="24"/>
            <w:u w:val="none"/>
          </w:rPr>
          <w:t>Yorkshire</w:t>
        </w:r>
      </w:hyperlink>
      <w:r w:rsidRPr="00377520">
        <w:rPr>
          <w:vanish/>
          <w:szCs w:val="24"/>
        </w:rPr>
        <w:t xml:space="preserve"> , </w:t>
      </w:r>
      <w:hyperlink r:id="rId56" w:tooltip="Engeland" w:history="1">
        <w:r w:rsidRPr="0037752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77520">
        <w:rPr>
          <w:vanish/>
          <w:szCs w:val="24"/>
        </w:rPr>
        <w:t xml:space="preserve"> of length 71 miles (114 km).</w:t>
      </w:r>
      <w:r w:rsidRPr="00377520">
        <w:rPr>
          <w:szCs w:val="24"/>
        </w:rPr>
        <w:t xml:space="preserve">De </w:t>
      </w:r>
      <w:r w:rsidRPr="00377520">
        <w:rPr>
          <w:b/>
          <w:bCs/>
          <w:szCs w:val="24"/>
        </w:rPr>
        <w:t>rivier</w:t>
      </w:r>
      <w:r w:rsidRPr="00377520">
        <w:rPr>
          <w:szCs w:val="24"/>
        </w:rPr>
        <w:t xml:space="preserve"> de </w:t>
      </w:r>
      <w:r w:rsidRPr="00377520">
        <w:rPr>
          <w:b/>
          <w:bCs/>
          <w:szCs w:val="24"/>
        </w:rPr>
        <w:t>Aire</w:t>
      </w:r>
      <w:r w:rsidRPr="00377520">
        <w:rPr>
          <w:szCs w:val="24"/>
        </w:rPr>
        <w:t xml:space="preserve"> is een grote </w:t>
      </w:r>
      <w:hyperlink r:id="rId57" w:tooltip="Rivier" w:history="1">
        <w:r w:rsidRPr="00377520">
          <w:rPr>
            <w:rStyle w:val="Hyperlink"/>
            <w:color w:val="auto"/>
            <w:szCs w:val="24"/>
            <w:u w:val="none"/>
          </w:rPr>
          <w:t>rivier</w:t>
        </w:r>
      </w:hyperlink>
      <w:r w:rsidRPr="00377520">
        <w:rPr>
          <w:szCs w:val="24"/>
        </w:rPr>
        <w:t xml:space="preserve"> in </w:t>
      </w:r>
      <w:hyperlink r:id="rId58" w:tooltip="Yorkshire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377520">
        <w:rPr>
          <w:szCs w:val="24"/>
        </w:rPr>
        <w:t xml:space="preserve"> , </w:t>
      </w:r>
      <w:hyperlink r:id="rId59" w:tooltip="Engeland" w:history="1">
        <w:r w:rsidRPr="00377520">
          <w:rPr>
            <w:rStyle w:val="Hyperlink"/>
            <w:color w:val="auto"/>
            <w:szCs w:val="24"/>
            <w:u w:val="none"/>
          </w:rPr>
          <w:t>Engeland</w:t>
        </w:r>
      </w:hyperlink>
      <w:r w:rsidRPr="00377520">
        <w:rPr>
          <w:szCs w:val="24"/>
        </w:rPr>
        <w:t xml:space="preserve"> lengte van 71 mijlen (114 km). </w:t>
      </w:r>
      <w:r w:rsidRPr="00377520">
        <w:rPr>
          <w:vanish/>
          <w:szCs w:val="24"/>
        </w:rPr>
        <w:t xml:space="preserve">Part of the river is canalised, and is known as the </w:t>
      </w:r>
      <w:hyperlink r:id="rId60" w:tooltip="Aire en Calder Navigation" w:history="1">
        <w:r w:rsidRPr="00377520">
          <w:rPr>
            <w:rStyle w:val="Hyperlink"/>
            <w:vanish/>
            <w:color w:val="auto"/>
            <w:szCs w:val="24"/>
            <w:u w:val="none"/>
          </w:rPr>
          <w:t>Aire and Calder Navigation</w:t>
        </w:r>
      </w:hyperlink>
      <w:r w:rsidRPr="00377520">
        <w:rPr>
          <w:vanish/>
          <w:szCs w:val="24"/>
        </w:rPr>
        <w:t xml:space="preserve"> .</w:t>
      </w:r>
      <w:r w:rsidRPr="00377520">
        <w:rPr>
          <w:szCs w:val="24"/>
        </w:rPr>
        <w:t xml:space="preserve"> </w:t>
      </w:r>
    </w:p>
    <w:p w:rsidR="002879C6" w:rsidRPr="00377520" w:rsidRDefault="002879C6" w:rsidP="00F92F66">
      <w:pPr>
        <w:pStyle w:val="BusTic"/>
        <w:rPr>
          <w:szCs w:val="24"/>
        </w:rPr>
      </w:pPr>
      <w:r w:rsidRPr="00377520">
        <w:rPr>
          <w:szCs w:val="24"/>
        </w:rPr>
        <w:t xml:space="preserve">Een deel van de gekanaliseerde rivier is, en staat bekend als de </w:t>
      </w:r>
      <w:hyperlink r:id="rId61" w:tooltip="Aire en Calder Navigation" w:history="1">
        <w:r w:rsidRPr="00377520">
          <w:rPr>
            <w:rStyle w:val="Hyperlink"/>
            <w:color w:val="auto"/>
            <w:szCs w:val="24"/>
            <w:u w:val="none"/>
          </w:rPr>
          <w:t xml:space="preserve">Aire en </w:t>
        </w:r>
        <w:proofErr w:type="spellStart"/>
        <w:r w:rsidRPr="00377520">
          <w:rPr>
            <w:rStyle w:val="Hyperlink"/>
            <w:color w:val="auto"/>
            <w:szCs w:val="24"/>
            <w:u w:val="none"/>
          </w:rPr>
          <w:t>Calder</w:t>
        </w:r>
        <w:proofErr w:type="spellEnd"/>
        <w:r w:rsidRPr="0037752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77520">
          <w:rPr>
            <w:rStyle w:val="Hyperlink"/>
            <w:color w:val="auto"/>
            <w:szCs w:val="24"/>
            <w:u w:val="none"/>
          </w:rPr>
          <w:t>Navigation</w:t>
        </w:r>
        <w:proofErr w:type="spellEnd"/>
      </w:hyperlink>
      <w:r w:rsidRPr="00377520">
        <w:rPr>
          <w:szCs w:val="24"/>
        </w:rPr>
        <w:t xml:space="preserve"> . </w:t>
      </w:r>
    </w:p>
    <w:p w:rsidR="00F92F66" w:rsidRDefault="002879C6" w:rsidP="00F92F66">
      <w:pPr>
        <w:pStyle w:val="BusTic"/>
        <w:rPr>
          <w:szCs w:val="24"/>
        </w:rPr>
      </w:pPr>
      <w:r w:rsidRPr="00377520">
        <w:rPr>
          <w:vanish/>
          <w:szCs w:val="24"/>
        </w:rPr>
        <w:t xml:space="preserve">The Aire rises at </w:t>
      </w:r>
      <w:hyperlink r:id="rId62" w:tooltip="Malham Tarn" w:history="1">
        <w:r w:rsidRPr="00377520">
          <w:rPr>
            <w:rStyle w:val="Hyperlink"/>
            <w:vanish/>
            <w:color w:val="auto"/>
            <w:szCs w:val="24"/>
            <w:u w:val="none"/>
          </w:rPr>
          <w:t>Malham Tarn</w:t>
        </w:r>
      </w:hyperlink>
      <w:r w:rsidRPr="00377520">
        <w:rPr>
          <w:vanish/>
          <w:szCs w:val="24"/>
        </w:rPr>
        <w:t xml:space="preserve"> , flowing underground to </w:t>
      </w:r>
      <w:hyperlink r:id="rId63" w:tooltip="Malham Cove" w:history="1">
        <w:r w:rsidRPr="00377520">
          <w:rPr>
            <w:rStyle w:val="Hyperlink"/>
            <w:vanish/>
            <w:color w:val="auto"/>
            <w:szCs w:val="24"/>
            <w:u w:val="none"/>
          </w:rPr>
          <w:t>Malham Cove</w:t>
        </w:r>
      </w:hyperlink>
      <w:r w:rsidRPr="00377520">
        <w:rPr>
          <w:vanish/>
          <w:szCs w:val="24"/>
        </w:rPr>
        <w:t xml:space="preserve"> (Aire Head), near </w:t>
      </w:r>
      <w:hyperlink r:id="rId64" w:tooltip="Malham" w:history="1">
        <w:r w:rsidRPr="00377520">
          <w:rPr>
            <w:rStyle w:val="Hyperlink"/>
            <w:vanish/>
            <w:color w:val="auto"/>
            <w:szCs w:val="24"/>
            <w:u w:val="none"/>
          </w:rPr>
          <w:t>Malham</w:t>
        </w:r>
      </w:hyperlink>
      <w:r w:rsidRPr="00377520">
        <w:rPr>
          <w:vanish/>
          <w:szCs w:val="24"/>
        </w:rPr>
        <w:t xml:space="preserve"> , in </w:t>
      </w:r>
      <w:hyperlink r:id="rId65" w:tooltip="North Yorkshire" w:history="1">
        <w:r w:rsidRPr="00377520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377520">
        <w:rPr>
          <w:vanish/>
          <w:szCs w:val="24"/>
        </w:rPr>
        <w:t xml:space="preserve"> , and then flows through </w:t>
      </w:r>
      <w:hyperlink r:id="rId66" w:tooltip="Gargrave" w:history="1">
        <w:r w:rsidRPr="00377520">
          <w:rPr>
            <w:rStyle w:val="Hyperlink"/>
            <w:vanish/>
            <w:color w:val="auto"/>
            <w:szCs w:val="24"/>
            <w:u w:val="none"/>
          </w:rPr>
          <w:t>Gargrave</w:t>
        </w:r>
      </w:hyperlink>
      <w:r w:rsidRPr="00377520">
        <w:rPr>
          <w:vanish/>
          <w:szCs w:val="24"/>
        </w:rPr>
        <w:t xml:space="preserve"> and </w:t>
      </w:r>
      <w:hyperlink r:id="rId67" w:tooltip="Skipton" w:history="1">
        <w:r w:rsidRPr="00377520">
          <w:rPr>
            <w:rStyle w:val="Hyperlink"/>
            <w:vanish/>
            <w:color w:val="auto"/>
            <w:szCs w:val="24"/>
            <w:u w:val="none"/>
          </w:rPr>
          <w:t>Skipton</w:t>
        </w:r>
      </w:hyperlink>
      <w:r w:rsidRPr="00377520">
        <w:rPr>
          <w:vanish/>
          <w:szCs w:val="24"/>
        </w:rPr>
        <w:t xml:space="preserve"> .</w:t>
      </w:r>
      <w:r w:rsidRPr="00377520">
        <w:rPr>
          <w:szCs w:val="24"/>
        </w:rPr>
        <w:t xml:space="preserve"> De Aire ontspringt op </w:t>
      </w:r>
      <w:hyperlink r:id="rId68" w:tooltip="Malham Tarn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Malham</w:t>
        </w:r>
        <w:proofErr w:type="spellEnd"/>
        <w:r w:rsidRPr="00377520">
          <w:rPr>
            <w:rStyle w:val="Hyperlink"/>
            <w:color w:val="auto"/>
            <w:szCs w:val="24"/>
            <w:u w:val="none"/>
          </w:rPr>
          <w:t xml:space="preserve"> Tarn</w:t>
        </w:r>
      </w:hyperlink>
      <w:r w:rsidRPr="00377520">
        <w:rPr>
          <w:szCs w:val="24"/>
        </w:rPr>
        <w:t xml:space="preserve">, stroomt ondergronds </w:t>
      </w:r>
      <w:hyperlink r:id="rId69" w:tooltip="Malham Cove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Malham</w:t>
        </w:r>
        <w:proofErr w:type="spellEnd"/>
        <w:r w:rsidRPr="0037752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77520">
          <w:rPr>
            <w:rStyle w:val="Hyperlink"/>
            <w:color w:val="auto"/>
            <w:szCs w:val="24"/>
            <w:u w:val="none"/>
          </w:rPr>
          <w:t>Cove</w:t>
        </w:r>
        <w:proofErr w:type="spellEnd"/>
      </w:hyperlink>
      <w:r w:rsidRPr="00377520">
        <w:rPr>
          <w:szCs w:val="24"/>
        </w:rPr>
        <w:t xml:space="preserve"> (Aire Head), in de buurt </w:t>
      </w:r>
      <w:hyperlink r:id="rId70" w:tooltip="Malham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Malham</w:t>
        </w:r>
        <w:proofErr w:type="spellEnd"/>
      </w:hyperlink>
      <w:r w:rsidRPr="00377520">
        <w:rPr>
          <w:szCs w:val="24"/>
        </w:rPr>
        <w:t xml:space="preserve"> in </w:t>
      </w:r>
      <w:hyperlink r:id="rId71" w:tooltip="North Yorkshire" w:history="1">
        <w:r w:rsidRPr="00377520">
          <w:rPr>
            <w:rStyle w:val="Hyperlink"/>
            <w:color w:val="auto"/>
            <w:szCs w:val="24"/>
            <w:u w:val="none"/>
          </w:rPr>
          <w:t xml:space="preserve">North </w:t>
        </w:r>
        <w:proofErr w:type="spellStart"/>
        <w:r w:rsidRPr="00377520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377520">
        <w:rPr>
          <w:szCs w:val="24"/>
        </w:rPr>
        <w:t xml:space="preserve">, en dan stroomt door </w:t>
      </w:r>
      <w:hyperlink r:id="rId72" w:tooltip="Gargrave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Gargrave</w:t>
        </w:r>
        <w:proofErr w:type="spellEnd"/>
      </w:hyperlink>
      <w:r w:rsidRPr="00377520">
        <w:rPr>
          <w:szCs w:val="24"/>
        </w:rPr>
        <w:t xml:space="preserve"> en </w:t>
      </w:r>
      <w:hyperlink r:id="rId73" w:tooltip="Skipton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Skipton</w:t>
        </w:r>
        <w:proofErr w:type="spellEnd"/>
      </w:hyperlink>
      <w:r w:rsidRPr="00377520">
        <w:rPr>
          <w:szCs w:val="24"/>
        </w:rPr>
        <w:t xml:space="preserve"> . </w:t>
      </w:r>
      <w:r w:rsidRPr="00377520">
        <w:rPr>
          <w:vanish/>
          <w:szCs w:val="24"/>
        </w:rPr>
        <w:t xml:space="preserve">After </w:t>
      </w:r>
      <w:hyperlink r:id="rId74" w:tooltip="Cononley" w:history="1">
        <w:r w:rsidRPr="00377520">
          <w:rPr>
            <w:rStyle w:val="Hyperlink"/>
            <w:vanish/>
            <w:color w:val="auto"/>
            <w:szCs w:val="24"/>
            <w:u w:val="none"/>
          </w:rPr>
          <w:t>Cononley</w:t>
        </w:r>
      </w:hyperlink>
      <w:r w:rsidRPr="00377520">
        <w:rPr>
          <w:vanish/>
          <w:szCs w:val="24"/>
        </w:rPr>
        <w:t xml:space="preserve"> , the river enters </w:t>
      </w:r>
      <w:hyperlink r:id="rId75" w:tooltip="West Yorkshire" w:history="1">
        <w:r w:rsidRPr="00377520">
          <w:rPr>
            <w:rStyle w:val="Hyperlink"/>
            <w:vanish/>
            <w:color w:val="auto"/>
            <w:szCs w:val="24"/>
            <w:u w:val="none"/>
          </w:rPr>
          <w:t>West Yorkshire</w:t>
        </w:r>
      </w:hyperlink>
      <w:r w:rsidRPr="00377520">
        <w:rPr>
          <w:vanish/>
          <w:szCs w:val="24"/>
        </w:rPr>
        <w:t xml:space="preserve"> where it passes through the former industrial areas of </w:t>
      </w:r>
      <w:hyperlink r:id="rId76" w:tooltip="Keighley" w:history="1">
        <w:r w:rsidRPr="00377520">
          <w:rPr>
            <w:rStyle w:val="Hyperlink"/>
            <w:vanish/>
            <w:color w:val="auto"/>
            <w:szCs w:val="24"/>
            <w:u w:val="none"/>
          </w:rPr>
          <w:t>Keighley</w:t>
        </w:r>
      </w:hyperlink>
      <w:r w:rsidRPr="00377520">
        <w:rPr>
          <w:vanish/>
          <w:szCs w:val="24"/>
        </w:rPr>
        <w:t xml:space="preserve"> , </w:t>
      </w:r>
      <w:hyperlink r:id="rId77" w:tooltip="Bingley" w:history="1">
        <w:r w:rsidRPr="00377520">
          <w:rPr>
            <w:rStyle w:val="Hyperlink"/>
            <w:vanish/>
            <w:color w:val="auto"/>
            <w:szCs w:val="24"/>
            <w:u w:val="none"/>
          </w:rPr>
          <w:t>Bingley</w:t>
        </w:r>
      </w:hyperlink>
      <w:r w:rsidRPr="00377520">
        <w:rPr>
          <w:vanish/>
          <w:szCs w:val="24"/>
        </w:rPr>
        <w:t xml:space="preserve"> , </w:t>
      </w:r>
      <w:hyperlink r:id="rId78" w:tooltip="Saltaire" w:history="1">
        <w:r w:rsidRPr="00377520">
          <w:rPr>
            <w:rStyle w:val="Hyperlink"/>
            <w:vanish/>
            <w:color w:val="auto"/>
            <w:szCs w:val="24"/>
            <w:u w:val="none"/>
          </w:rPr>
          <w:t>Saltaire</w:t>
        </w:r>
      </w:hyperlink>
      <w:r w:rsidRPr="00377520">
        <w:rPr>
          <w:vanish/>
          <w:szCs w:val="24"/>
        </w:rPr>
        <w:t xml:space="preserve"> , and </w:t>
      </w:r>
      <w:hyperlink r:id="rId79" w:tooltip="Shipley, West Yorkshire" w:history="1">
        <w:r w:rsidRPr="00377520">
          <w:rPr>
            <w:rStyle w:val="Hyperlink"/>
            <w:vanish/>
            <w:color w:val="auto"/>
            <w:szCs w:val="24"/>
            <w:u w:val="none"/>
          </w:rPr>
          <w:t>Shipley</w:t>
        </w:r>
      </w:hyperlink>
      <w:r w:rsidRPr="00377520">
        <w:rPr>
          <w:vanish/>
          <w:szCs w:val="24"/>
        </w:rPr>
        <w:t xml:space="preserve"> .</w:t>
      </w:r>
      <w:r w:rsidRPr="00377520">
        <w:rPr>
          <w:szCs w:val="24"/>
        </w:rPr>
        <w:t xml:space="preserve"> </w:t>
      </w:r>
    </w:p>
    <w:p w:rsidR="00F92F66" w:rsidRDefault="002879C6" w:rsidP="00F92F66">
      <w:pPr>
        <w:pStyle w:val="BusTic"/>
        <w:rPr>
          <w:szCs w:val="24"/>
        </w:rPr>
      </w:pPr>
      <w:r w:rsidRPr="00377520">
        <w:rPr>
          <w:szCs w:val="24"/>
        </w:rPr>
        <w:t xml:space="preserve">Na </w:t>
      </w:r>
      <w:hyperlink r:id="rId80" w:tooltip="Cononley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Cononley</w:t>
        </w:r>
        <w:proofErr w:type="spellEnd"/>
      </w:hyperlink>
      <w:r w:rsidRPr="00377520">
        <w:rPr>
          <w:szCs w:val="24"/>
        </w:rPr>
        <w:t xml:space="preserve"> , de rivier in </w:t>
      </w:r>
      <w:hyperlink r:id="rId81" w:tooltip="West Yorkshire" w:history="1">
        <w:r w:rsidRPr="00377520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377520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377520">
        <w:rPr>
          <w:szCs w:val="24"/>
        </w:rPr>
        <w:t xml:space="preserve"> , waar het passeren van de voormalige industriële gebieden van </w:t>
      </w:r>
      <w:hyperlink r:id="rId82" w:tooltip="Keighley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Keighley</w:t>
        </w:r>
        <w:proofErr w:type="spellEnd"/>
      </w:hyperlink>
      <w:r w:rsidRPr="00377520">
        <w:rPr>
          <w:szCs w:val="24"/>
        </w:rPr>
        <w:t xml:space="preserve"> , </w:t>
      </w:r>
      <w:hyperlink r:id="rId83" w:tooltip="Bingley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Bingley</w:t>
        </w:r>
        <w:proofErr w:type="spellEnd"/>
      </w:hyperlink>
      <w:r w:rsidRPr="00377520">
        <w:rPr>
          <w:szCs w:val="24"/>
        </w:rPr>
        <w:t xml:space="preserve"> , </w:t>
      </w:r>
      <w:hyperlink r:id="rId84" w:tooltip="Saltaire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Saltaire</w:t>
        </w:r>
        <w:proofErr w:type="spellEnd"/>
      </w:hyperlink>
      <w:r w:rsidRPr="00377520">
        <w:rPr>
          <w:szCs w:val="24"/>
        </w:rPr>
        <w:t xml:space="preserve"> en </w:t>
      </w:r>
      <w:hyperlink r:id="rId85" w:tooltip="Shipley, West Yorkshire" w:history="1">
        <w:r w:rsidRPr="00377520">
          <w:rPr>
            <w:rStyle w:val="Hyperlink"/>
            <w:color w:val="auto"/>
            <w:szCs w:val="24"/>
            <w:u w:val="none"/>
          </w:rPr>
          <w:t>Shipley</w:t>
        </w:r>
      </w:hyperlink>
      <w:r w:rsidRPr="00377520">
        <w:rPr>
          <w:szCs w:val="24"/>
        </w:rPr>
        <w:t xml:space="preserve">. </w:t>
      </w:r>
      <w:r w:rsidRPr="00377520">
        <w:rPr>
          <w:vanish/>
          <w:szCs w:val="24"/>
        </w:rPr>
        <w:t xml:space="preserve">It then passes through </w:t>
      </w:r>
      <w:hyperlink r:id="rId86" w:tooltip="Leeds" w:history="1">
        <w:r w:rsidRPr="00377520">
          <w:rPr>
            <w:rStyle w:val="Hyperlink"/>
            <w:vanish/>
            <w:color w:val="auto"/>
            <w:szCs w:val="24"/>
            <w:u w:val="none"/>
          </w:rPr>
          <w:t>Leeds</w:t>
        </w:r>
      </w:hyperlink>
      <w:r w:rsidRPr="00377520">
        <w:rPr>
          <w:vanish/>
          <w:szCs w:val="24"/>
        </w:rPr>
        <w:t xml:space="preserve"> and on to the villages of </w:t>
      </w:r>
      <w:hyperlink r:id="rId87" w:tooltip="Swillington" w:history="1">
        <w:r w:rsidRPr="00377520">
          <w:rPr>
            <w:rStyle w:val="Hyperlink"/>
            <w:vanish/>
            <w:color w:val="auto"/>
            <w:szCs w:val="24"/>
            <w:u w:val="none"/>
          </w:rPr>
          <w:t>Swillington</w:t>
        </w:r>
      </w:hyperlink>
      <w:r w:rsidRPr="00377520">
        <w:rPr>
          <w:vanish/>
          <w:szCs w:val="24"/>
        </w:rPr>
        <w:t xml:space="preserve"> and </w:t>
      </w:r>
      <w:hyperlink r:id="rId88" w:tooltip="Woodlesford" w:history="1">
        <w:r w:rsidRPr="00377520">
          <w:rPr>
            <w:rStyle w:val="Hyperlink"/>
            <w:vanish/>
            <w:color w:val="auto"/>
            <w:szCs w:val="24"/>
            <w:u w:val="none"/>
          </w:rPr>
          <w:t>Woodlesford</w:t>
        </w:r>
      </w:hyperlink>
      <w:r w:rsidRPr="00377520">
        <w:rPr>
          <w:vanish/>
          <w:szCs w:val="24"/>
        </w:rPr>
        <w:t xml:space="preserve"> .</w:t>
      </w:r>
      <w:r w:rsidRPr="00377520">
        <w:rPr>
          <w:szCs w:val="24"/>
        </w:rPr>
        <w:t xml:space="preserve"> </w:t>
      </w:r>
    </w:p>
    <w:p w:rsidR="00F92F66" w:rsidRDefault="002879C6" w:rsidP="00F92F66">
      <w:pPr>
        <w:pStyle w:val="BusTic"/>
        <w:rPr>
          <w:szCs w:val="24"/>
        </w:rPr>
      </w:pPr>
      <w:r w:rsidRPr="00377520">
        <w:rPr>
          <w:szCs w:val="24"/>
        </w:rPr>
        <w:t xml:space="preserve">Vervolgens gaat door middel van </w:t>
      </w:r>
      <w:hyperlink r:id="rId89" w:tooltip="Leeds" w:history="1">
        <w:r w:rsidRPr="00377520">
          <w:rPr>
            <w:rStyle w:val="Hyperlink"/>
            <w:color w:val="auto"/>
            <w:szCs w:val="24"/>
            <w:u w:val="none"/>
          </w:rPr>
          <w:t>Leeds</w:t>
        </w:r>
      </w:hyperlink>
      <w:r w:rsidRPr="00377520">
        <w:rPr>
          <w:szCs w:val="24"/>
        </w:rPr>
        <w:t xml:space="preserve"> en op naar de dorpen van </w:t>
      </w:r>
      <w:hyperlink r:id="rId90" w:tooltip="Swillington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Swillington</w:t>
        </w:r>
        <w:proofErr w:type="spellEnd"/>
      </w:hyperlink>
      <w:r w:rsidRPr="00377520">
        <w:rPr>
          <w:szCs w:val="24"/>
        </w:rPr>
        <w:t xml:space="preserve"> en </w:t>
      </w:r>
      <w:hyperlink r:id="rId91" w:tooltip="Woodlesford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Woodlesford</w:t>
        </w:r>
        <w:proofErr w:type="spellEnd"/>
      </w:hyperlink>
      <w:r w:rsidRPr="00377520">
        <w:rPr>
          <w:szCs w:val="24"/>
        </w:rPr>
        <w:t xml:space="preserve">. </w:t>
      </w:r>
      <w:r w:rsidRPr="00377520">
        <w:rPr>
          <w:vanish/>
          <w:szCs w:val="24"/>
        </w:rPr>
        <w:t>At Castleford is the confluence of the Aire and Calder; just downstream of the confluence was the ford where the ancient British road, used by the Romans, crossed on its way north to York.</w:t>
      </w:r>
      <w:r w:rsidRPr="00377520">
        <w:rPr>
          <w:szCs w:val="24"/>
        </w:rPr>
        <w:t xml:space="preserve"> </w:t>
      </w:r>
    </w:p>
    <w:p w:rsidR="00F92F66" w:rsidRDefault="002879C6" w:rsidP="00F92F66">
      <w:pPr>
        <w:pStyle w:val="BusTic"/>
        <w:rPr>
          <w:szCs w:val="24"/>
        </w:rPr>
      </w:pPr>
      <w:r w:rsidRPr="00377520">
        <w:rPr>
          <w:szCs w:val="24"/>
        </w:rPr>
        <w:lastRenderedPageBreak/>
        <w:t xml:space="preserve">Op </w:t>
      </w:r>
      <w:proofErr w:type="spellStart"/>
      <w:r w:rsidRPr="00377520">
        <w:rPr>
          <w:szCs w:val="24"/>
        </w:rPr>
        <w:t>Castleford</w:t>
      </w:r>
      <w:proofErr w:type="spellEnd"/>
      <w:r w:rsidRPr="00377520">
        <w:rPr>
          <w:szCs w:val="24"/>
        </w:rPr>
        <w:t xml:space="preserve"> is de samenvloeiing van de Aire en </w:t>
      </w:r>
      <w:proofErr w:type="spellStart"/>
      <w:r w:rsidRPr="00377520">
        <w:rPr>
          <w:szCs w:val="24"/>
        </w:rPr>
        <w:t>Calder</w:t>
      </w:r>
      <w:proofErr w:type="spellEnd"/>
      <w:r w:rsidRPr="00377520">
        <w:rPr>
          <w:szCs w:val="24"/>
        </w:rPr>
        <w:t xml:space="preserve">, net stroomafwaarts van de samenloop was de Ford waar de oude Britse weg, gebruikt door de Romeinen, gekruist op haar weg naar het noorden naar York. </w:t>
      </w:r>
      <w:r w:rsidRPr="00377520">
        <w:rPr>
          <w:vanish/>
          <w:szCs w:val="24"/>
        </w:rPr>
        <w:t xml:space="preserve">The river re-enters North Yorkshire near </w:t>
      </w:r>
      <w:hyperlink r:id="rId92" w:tooltip="Knottingley" w:history="1">
        <w:r w:rsidRPr="00377520">
          <w:rPr>
            <w:rStyle w:val="Hyperlink"/>
            <w:vanish/>
            <w:color w:val="auto"/>
            <w:szCs w:val="24"/>
            <w:u w:val="none"/>
          </w:rPr>
          <w:t>Knottingley</w:t>
        </w:r>
      </w:hyperlink>
      <w:r w:rsidRPr="00377520">
        <w:rPr>
          <w:vanish/>
          <w:szCs w:val="24"/>
        </w:rPr>
        <w:t xml:space="preserve"> and in its lower reaches forms part of the boundary between North Yorkshire and the </w:t>
      </w:r>
      <w:hyperlink r:id="rId93" w:tooltip="East Riding of Yorkshire" w:history="1">
        <w:r w:rsidRPr="00377520">
          <w:rPr>
            <w:rStyle w:val="Hyperlink"/>
            <w:vanish/>
            <w:color w:val="auto"/>
            <w:szCs w:val="24"/>
            <w:u w:val="none"/>
          </w:rPr>
          <w:t>East Riding of Yorkshire</w:t>
        </w:r>
      </w:hyperlink>
      <w:r w:rsidRPr="00377520">
        <w:rPr>
          <w:vanish/>
          <w:szCs w:val="24"/>
        </w:rPr>
        <w:t xml:space="preserve"> .</w:t>
      </w:r>
      <w:r w:rsidRPr="00377520">
        <w:rPr>
          <w:szCs w:val="24"/>
        </w:rPr>
        <w:t xml:space="preserve"> </w:t>
      </w:r>
    </w:p>
    <w:p w:rsidR="002879C6" w:rsidRPr="00377520" w:rsidRDefault="002879C6" w:rsidP="00F92F66">
      <w:pPr>
        <w:pStyle w:val="BusTic"/>
        <w:rPr>
          <w:szCs w:val="24"/>
        </w:rPr>
      </w:pPr>
      <w:r w:rsidRPr="00377520">
        <w:rPr>
          <w:szCs w:val="24"/>
        </w:rPr>
        <w:t xml:space="preserve">De rivier opnieuw opgenomen in North </w:t>
      </w:r>
      <w:proofErr w:type="spellStart"/>
      <w:r w:rsidRPr="00377520">
        <w:rPr>
          <w:szCs w:val="24"/>
        </w:rPr>
        <w:t>Yorkshire</w:t>
      </w:r>
      <w:proofErr w:type="spellEnd"/>
      <w:r w:rsidRPr="00377520">
        <w:rPr>
          <w:szCs w:val="24"/>
        </w:rPr>
        <w:t xml:space="preserve"> in de buurt </w:t>
      </w:r>
      <w:hyperlink r:id="rId94" w:tooltip="Knottingley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Knottingley</w:t>
        </w:r>
        <w:proofErr w:type="spellEnd"/>
      </w:hyperlink>
      <w:r w:rsidRPr="00377520">
        <w:rPr>
          <w:szCs w:val="24"/>
        </w:rPr>
        <w:t xml:space="preserve"> en in zijn benedenloop maakt deel uit van de grens tussen Noord-</w:t>
      </w:r>
      <w:proofErr w:type="spellStart"/>
      <w:r w:rsidRPr="00377520">
        <w:rPr>
          <w:szCs w:val="24"/>
        </w:rPr>
        <w:t>Yorkshire</w:t>
      </w:r>
      <w:proofErr w:type="spellEnd"/>
      <w:r w:rsidRPr="00377520">
        <w:rPr>
          <w:szCs w:val="24"/>
        </w:rPr>
        <w:t xml:space="preserve"> en de </w:t>
      </w:r>
      <w:hyperlink r:id="rId95" w:tooltip="East Riding of Yorkshire" w:history="1">
        <w:r w:rsidRPr="00377520">
          <w:rPr>
            <w:rStyle w:val="Hyperlink"/>
            <w:color w:val="auto"/>
            <w:szCs w:val="24"/>
            <w:u w:val="none"/>
          </w:rPr>
          <w:t xml:space="preserve">East </w:t>
        </w:r>
        <w:proofErr w:type="spellStart"/>
        <w:r w:rsidRPr="00377520">
          <w:rPr>
            <w:rStyle w:val="Hyperlink"/>
            <w:color w:val="auto"/>
            <w:szCs w:val="24"/>
            <w:u w:val="none"/>
          </w:rPr>
          <w:t>Riding</w:t>
        </w:r>
        <w:proofErr w:type="spellEnd"/>
        <w:r w:rsidRPr="00377520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377520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377520">
        <w:rPr>
          <w:szCs w:val="24"/>
        </w:rPr>
        <w:t xml:space="preserve">. </w:t>
      </w:r>
    </w:p>
    <w:p w:rsidR="00F92F66" w:rsidRDefault="002879C6" w:rsidP="00F92F66">
      <w:pPr>
        <w:pStyle w:val="BusTic"/>
        <w:rPr>
          <w:szCs w:val="24"/>
        </w:rPr>
      </w:pPr>
      <w:r w:rsidRPr="00377520">
        <w:rPr>
          <w:vanish/>
          <w:szCs w:val="24"/>
        </w:rPr>
        <w:t xml:space="preserve">The River Aire empties into the </w:t>
      </w:r>
      <w:hyperlink r:id="rId96" w:tooltip="Ouse, Yorkshire" w:history="1">
        <w:r w:rsidRPr="00377520">
          <w:rPr>
            <w:rStyle w:val="Hyperlink"/>
            <w:vanish/>
            <w:color w:val="auto"/>
            <w:szCs w:val="24"/>
            <w:u w:val="none"/>
          </w:rPr>
          <w:t>River Ouse</w:t>
        </w:r>
      </w:hyperlink>
      <w:r w:rsidRPr="00377520">
        <w:rPr>
          <w:vanish/>
          <w:szCs w:val="24"/>
        </w:rPr>
        <w:t xml:space="preserve"> at </w:t>
      </w:r>
      <w:hyperlink r:id="rId97" w:tooltip="Airmyn" w:history="1">
        <w:r w:rsidRPr="00377520">
          <w:rPr>
            <w:rStyle w:val="Hyperlink"/>
            <w:vanish/>
            <w:color w:val="auto"/>
            <w:szCs w:val="24"/>
            <w:u w:val="none"/>
          </w:rPr>
          <w:t>Airmyn</w:t>
        </w:r>
      </w:hyperlink>
      <w:r w:rsidRPr="00377520">
        <w:rPr>
          <w:vanish/>
          <w:szCs w:val="24"/>
        </w:rPr>
        <w:t xml:space="preserve"> , 'myn' being an old English word for 'river mouth'.</w:t>
      </w:r>
      <w:r w:rsidRPr="00377520">
        <w:rPr>
          <w:szCs w:val="24"/>
        </w:rPr>
        <w:t xml:space="preserve"> De rivier de Aire mondt uit in de </w:t>
      </w:r>
      <w:hyperlink r:id="rId98" w:tooltip="Ouse, Yorkshire" w:history="1">
        <w:r w:rsidRPr="00377520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377520">
          <w:rPr>
            <w:rStyle w:val="Hyperlink"/>
            <w:color w:val="auto"/>
            <w:szCs w:val="24"/>
            <w:u w:val="none"/>
          </w:rPr>
          <w:t>Ouse</w:t>
        </w:r>
        <w:proofErr w:type="spellEnd"/>
      </w:hyperlink>
      <w:r w:rsidRPr="00377520">
        <w:rPr>
          <w:szCs w:val="24"/>
        </w:rPr>
        <w:t xml:space="preserve"> op </w:t>
      </w:r>
      <w:hyperlink r:id="rId99" w:tooltip="Airmyn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Airmyn</w:t>
        </w:r>
        <w:proofErr w:type="spellEnd"/>
      </w:hyperlink>
      <w:r w:rsidRPr="00377520">
        <w:rPr>
          <w:szCs w:val="24"/>
        </w:rPr>
        <w:t xml:space="preserve"> , '</w:t>
      </w:r>
      <w:proofErr w:type="spellStart"/>
      <w:r w:rsidRPr="00377520">
        <w:rPr>
          <w:szCs w:val="24"/>
        </w:rPr>
        <w:t>Myn</w:t>
      </w:r>
      <w:proofErr w:type="spellEnd"/>
      <w:r w:rsidRPr="00377520">
        <w:rPr>
          <w:szCs w:val="24"/>
        </w:rPr>
        <w:t xml:space="preserve">' wordt een oud Engels woord voor 'monding'. </w:t>
      </w:r>
      <w:r w:rsidRPr="00377520">
        <w:rPr>
          <w:vanish/>
          <w:szCs w:val="24"/>
        </w:rPr>
        <w:t xml:space="preserve">The name possibly derived from </w:t>
      </w:r>
      <w:hyperlink r:id="rId100" w:tooltip="British Language" w:history="1">
        <w:r w:rsidRPr="00377520">
          <w:rPr>
            <w:rStyle w:val="Hyperlink"/>
            <w:vanish/>
            <w:color w:val="auto"/>
            <w:szCs w:val="24"/>
            <w:u w:val="none"/>
          </w:rPr>
          <w:t>Brythonic</w:t>
        </w:r>
      </w:hyperlink>
      <w:r w:rsidRPr="00377520">
        <w:rPr>
          <w:vanish/>
          <w:szCs w:val="24"/>
        </w:rPr>
        <w:t xml:space="preserve"> *Isara, meaning "strong river".</w:t>
      </w:r>
      <w:r w:rsidRPr="00377520">
        <w:rPr>
          <w:szCs w:val="24"/>
        </w:rPr>
        <w:t xml:space="preserve"> </w:t>
      </w:r>
    </w:p>
    <w:p w:rsidR="00F92F66" w:rsidRPr="00F92F66" w:rsidRDefault="002879C6" w:rsidP="00F92F66">
      <w:pPr>
        <w:pStyle w:val="BusTic"/>
        <w:rPr>
          <w:szCs w:val="24"/>
        </w:rPr>
      </w:pPr>
      <w:r w:rsidRPr="00377520">
        <w:rPr>
          <w:szCs w:val="24"/>
        </w:rPr>
        <w:t xml:space="preserve">De naam mogelijk afgeleid van </w:t>
      </w:r>
      <w:hyperlink r:id="rId101" w:tooltip="British Language" w:history="1">
        <w:proofErr w:type="spellStart"/>
        <w:r w:rsidRPr="00377520">
          <w:rPr>
            <w:rStyle w:val="Hyperlink"/>
            <w:color w:val="auto"/>
            <w:szCs w:val="24"/>
            <w:u w:val="none"/>
          </w:rPr>
          <w:t>Brythonisch</w:t>
        </w:r>
        <w:proofErr w:type="spellEnd"/>
      </w:hyperlink>
      <w:r w:rsidRPr="00377520">
        <w:rPr>
          <w:szCs w:val="24"/>
        </w:rPr>
        <w:t xml:space="preserve"> * </w:t>
      </w:r>
      <w:proofErr w:type="spellStart"/>
      <w:r w:rsidRPr="00377520">
        <w:rPr>
          <w:szCs w:val="24"/>
        </w:rPr>
        <w:t>Isara</w:t>
      </w:r>
      <w:proofErr w:type="spellEnd"/>
      <w:r w:rsidRPr="00377520">
        <w:rPr>
          <w:szCs w:val="24"/>
        </w:rPr>
        <w:t xml:space="preserve">, wat betekent "sterke rivier". </w:t>
      </w:r>
      <w:r w:rsidRPr="00377520">
        <w:rPr>
          <w:vanish/>
          <w:szCs w:val="24"/>
        </w:rPr>
        <w:t xml:space="preserve">The Aire could have been the </w:t>
      </w:r>
      <w:r w:rsidRPr="00377520">
        <w:rPr>
          <w:iCs/>
          <w:vanish/>
          <w:szCs w:val="24"/>
        </w:rPr>
        <w:t>winwœd</w:t>
      </w:r>
      <w:r w:rsidRPr="00377520">
        <w:rPr>
          <w:vanish/>
          <w:szCs w:val="24"/>
        </w:rPr>
        <w:t xml:space="preserve"> or </w:t>
      </w:r>
      <w:r w:rsidRPr="00377520">
        <w:rPr>
          <w:iCs/>
          <w:vanish/>
          <w:szCs w:val="24"/>
        </w:rPr>
        <w:t>winwæd</w:t>
      </w:r>
      <w:r w:rsidRPr="00377520">
        <w:rPr>
          <w:vanish/>
          <w:szCs w:val="24"/>
        </w:rPr>
        <w:t xml:space="preserve"> written about in </w:t>
      </w:r>
      <w:hyperlink r:id="rId102" w:tooltip="Oud Engels taal" w:history="1">
        <w:r w:rsidRPr="00377520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377520">
        <w:rPr>
          <w:vanish/>
          <w:szCs w:val="24"/>
        </w:rPr>
        <w:t xml:space="preserve"> , from the </w:t>
      </w:r>
      <w:hyperlink r:id="rId103" w:tooltip="Oud-Engels" w:history="1">
        <w:r w:rsidRPr="00377520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377520">
        <w:rPr>
          <w:vanish/>
          <w:szCs w:val="24"/>
        </w:rPr>
        <w:t xml:space="preserve"> elements </w:t>
      </w:r>
      <w:hyperlink r:id="rId104" w:tooltip="wikt: winnan" w:history="1">
        <w:r w:rsidRPr="00377520">
          <w:rPr>
            <w:rStyle w:val="Hyperlink"/>
            <w:iCs/>
            <w:vanish/>
            <w:color w:val="auto"/>
            <w:szCs w:val="24"/>
            <w:u w:val="none"/>
          </w:rPr>
          <w:t>winnan or win</w:t>
        </w:r>
      </w:hyperlink>
      <w:r w:rsidRPr="00377520">
        <w:rPr>
          <w:vanish/>
          <w:szCs w:val="24"/>
        </w:rPr>
        <w:t xml:space="preserve"> ("strife", "fight") and </w:t>
      </w:r>
      <w:hyperlink r:id="rId105" w:history="1">
        <w:r w:rsidRPr="00377520">
          <w:rPr>
            <w:rStyle w:val="Hyperlink"/>
            <w:iCs/>
            <w:vanish/>
            <w:color w:val="auto"/>
            <w:szCs w:val="24"/>
            <w:u w:val="none"/>
          </w:rPr>
          <w:t>wæd</w:t>
        </w:r>
      </w:hyperlink>
      <w:r w:rsidRPr="00377520">
        <w:rPr>
          <w:vanish/>
          <w:szCs w:val="24"/>
        </w:rPr>
        <w:t xml:space="preserve"> ("shallow water", "ford"), however others have proposed that it is actually the </w:t>
      </w:r>
      <w:hyperlink r:id="rId106" w:tooltip="River Went" w:history="1">
        <w:r w:rsidRPr="00377520">
          <w:rPr>
            <w:rStyle w:val="Hyperlink"/>
            <w:vanish/>
            <w:color w:val="auto"/>
            <w:szCs w:val="24"/>
            <w:u w:val="none"/>
          </w:rPr>
          <w:t>Went</w:t>
        </w:r>
      </w:hyperlink>
      <w:r w:rsidRPr="00377520">
        <w:rPr>
          <w:vanish/>
          <w:szCs w:val="24"/>
        </w:rPr>
        <w:t xml:space="preserve"> (also called the "wynt" in Old English) or the </w:t>
      </w:r>
      <w:hyperlink r:id="rId107" w:tooltip="Cock Beck" w:history="1">
        <w:r w:rsidRPr="00377520">
          <w:rPr>
            <w:rStyle w:val="Hyperlink"/>
            <w:vanish/>
            <w:color w:val="auto"/>
            <w:szCs w:val="24"/>
            <w:u w:val="none"/>
          </w:rPr>
          <w:t>Cock Beck</w:t>
        </w:r>
      </w:hyperlink>
      <w:r w:rsidRPr="00377520">
        <w:rPr>
          <w:vanish/>
          <w:szCs w:val="24"/>
        </w:rPr>
        <w:t xml:space="preserve"> (see </w:t>
      </w:r>
      <w:hyperlink r:id="rId108" w:tooltip="Slag bij Winwaed" w:history="1">
        <w:r w:rsidRPr="00377520">
          <w:rPr>
            <w:rStyle w:val="Hyperlink"/>
            <w:vanish/>
            <w:color w:val="auto"/>
            <w:szCs w:val="24"/>
            <w:u w:val="none"/>
          </w:rPr>
          <w:t>Battle of the Winwaed</w:t>
        </w:r>
      </w:hyperlink>
      <w:r w:rsidRPr="00377520">
        <w:rPr>
          <w:vanish/>
          <w:szCs w:val="24"/>
        </w:rPr>
        <w:t xml:space="preserve"> ).</w:t>
      </w:r>
    </w:p>
    <w:p w:rsidR="00F92F66" w:rsidRDefault="002879C6" w:rsidP="00F92F66">
      <w:pPr>
        <w:pStyle w:val="BusTic"/>
        <w:rPr>
          <w:szCs w:val="24"/>
        </w:rPr>
      </w:pPr>
      <w:r w:rsidRPr="00377520">
        <w:rPr>
          <w:szCs w:val="24"/>
        </w:rPr>
        <w:t xml:space="preserve">De Aire mogelijk over in zijn geweest </w:t>
      </w:r>
      <w:proofErr w:type="spellStart"/>
      <w:r w:rsidRPr="00377520">
        <w:rPr>
          <w:iCs/>
          <w:szCs w:val="24"/>
        </w:rPr>
        <w:t>winwœd</w:t>
      </w:r>
      <w:proofErr w:type="spellEnd"/>
      <w:r w:rsidRPr="00377520">
        <w:rPr>
          <w:szCs w:val="24"/>
        </w:rPr>
        <w:t xml:space="preserve"> of </w:t>
      </w:r>
      <w:proofErr w:type="spellStart"/>
      <w:r w:rsidRPr="00377520">
        <w:rPr>
          <w:iCs/>
          <w:szCs w:val="24"/>
        </w:rPr>
        <w:t>Winwaed</w:t>
      </w:r>
      <w:proofErr w:type="spellEnd"/>
      <w:r w:rsidRPr="00377520">
        <w:rPr>
          <w:szCs w:val="24"/>
        </w:rPr>
        <w:t xml:space="preserve"> schriftelijke </w:t>
      </w:r>
      <w:hyperlink r:id="rId109" w:tooltip="Oud Engels taal" w:history="1">
        <w:r w:rsidRPr="00377520">
          <w:rPr>
            <w:rStyle w:val="Hyperlink"/>
            <w:color w:val="auto"/>
            <w:szCs w:val="24"/>
            <w:u w:val="none"/>
          </w:rPr>
          <w:t>Oud-Engels</w:t>
        </w:r>
      </w:hyperlink>
      <w:r w:rsidRPr="00377520">
        <w:rPr>
          <w:szCs w:val="24"/>
        </w:rPr>
        <w:t xml:space="preserve"> , van het </w:t>
      </w:r>
      <w:hyperlink r:id="rId110" w:tooltip="Oud-Engels" w:history="1">
        <w:r w:rsidRPr="00377520">
          <w:rPr>
            <w:rStyle w:val="Hyperlink"/>
            <w:color w:val="auto"/>
            <w:szCs w:val="24"/>
            <w:u w:val="none"/>
          </w:rPr>
          <w:t>Oud-Engels</w:t>
        </w:r>
      </w:hyperlink>
      <w:r w:rsidRPr="00377520">
        <w:rPr>
          <w:szCs w:val="24"/>
        </w:rPr>
        <w:t xml:space="preserve"> elementen </w:t>
      </w:r>
      <w:hyperlink r:id="rId111" w:tooltip="wikt: winnan" w:history="1">
        <w:proofErr w:type="spellStart"/>
        <w:r w:rsidRPr="00377520">
          <w:rPr>
            <w:rStyle w:val="Hyperlink"/>
            <w:iCs/>
            <w:color w:val="auto"/>
            <w:szCs w:val="24"/>
            <w:u w:val="none"/>
          </w:rPr>
          <w:t>winnan</w:t>
        </w:r>
        <w:proofErr w:type="spellEnd"/>
        <w:r w:rsidRPr="00377520">
          <w:rPr>
            <w:rStyle w:val="Hyperlink"/>
            <w:iCs/>
            <w:color w:val="auto"/>
            <w:szCs w:val="24"/>
            <w:u w:val="none"/>
          </w:rPr>
          <w:t xml:space="preserve"> of win</w:t>
        </w:r>
      </w:hyperlink>
      <w:r w:rsidRPr="00377520">
        <w:rPr>
          <w:szCs w:val="24"/>
        </w:rPr>
        <w:t xml:space="preserve"> ("strijd", "vechten") en </w:t>
      </w:r>
      <w:hyperlink r:id="rId112" w:history="1">
        <w:proofErr w:type="spellStart"/>
        <w:r w:rsidRPr="00377520">
          <w:rPr>
            <w:rStyle w:val="Hyperlink"/>
            <w:iCs/>
            <w:color w:val="auto"/>
            <w:szCs w:val="24"/>
            <w:u w:val="none"/>
          </w:rPr>
          <w:t>wæd</w:t>
        </w:r>
        <w:proofErr w:type="spellEnd"/>
      </w:hyperlink>
      <w:r w:rsidRPr="00377520">
        <w:rPr>
          <w:szCs w:val="24"/>
        </w:rPr>
        <w:t xml:space="preserve"> ("ondiep water", "Ford"), anderen hebben echter voorgesteld dat het is eigenlijk het </w:t>
      </w:r>
      <w:hyperlink r:id="rId113" w:tooltip="River Went" w:history="1">
        <w:r w:rsidRPr="00377520">
          <w:rPr>
            <w:rStyle w:val="Hyperlink"/>
            <w:color w:val="auto"/>
            <w:szCs w:val="24"/>
            <w:u w:val="none"/>
          </w:rPr>
          <w:t>Went</w:t>
        </w:r>
      </w:hyperlink>
      <w:r w:rsidRPr="00377520">
        <w:rPr>
          <w:szCs w:val="24"/>
        </w:rPr>
        <w:t xml:space="preserve"> (ook wel de "</w:t>
      </w:r>
      <w:proofErr w:type="spellStart"/>
      <w:r w:rsidRPr="00377520">
        <w:rPr>
          <w:szCs w:val="24"/>
        </w:rPr>
        <w:t>wynt</w:t>
      </w:r>
      <w:proofErr w:type="spellEnd"/>
      <w:r w:rsidRPr="00377520">
        <w:rPr>
          <w:szCs w:val="24"/>
        </w:rPr>
        <w:t xml:space="preserve">" in het Oud-Engels) of de </w:t>
      </w:r>
      <w:hyperlink r:id="rId114" w:tooltip="Cock Beck" w:history="1">
        <w:r w:rsidRPr="00377520">
          <w:rPr>
            <w:rStyle w:val="Hyperlink"/>
            <w:color w:val="auto"/>
            <w:szCs w:val="24"/>
            <w:u w:val="none"/>
          </w:rPr>
          <w:t>Cock Beck</w:t>
        </w:r>
      </w:hyperlink>
      <w:r w:rsidRPr="00377520">
        <w:rPr>
          <w:szCs w:val="24"/>
        </w:rPr>
        <w:t xml:space="preserve"> (zie </w:t>
      </w:r>
      <w:hyperlink r:id="rId115" w:tooltip="Slag bij Winwaed" w:history="1">
        <w:r w:rsidRPr="00377520">
          <w:rPr>
            <w:rStyle w:val="Hyperlink"/>
            <w:color w:val="auto"/>
            <w:szCs w:val="24"/>
            <w:u w:val="none"/>
          </w:rPr>
          <w:t xml:space="preserve">Slag bij </w:t>
        </w:r>
        <w:proofErr w:type="spellStart"/>
        <w:r w:rsidRPr="00377520">
          <w:rPr>
            <w:rStyle w:val="Hyperlink"/>
            <w:color w:val="auto"/>
            <w:szCs w:val="24"/>
            <w:u w:val="none"/>
          </w:rPr>
          <w:t>Winwaed</w:t>
        </w:r>
        <w:proofErr w:type="spellEnd"/>
      </w:hyperlink>
      <w:r w:rsidRPr="00377520">
        <w:rPr>
          <w:szCs w:val="24"/>
        </w:rPr>
        <w:t xml:space="preserve"> ). </w:t>
      </w:r>
      <w:r w:rsidRPr="00377520">
        <w:rPr>
          <w:vanish/>
          <w:szCs w:val="24"/>
        </w:rPr>
        <w:t xml:space="preserve">Still others have claimed that it is actually the name of the battle and not the body of water itself. </w:t>
      </w:r>
      <w:hyperlink r:id="rId116" w:anchor="cite_note-0" w:history="1">
        <w:r w:rsidRPr="0037752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377520">
        <w:rPr>
          <w:vanish/>
          <w:szCs w:val="24"/>
        </w:rPr>
        <w:t xml:space="preserve"> </w:t>
      </w:r>
      <w:hyperlink r:id="rId117" w:anchor="cite_note-1" w:history="1">
        <w:r w:rsidRPr="00377520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377520">
        <w:rPr>
          <w:vanish/>
          <w:szCs w:val="24"/>
        </w:rPr>
        <w:t xml:space="preserve"> .</w:t>
      </w:r>
      <w:r w:rsidRPr="00377520">
        <w:rPr>
          <w:szCs w:val="24"/>
        </w:rPr>
        <w:t xml:space="preserve"> </w:t>
      </w:r>
    </w:p>
    <w:p w:rsidR="002879C6" w:rsidRPr="00377520" w:rsidRDefault="002879C6" w:rsidP="00F92F66">
      <w:pPr>
        <w:pStyle w:val="BusTic"/>
        <w:rPr>
          <w:szCs w:val="24"/>
        </w:rPr>
      </w:pPr>
      <w:r w:rsidRPr="00377520">
        <w:rPr>
          <w:szCs w:val="24"/>
        </w:rPr>
        <w:t xml:space="preserve">Weer anderen hebben beweerd dat het eigenlijk de naam van de strijd en niet het lichaam van het water zelf. </w:t>
      </w:r>
      <w:bookmarkStart w:id="0" w:name="_GoBack"/>
      <w:bookmarkEnd w:id="0"/>
    </w:p>
    <w:p w:rsidR="00861648" w:rsidRPr="00377520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377520" w:rsidSect="00CD4559">
      <w:headerReference w:type="even" r:id="rId118"/>
      <w:headerReference w:type="default" r:id="rId119"/>
      <w:footerReference w:type="default" r:id="rId120"/>
      <w:headerReference w:type="first" r:id="rId1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7D" w:rsidRDefault="00EA2F7D" w:rsidP="00A64884">
      <w:r>
        <w:separator/>
      </w:r>
    </w:p>
    <w:p w:rsidR="00EA2F7D" w:rsidRDefault="00EA2F7D"/>
  </w:endnote>
  <w:endnote w:type="continuationSeparator" w:id="0">
    <w:p w:rsidR="00EA2F7D" w:rsidRDefault="00EA2F7D" w:rsidP="00A64884">
      <w:r>
        <w:continuationSeparator/>
      </w:r>
    </w:p>
    <w:p w:rsidR="00EA2F7D" w:rsidRDefault="00EA2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2F7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92F66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  <w:p w:rsidR="00000000" w:rsidRDefault="00EA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7D" w:rsidRDefault="00EA2F7D" w:rsidP="00A64884">
      <w:r>
        <w:separator/>
      </w:r>
    </w:p>
    <w:p w:rsidR="00EA2F7D" w:rsidRDefault="00EA2F7D"/>
  </w:footnote>
  <w:footnote w:type="continuationSeparator" w:id="0">
    <w:p w:rsidR="00EA2F7D" w:rsidRDefault="00EA2F7D" w:rsidP="00A64884">
      <w:r>
        <w:continuationSeparator/>
      </w:r>
    </w:p>
    <w:p w:rsidR="00EA2F7D" w:rsidRDefault="00EA2F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2F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  <w:p w:rsidR="00000000" w:rsidRDefault="00EA2F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B766A00" wp14:editId="38CD668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520">
      <w:rPr>
        <w:rFonts w:asciiTheme="majorHAnsi" w:hAnsiTheme="majorHAnsi"/>
        <w:b/>
        <w:sz w:val="24"/>
        <w:szCs w:val="24"/>
      </w:rPr>
      <w:t xml:space="preserve">De Aire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A2F7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  <w:p w:rsidR="00000000" w:rsidRDefault="00EA2F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2F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879C6"/>
    <w:rsid w:val="002A205E"/>
    <w:rsid w:val="002A743F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7520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A2F7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2F66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paragraph" w:customStyle="1" w:styleId="GeenKader">
    <w:name w:val="Geen Kader"/>
    <w:basedOn w:val="Standaard"/>
    <w:rsid w:val="00377520"/>
    <w:rPr>
      <w:rFonts w:ascii="Comic Sans MS" w:hAnsi="Comic Sans MS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paragraph" w:customStyle="1" w:styleId="GeenKader">
    <w:name w:val="Geen Kader"/>
    <w:basedOn w:val="Standaard"/>
    <w:rsid w:val="00377520"/>
    <w:rPr>
      <w:rFonts w:ascii="Comic Sans MS" w:hAnsi="Comic Sans MS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8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late.googleusercontent.com/translate_c?hl=nl&amp;langpair=en%7Cnl&amp;u=http://en.wikipedia.org/wiki/Malham_Tarn&amp;rurl=translate.google.nl&amp;usg=ALkJrhgXtcuzu6qELXhSqIrMo3B0OAxuFQ" TargetMode="External"/><Relationship Id="rId117" Type="http://schemas.openxmlformats.org/officeDocument/2006/relationships/hyperlink" Target="http://translate.googleusercontent.com/translate_c?hl=nl&amp;langpair=en%7Cnl&amp;u=http://en.wikipedia.org/wiki/River_Aire&amp;rurl=translate.google.nl&amp;usg=ALkJrhhUQ6G5SpONBmN9aFvEkaMOzV7bAQ" TargetMode="External"/><Relationship Id="rId21" Type="http://schemas.openxmlformats.org/officeDocument/2006/relationships/hyperlink" Target="http://translate.googleusercontent.com/translate_c?hl=nl&amp;langpair=en%7Cnl&amp;u=http://en.wikipedia.org/wiki/River_Calder,_West_Yorkshire&amp;rurl=translate.google.nl&amp;usg=ALkJrhgceh8wxJvVXMIdp3CM7ouJVA5CGw" TargetMode="External"/><Relationship Id="rId42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47" Type="http://schemas.openxmlformats.org/officeDocument/2006/relationships/hyperlink" Target="http://translate.googleusercontent.com/translate_c?hl=nl&amp;langpair=en%7Cnl&amp;u=http://en.wikipedia.org/wiki/Square_mile&amp;rurl=translate.google.nl&amp;usg=ALkJrhjUDYcqHZj8TnADDCeSHeoTrIKLzA" TargetMode="External"/><Relationship Id="rId63" Type="http://schemas.openxmlformats.org/officeDocument/2006/relationships/hyperlink" Target="http://translate.googleusercontent.com/translate_c?hl=nl&amp;langpair=en%7Cnl&amp;u=http://en.wikipedia.org/wiki/Malham_Cove&amp;rurl=translate.google.nl&amp;usg=ALkJrhgk42t3qUenQNyW0E-GNkY-wgdhDw" TargetMode="External"/><Relationship Id="rId68" Type="http://schemas.openxmlformats.org/officeDocument/2006/relationships/hyperlink" Target="http://translate.googleusercontent.com/translate_c?hl=nl&amp;langpair=en%7Cnl&amp;u=http://en.wikipedia.org/wiki/Malham_Tarn&amp;rurl=translate.google.nl&amp;usg=ALkJrhgXtcuzu6qELXhSqIrMo3B0OAxuFQ" TargetMode="External"/><Relationship Id="rId84" Type="http://schemas.openxmlformats.org/officeDocument/2006/relationships/hyperlink" Target="http://translate.googleusercontent.com/translate_c?hl=nl&amp;langpair=en%7Cnl&amp;u=http://en.wikipedia.org/wiki/Saltaire&amp;rurl=translate.google.nl&amp;usg=ALkJrhhjOyFT5NGPYMEbAiQF_ehEALR6dQ" TargetMode="External"/><Relationship Id="rId89" Type="http://schemas.openxmlformats.org/officeDocument/2006/relationships/hyperlink" Target="http://translate.googleusercontent.com/translate_c?hl=nl&amp;langpair=en%7Cnl&amp;u=http://en.wikipedia.org/wiki/Leeds&amp;rurl=translate.google.nl&amp;usg=ALkJrhgrQr4oA5qRt4d2fnOD-GhyXt7f5A" TargetMode="External"/><Relationship Id="rId112" Type="http://schemas.openxmlformats.org/officeDocument/2006/relationships/hyperlink" Target="http://translate.googleusercontent.com/translate_c?hl=nl&amp;langpair=en%7Cnl&amp;u=http://en.wiktionary.org/wiki/w%25C3%25A6d&amp;rurl=translate.google.nl&amp;usg=ALkJrhjlKMd5JorQuRyU0NfVGZNQZbhqbQ" TargetMode="External"/><Relationship Id="rId16" Type="http://schemas.openxmlformats.org/officeDocument/2006/relationships/hyperlink" Target="http://translate.googleusercontent.com/translate_c?hl=nl&amp;langpair=en%7Cnl&amp;u=http://en.wikipedia.org/wiki/East_Riding_of_Yorkshire&amp;rurl=translate.google.nl&amp;usg=ALkJrhiqZCY3fLYy7FYH8uoEXZEvWiZikw" TargetMode="External"/><Relationship Id="rId107" Type="http://schemas.openxmlformats.org/officeDocument/2006/relationships/hyperlink" Target="http://translate.googleusercontent.com/translate_c?hl=nl&amp;langpair=en%7Cnl&amp;u=http://en.wikipedia.org/wiki/Cock_Beck&amp;rurl=translate.google.nl&amp;usg=ALkJrhhTImDA6Qo8wtZNjq6zGAmWM_dpLA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translate.googleusercontent.com/translate_c?hl=nl&amp;langpair=en%7Cnl&amp;u=http://en.wikipedia.org/wiki/River_Ouse,_Yorkshire&amp;rurl=translate.google.nl&amp;usg=ALkJrhgnAwdy08bAuQfYVDMwlcN2H_JyOQ" TargetMode="External"/><Relationship Id="rId37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53" Type="http://schemas.openxmlformats.org/officeDocument/2006/relationships/hyperlink" Target="http://translate.googleusercontent.com/translate_c?hl=nl&amp;langpair=en%7Cnl&amp;u=http://en.wikipedia.org/wiki/Cubic_foot_per_second&amp;rurl=translate.google.nl&amp;usg=ALkJrhhHNU5UkzXvfOUofqlp77wXHiFrXw" TargetMode="External"/><Relationship Id="rId58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74" Type="http://schemas.openxmlformats.org/officeDocument/2006/relationships/hyperlink" Target="http://translate.googleusercontent.com/translate_c?hl=nl&amp;langpair=en%7Cnl&amp;u=http://en.wikipedia.org/wiki/Cononley&amp;rurl=translate.google.nl&amp;usg=ALkJrhinvZSR9tU_RJaiO8uZv8UrRT5vlg" TargetMode="External"/><Relationship Id="rId79" Type="http://schemas.openxmlformats.org/officeDocument/2006/relationships/hyperlink" Target="http://translate.googleusercontent.com/translate_c?hl=nl&amp;langpair=en%7Cnl&amp;u=http://en.wikipedia.org/wiki/Shipley,_West_Yorkshire&amp;rurl=translate.google.nl&amp;usg=ALkJrhgTYu8lE3yI6ukXuKf3dqZTEm1oWg" TargetMode="External"/><Relationship Id="rId102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Aire_and_Calder_Navigation&amp;rurl=translate.google.nl&amp;usg=ALkJrhgBUJBQPjwwhz_B3EhCRyyoseF_Jw" TargetMode="External"/><Relationship Id="rId82" Type="http://schemas.openxmlformats.org/officeDocument/2006/relationships/hyperlink" Target="http://translate.googleusercontent.com/translate_c?hl=nl&amp;langpair=en%7Cnl&amp;u=http://en.wikipedia.org/wiki/Keighley&amp;rurl=translate.google.nl&amp;usg=ALkJrhi3HeUH414AOb3WSzofyEqKWpw3HA" TargetMode="External"/><Relationship Id="rId90" Type="http://schemas.openxmlformats.org/officeDocument/2006/relationships/hyperlink" Target="http://translate.googleusercontent.com/translate_c?hl=nl&amp;langpair=en%7Cnl&amp;u=http://en.wikipedia.org/wiki/Swillington&amp;rurl=translate.google.nl&amp;usg=ALkJrhibl8sEzHurQ6rwnOoZ_c3o7nSjLg" TargetMode="External"/><Relationship Id="rId95" Type="http://schemas.openxmlformats.org/officeDocument/2006/relationships/hyperlink" Target="http://translate.googleusercontent.com/translate_c?hl=nl&amp;langpair=en%7Cnl&amp;u=http://en.wikipedia.org/wiki/East_Riding_of_Yorkshire&amp;rurl=translate.google.nl&amp;usg=ALkJrhiqZCY3fLYy7FYH8uoEXZEvWiZikw" TargetMode="External"/><Relationship Id="rId19" Type="http://schemas.openxmlformats.org/officeDocument/2006/relationships/hyperlink" Target="http://translate.googleusercontent.com/translate_c?hl=nl&amp;langpair=en%7Cnl&amp;u=http://en.wikipedia.org/wiki/East_Riding_of_Yorkshire&amp;rurl=translate.google.nl&amp;usg=ALkJrhiqZCY3fLYy7FYH8uoEXZEvWiZikw" TargetMode="External"/><Relationship Id="rId14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2" Type="http://schemas.openxmlformats.org/officeDocument/2006/relationships/hyperlink" Target="http://translate.googleusercontent.com/translate_c?hl=nl&amp;langpair=en%7Cnl&amp;u=http://en.wikipedia.org/wiki/River_Worth&amp;rurl=translate.google.nl&amp;usg=ALkJrhh_xdnqzLoTF-wYAff-O77G7XGOxQ" TargetMode="External"/><Relationship Id="rId27" Type="http://schemas.openxmlformats.org/officeDocument/2006/relationships/hyperlink" Target="http://translate.googleusercontent.com/translate_c?hl=nl&amp;langpair=en%7Cnl&amp;u=http://en.wikipedia.org/wiki/Malham_Tarn&amp;rurl=translate.google.nl&amp;usg=ALkJrhgXtcuzu6qELXhSqIrMo3B0OAxuFQ" TargetMode="External"/><Relationship Id="rId30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35" Type="http://schemas.openxmlformats.org/officeDocument/2006/relationships/hyperlink" Target="http://translate.googleusercontent.com/translate_c?hl=nl&amp;langpair=en%7Cnl&amp;u=http://en.wikipedia.org/wiki/Airmyn&amp;rurl=translate.google.nl&amp;usg=ALkJrhj5e27BAigyQR2_8QqRAJJLCeaNOw" TargetMode="External"/><Relationship Id="rId43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48" Type="http://schemas.openxmlformats.org/officeDocument/2006/relationships/hyperlink" Target="http://translate.googleusercontent.com/translate_c?hl=nl&amp;langpair=en%7Cnl&amp;u=http://en.wikipedia.org/wiki/River_Ouse&amp;rurl=translate.google.nl&amp;usg=ALkJrhj3B3M0FsXu-uaqoSbsQUJDCnOVnA" TargetMode="External"/><Relationship Id="rId5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64" Type="http://schemas.openxmlformats.org/officeDocument/2006/relationships/hyperlink" Target="http://translate.googleusercontent.com/translate_c?hl=nl&amp;langpair=en%7Cnl&amp;u=http://en.wikipedia.org/wiki/Malham&amp;rurl=translate.google.nl&amp;usg=ALkJrhhB5T5ZqjENXNEfs5GMx2Fr7loTfw" TargetMode="External"/><Relationship Id="rId69" Type="http://schemas.openxmlformats.org/officeDocument/2006/relationships/hyperlink" Target="http://translate.googleusercontent.com/translate_c?hl=nl&amp;langpair=en%7Cnl&amp;u=http://en.wikipedia.org/wiki/Malham_Cove&amp;rurl=translate.google.nl&amp;usg=ALkJrhgk42t3qUenQNyW0E-GNkY-wgdhDw" TargetMode="External"/><Relationship Id="rId77" Type="http://schemas.openxmlformats.org/officeDocument/2006/relationships/hyperlink" Target="http://translate.googleusercontent.com/translate_c?hl=nl&amp;langpair=en%7Cnl&amp;u=http://en.wikipedia.org/wiki/Bingley&amp;rurl=translate.google.nl&amp;usg=ALkJrhgxA8MS8ZAFArrb-Asr4cOQ14jF2w" TargetMode="External"/><Relationship Id="rId100" Type="http://schemas.openxmlformats.org/officeDocument/2006/relationships/hyperlink" Target="http://translate.googleusercontent.com/translate_c?hl=nl&amp;langpair=en%7Cnl&amp;u=http://en.wikipedia.org/wiki/British_language&amp;rurl=translate.google.nl&amp;usg=ALkJrhjhG-w4lEMZJoUK6DiYhh1OGrKp-w" TargetMode="External"/><Relationship Id="rId105" Type="http://schemas.openxmlformats.org/officeDocument/2006/relationships/hyperlink" Target="http://translate.googleusercontent.com/translate_c?hl=nl&amp;langpair=en%7Cnl&amp;u=http://en.wiktionary.org/wiki/w%25C3%25A6d&amp;rurl=translate.google.nl&amp;usg=ALkJrhjlKMd5JorQuRyU0NfVGZNQZbhqbQ" TargetMode="External"/><Relationship Id="rId113" Type="http://schemas.openxmlformats.org/officeDocument/2006/relationships/hyperlink" Target="http://translate.googleusercontent.com/translate_c?hl=nl&amp;langpair=en%7Cnl&amp;u=http://en.wikipedia.org/wiki/River_Went&amp;rurl=translate.google.nl&amp;usg=ALkJrhgXMsNXNcjFOxmk5XDlFtRAswopeA" TargetMode="External"/><Relationship Id="rId118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|nl&amp;u=http://en.wikipedia.org/wiki/File:River_Aire_Gargrave.jpg&amp;rurl=translate.google.nl&amp;usg=ALkJrhjyOGjHe6sVXiWjO813MZ9wbr3bpQ" TargetMode="External"/><Relationship Id="rId51" Type="http://schemas.openxmlformats.org/officeDocument/2006/relationships/hyperlink" Target="http://translate.googleusercontent.com/translate_c?hl=nl&amp;langpair=en%7Cnl&amp;u=http://en.wikipedia.org/wiki/Cubic_foot_per_second&amp;rurl=translate.google.nl&amp;usg=ALkJrhhHNU5UkzXvfOUofqlp77wXHiFrXw" TargetMode="External"/><Relationship Id="rId72" Type="http://schemas.openxmlformats.org/officeDocument/2006/relationships/hyperlink" Target="http://translate.googleusercontent.com/translate_c?hl=nl&amp;langpair=en%7Cnl&amp;u=http://en.wikipedia.org/wiki/Gargrave&amp;rurl=translate.google.nl&amp;usg=ALkJrhjbe9pky1mEjcMl2Mbp9-Ax7tPPaw" TargetMode="External"/><Relationship Id="rId80" Type="http://schemas.openxmlformats.org/officeDocument/2006/relationships/hyperlink" Target="http://translate.googleusercontent.com/translate_c?hl=nl&amp;langpair=en%7Cnl&amp;u=http://en.wikipedia.org/wiki/Cononley&amp;rurl=translate.google.nl&amp;usg=ALkJrhinvZSR9tU_RJaiO8uZv8UrRT5vlg" TargetMode="External"/><Relationship Id="rId85" Type="http://schemas.openxmlformats.org/officeDocument/2006/relationships/hyperlink" Target="http://translate.googleusercontent.com/translate_c?hl=nl&amp;langpair=en%7Cnl&amp;u=http://en.wikipedia.org/wiki/Shipley,_West_Yorkshire&amp;rurl=translate.google.nl&amp;usg=ALkJrhgTYu8lE3yI6ukXuKf3dqZTEm1oWg" TargetMode="External"/><Relationship Id="rId93" Type="http://schemas.openxmlformats.org/officeDocument/2006/relationships/hyperlink" Target="http://translate.googleusercontent.com/translate_c?hl=nl&amp;langpair=en%7Cnl&amp;u=http://en.wikipedia.org/wiki/East_Riding_of_Yorkshire&amp;rurl=translate.google.nl&amp;usg=ALkJrhiqZCY3fLYy7FYH8uoEXZEvWiZikw" TargetMode="External"/><Relationship Id="rId98" Type="http://schemas.openxmlformats.org/officeDocument/2006/relationships/hyperlink" Target="http://translate.googleusercontent.com/translate_c?hl=nl&amp;langpair=en%7Cnl&amp;u=http://en.wikipedia.org/wiki/River_Ouse,_Yorkshire&amp;rurl=translate.google.nl&amp;usg=ALkJrhgnAwdy08bAuQfYVDMwlcN2H_JyOQ" TargetMode="External"/><Relationship Id="rId121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5" Type="http://schemas.openxmlformats.org/officeDocument/2006/relationships/hyperlink" Target="http://translate.googleusercontent.com/translate_c?hl=nl&amp;langpair=en%7Cnl&amp;u=http://en.wikipedia.org/wiki/Leeds&amp;rurl=translate.google.nl&amp;usg=ALkJrhgrQr4oA5qRt4d2fnOD-GhyXt7f5A" TargetMode="External"/><Relationship Id="rId33" Type="http://schemas.openxmlformats.org/officeDocument/2006/relationships/hyperlink" Target="http://translate.googleusercontent.com/translate_c?hl=nl&amp;langpair=en%7Cnl&amp;u=http://en.wikipedia.org/wiki/River_Ouse,_Yorkshire&amp;rurl=translate.google.nl&amp;usg=ALkJrhgnAwdy08bAuQfYVDMwlcN2H_JyOQ" TargetMode="External"/><Relationship Id="rId38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46" Type="http://schemas.openxmlformats.org/officeDocument/2006/relationships/hyperlink" Target="http://translate.googleusercontent.com/translate_c?hl=nl&amp;langpair=en%7Cnl&amp;u=http://en.wikipedia.org/wiki/Square_kilometre&amp;rurl=translate.google.nl&amp;usg=ALkJrhh6Hvx_4GuUCKhQUxFae-rRHJvi7w" TargetMode="External"/><Relationship Id="rId5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67" Type="http://schemas.openxmlformats.org/officeDocument/2006/relationships/hyperlink" Target="http://translate.googleusercontent.com/translate_c?hl=nl&amp;langpair=en%7Cnl&amp;u=http://en.wikipedia.org/wiki/Skipton&amp;rurl=translate.google.nl&amp;usg=ALkJrhhld16q7qcyVo1W1LDvcFLZE3NOtg" TargetMode="External"/><Relationship Id="rId103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108" Type="http://schemas.openxmlformats.org/officeDocument/2006/relationships/hyperlink" Target="http://translate.googleusercontent.com/translate_c?hl=nl&amp;langpair=en%7Cnl&amp;u=http://en.wikipedia.org/wiki/Battle_of_the_Winwaed&amp;rurl=translate.google.nl&amp;usg=ALkJrhj3QHhEnhq96WhCal_qxWwPo2lfKg" TargetMode="External"/><Relationship Id="rId116" Type="http://schemas.openxmlformats.org/officeDocument/2006/relationships/hyperlink" Target="http://translate.googleusercontent.com/translate_c?hl=nl&amp;langpair=en%7Cnl&amp;u=http://en.wikipedia.org/wiki/River_Aire&amp;rurl=translate.google.nl&amp;usg=ALkJrhhUQ6G5SpONBmN9aFvEkaMOzV7bAQ" TargetMode="External"/><Relationship Id="rId20" Type="http://schemas.openxmlformats.org/officeDocument/2006/relationships/hyperlink" Target="http://translate.googleusercontent.com/translate_c?hl=nl&amp;langpair=en%7Cnl&amp;u=http://en.wikipedia.org/wiki/River_Worth&amp;rurl=translate.google.nl&amp;usg=ALkJrhh_xdnqzLoTF-wYAff-O77G7XGOxQ" TargetMode="External"/><Relationship Id="rId41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5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62" Type="http://schemas.openxmlformats.org/officeDocument/2006/relationships/hyperlink" Target="http://translate.googleusercontent.com/translate_c?hl=nl&amp;langpair=en%7Cnl&amp;u=http://en.wikipedia.org/wiki/Malham_Tarn&amp;rurl=translate.google.nl&amp;usg=ALkJrhgXtcuzu6qELXhSqIrMo3B0OAxuFQ" TargetMode="External"/><Relationship Id="rId70" Type="http://schemas.openxmlformats.org/officeDocument/2006/relationships/hyperlink" Target="http://translate.googleusercontent.com/translate_c?hl=nl&amp;langpair=en%7Cnl&amp;u=http://en.wikipedia.org/wiki/Malham&amp;rurl=translate.google.nl&amp;usg=ALkJrhhB5T5ZqjENXNEfs5GMx2Fr7loTfw" TargetMode="External"/><Relationship Id="rId75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83" Type="http://schemas.openxmlformats.org/officeDocument/2006/relationships/hyperlink" Target="http://translate.googleusercontent.com/translate_c?hl=nl&amp;langpair=en%7Cnl&amp;u=http://en.wikipedia.org/wiki/Bingley&amp;rurl=translate.google.nl&amp;usg=ALkJrhgxA8MS8ZAFArrb-Asr4cOQ14jF2w" TargetMode="External"/><Relationship Id="rId88" Type="http://schemas.openxmlformats.org/officeDocument/2006/relationships/hyperlink" Target="http://translate.googleusercontent.com/translate_c?hl=nl&amp;langpair=en%7Cnl&amp;u=http://en.wikipedia.org/wiki/Woodlesford&amp;rurl=translate.google.nl&amp;usg=ALkJrhj_KovgjHegV3m_kZ5xa31rKA9SSQ" TargetMode="External"/><Relationship Id="rId91" Type="http://schemas.openxmlformats.org/officeDocument/2006/relationships/hyperlink" Target="http://translate.googleusercontent.com/translate_c?hl=nl&amp;langpair=en%7Cnl&amp;u=http://en.wikipedia.org/wiki/Woodlesford&amp;rurl=translate.google.nl&amp;usg=ALkJrhj_KovgjHegV3m_kZ5xa31rKA9SSQ" TargetMode="External"/><Relationship Id="rId96" Type="http://schemas.openxmlformats.org/officeDocument/2006/relationships/hyperlink" Target="http://translate.googleusercontent.com/translate_c?hl=nl&amp;langpair=en%7Cnl&amp;u=http://en.wikipedia.org/wiki/River_Ouse,_Yorkshire&amp;rurl=translate.google.nl&amp;usg=ALkJrhgnAwdy08bAuQfYVDMwlcN2H_JyOQ" TargetMode="External"/><Relationship Id="rId111" Type="http://schemas.openxmlformats.org/officeDocument/2006/relationships/hyperlink" Target="http://translate.googleusercontent.com/translate_c?hl=nl&amp;langpair=en%7Cnl&amp;u=http://en.wiktionary.org/wiki/winnan&amp;rurl=translate.google.nl&amp;usg=ALkJrhgS7H7I2kTZ67tHeQiUPPP1iT93M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23" Type="http://schemas.openxmlformats.org/officeDocument/2006/relationships/hyperlink" Target="http://translate.googleusercontent.com/translate_c?hl=nl&amp;langpair=en%7Cnl&amp;u=http://en.wikipedia.org/wiki/River_Calder,_West_Yorkshire&amp;rurl=translate.google.nl&amp;usg=ALkJrhgceh8wxJvVXMIdp3CM7ouJVA5CGw" TargetMode="External"/><Relationship Id="rId28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36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49" Type="http://schemas.openxmlformats.org/officeDocument/2006/relationships/hyperlink" Target="http://translate.googleusercontent.com/translate_c?hl=nl&amp;langpair=en%7Cnl&amp;u=http://en.wikipedia.org/wiki/River_Ouse&amp;rurl=translate.google.nl&amp;usg=ALkJrhj3B3M0FsXu-uaqoSbsQUJDCnOVnA" TargetMode="External"/><Relationship Id="rId57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06" Type="http://schemas.openxmlformats.org/officeDocument/2006/relationships/hyperlink" Target="http://translate.googleusercontent.com/translate_c?hl=nl&amp;langpair=en%7Cnl&amp;u=http://en.wikipedia.org/wiki/River_Went&amp;rurl=translate.google.nl&amp;usg=ALkJrhgXMsNXNcjFOxmk5XDlFtRAswopeA" TargetMode="External"/><Relationship Id="rId114" Type="http://schemas.openxmlformats.org/officeDocument/2006/relationships/hyperlink" Target="http://translate.googleusercontent.com/translate_c?hl=nl&amp;langpair=en%7Cnl&amp;u=http://en.wikipedia.org/wiki/Cock_Beck&amp;rurl=translate.google.nl&amp;usg=ALkJrhhTImDA6Qo8wtZNjq6zGAmWM_dpLA" TargetMode="External"/><Relationship Id="rId119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Gargrave&amp;rurl=translate.google.nl&amp;usg=ALkJrhjbe9pky1mEjcMl2Mbp9-Ax7tPPaw" TargetMode="External"/><Relationship Id="rId31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44" Type="http://schemas.openxmlformats.org/officeDocument/2006/relationships/hyperlink" Target="http://translate.googleusercontent.com/translate_c?hl=nl&amp;langpair=en%7Cnl&amp;u=http://en.wikipedia.org/wiki/Square_kilometre&amp;rurl=translate.google.nl&amp;usg=ALkJrhh6Hvx_4GuUCKhQUxFae-rRHJvi7w" TargetMode="External"/><Relationship Id="rId52" Type="http://schemas.openxmlformats.org/officeDocument/2006/relationships/hyperlink" Target="http://translate.googleusercontent.com/translate_c?hl=nl&amp;langpair=en%7Cnl&amp;u=http://en.wikipedia.org/wiki/Cubic_metre_per_second&amp;rurl=translate.google.nl&amp;usg=ALkJrhiVJ5QdggcooH3_JZ_wy_LP1zXKSg" TargetMode="External"/><Relationship Id="rId60" Type="http://schemas.openxmlformats.org/officeDocument/2006/relationships/hyperlink" Target="http://translate.googleusercontent.com/translate_c?hl=nl&amp;langpair=en%7Cnl&amp;u=http://en.wikipedia.org/wiki/Aire_and_Calder_Navigation&amp;rurl=translate.google.nl&amp;usg=ALkJrhgBUJBQPjwwhz_B3EhCRyyoseF_Jw" TargetMode="External"/><Relationship Id="rId65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73" Type="http://schemas.openxmlformats.org/officeDocument/2006/relationships/hyperlink" Target="http://translate.googleusercontent.com/translate_c?hl=nl&amp;langpair=en%7Cnl&amp;u=http://en.wikipedia.org/wiki/Skipton&amp;rurl=translate.google.nl&amp;usg=ALkJrhhld16q7qcyVo1W1LDvcFLZE3NOtg" TargetMode="External"/><Relationship Id="rId78" Type="http://schemas.openxmlformats.org/officeDocument/2006/relationships/hyperlink" Target="http://translate.googleusercontent.com/translate_c?hl=nl&amp;langpair=en%7Cnl&amp;u=http://en.wikipedia.org/wiki/Saltaire&amp;rurl=translate.google.nl&amp;usg=ALkJrhhjOyFT5NGPYMEbAiQF_ehEALR6dQ" TargetMode="External"/><Relationship Id="rId81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86" Type="http://schemas.openxmlformats.org/officeDocument/2006/relationships/hyperlink" Target="http://translate.googleusercontent.com/translate_c?hl=nl&amp;langpair=en%7Cnl&amp;u=http://en.wikipedia.org/wiki/Leeds&amp;rurl=translate.google.nl&amp;usg=ALkJrhgrQr4oA5qRt4d2fnOD-GhyXt7f5A" TargetMode="External"/><Relationship Id="rId94" Type="http://schemas.openxmlformats.org/officeDocument/2006/relationships/hyperlink" Target="http://translate.googleusercontent.com/translate_c?hl=nl&amp;langpair=en%7Cnl&amp;u=http://en.wikipedia.org/wiki/Knottingley&amp;rurl=translate.google.nl&amp;usg=ALkJrhjHOvTX98tliKVfgwX78W0e8uS4Iw" TargetMode="External"/><Relationship Id="rId99" Type="http://schemas.openxmlformats.org/officeDocument/2006/relationships/hyperlink" Target="http://translate.googleusercontent.com/translate_c?hl=nl&amp;langpair=en%7Cnl&amp;u=http://en.wikipedia.org/wiki/Airmyn&amp;rurl=translate.google.nl&amp;usg=ALkJrhj5e27BAigyQR2_8QqRAJJLCeaNOw" TargetMode="External"/><Relationship Id="rId101" Type="http://schemas.openxmlformats.org/officeDocument/2006/relationships/hyperlink" Target="http://translate.googleusercontent.com/translate_c?hl=nl&amp;langpair=en%7Cnl&amp;u=http://en.wikipedia.org/wiki/British_language&amp;rurl=translate.google.nl&amp;usg=ALkJrhjhG-w4lEMZJoUK6DiYhh1OGrKp-w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39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109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34" Type="http://schemas.openxmlformats.org/officeDocument/2006/relationships/hyperlink" Target="http://translate.googleusercontent.com/translate_c?hl=nl&amp;langpair=en%7Cnl&amp;u=http://en.wikipedia.org/wiki/Airmyn&amp;rurl=translate.google.nl&amp;usg=ALkJrhj5e27BAigyQR2_8QqRAJJLCeaNOw" TargetMode="External"/><Relationship Id="rId50" Type="http://schemas.openxmlformats.org/officeDocument/2006/relationships/hyperlink" Target="http://translate.googleusercontent.com/translate_c?hl=nl&amp;langpair=en%7Cnl&amp;u=http://en.wikipedia.org/wiki/Cubic_metre_per_second&amp;rurl=translate.google.nl&amp;usg=ALkJrhiVJ5QdggcooH3_JZ_wy_LP1zXKSg" TargetMode="External"/><Relationship Id="rId55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76" Type="http://schemas.openxmlformats.org/officeDocument/2006/relationships/hyperlink" Target="http://translate.googleusercontent.com/translate_c?hl=nl&amp;langpair=en%7Cnl&amp;u=http://en.wikipedia.org/wiki/Keighley&amp;rurl=translate.google.nl&amp;usg=ALkJrhi3HeUH414AOb3WSzofyEqKWpw3HA" TargetMode="External"/><Relationship Id="rId97" Type="http://schemas.openxmlformats.org/officeDocument/2006/relationships/hyperlink" Target="http://translate.googleusercontent.com/translate_c?hl=nl&amp;langpair=en%7Cnl&amp;u=http://en.wikipedia.org/wiki/Airmyn&amp;rurl=translate.google.nl&amp;usg=ALkJrhj5e27BAigyQR2_8QqRAJJLCeaNOw" TargetMode="External"/><Relationship Id="rId104" Type="http://schemas.openxmlformats.org/officeDocument/2006/relationships/hyperlink" Target="http://translate.googleusercontent.com/translate_c?hl=nl&amp;langpair=en%7Cnl&amp;u=http://en.wiktionary.org/wiki/winnan&amp;rurl=translate.google.nl&amp;usg=ALkJrhgS7H7I2kTZ67tHeQiUPPP1iT93Mw" TargetMode="External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92" Type="http://schemas.openxmlformats.org/officeDocument/2006/relationships/hyperlink" Target="http://translate.googleusercontent.com/translate_c?hl=nl&amp;langpair=en%7Cnl&amp;u=http://en.wikipedia.org/wiki/Knottingley&amp;rurl=translate.google.nl&amp;usg=ALkJrhjHOvTX98tliKVfgwX78W0e8uS4Iw" TargetMode="External"/><Relationship Id="rId2" Type="http://schemas.openxmlformats.org/officeDocument/2006/relationships/styles" Target="styles.xml"/><Relationship Id="rId29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24" Type="http://schemas.openxmlformats.org/officeDocument/2006/relationships/hyperlink" Target="http://translate.googleusercontent.com/translate_c?hl=nl&amp;langpair=en%7Cnl&amp;u=http://en.wikipedia.org/wiki/Leeds&amp;rurl=translate.google.nl&amp;usg=ALkJrhgrQr4oA5qRt4d2fnOD-GhyXt7f5A" TargetMode="External"/><Relationship Id="rId40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45" Type="http://schemas.openxmlformats.org/officeDocument/2006/relationships/hyperlink" Target="http://translate.googleusercontent.com/translate_c?hl=nl&amp;langpair=en%7Cnl&amp;u=http://en.wikipedia.org/wiki/Square_mile&amp;rurl=translate.google.nl&amp;usg=ALkJrhjUDYcqHZj8TnADDCeSHeoTrIKLzA" TargetMode="External"/><Relationship Id="rId66" Type="http://schemas.openxmlformats.org/officeDocument/2006/relationships/hyperlink" Target="http://translate.googleusercontent.com/translate_c?hl=nl&amp;langpair=en%7Cnl&amp;u=http://en.wikipedia.org/wiki/Gargrave&amp;rurl=translate.google.nl&amp;usg=ALkJrhjbe9pky1mEjcMl2Mbp9-Ax7tPPaw" TargetMode="External"/><Relationship Id="rId87" Type="http://schemas.openxmlformats.org/officeDocument/2006/relationships/hyperlink" Target="http://translate.googleusercontent.com/translate_c?hl=nl&amp;langpair=en%7Cnl&amp;u=http://en.wikipedia.org/wiki/Swillington&amp;rurl=translate.google.nl&amp;usg=ALkJrhibl8sEzHurQ6rwnOoZ_c3o7nSjLg" TargetMode="External"/><Relationship Id="rId110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115" Type="http://schemas.openxmlformats.org/officeDocument/2006/relationships/hyperlink" Target="http://translate.googleusercontent.com/translate_c?hl=nl&amp;langpair=en%7Cnl&amp;u=http://en.wikipedia.org/wiki/Battle_of_the_Winwaed&amp;rurl=translate.google.nl&amp;usg=ALkJrhj3QHhEnhq96WhCal_qxWwPo2lfK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4192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2010-08-21T09:01:00Z</dcterms:created>
  <dcterms:modified xsi:type="dcterms:W3CDTF">2010-08-25T13:44:00Z</dcterms:modified>
  <cp:category>2010</cp:category>
</cp:coreProperties>
</file>