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AF5" w:rsidRPr="009B6343" w:rsidRDefault="003B2AF5" w:rsidP="003B2AF5">
      <w:pPr>
        <w:pStyle w:val="Alinia6"/>
        <w:rPr>
          <w:rStyle w:val="Bijzonder"/>
        </w:rPr>
      </w:pPr>
      <w:bookmarkStart w:id="0" w:name="_GoBack"/>
      <w:r w:rsidRPr="009B6343">
        <w:rPr>
          <w:rStyle w:val="Bijzonder"/>
        </w:rPr>
        <w:t xml:space="preserve">Zwijndrecht (Nederland)- Zwin en </w:t>
      </w:r>
      <w:proofErr w:type="spellStart"/>
      <w:r w:rsidRPr="009B6343">
        <w:rPr>
          <w:rStyle w:val="Bijzonder"/>
        </w:rPr>
        <w:t>drecht</w:t>
      </w:r>
      <w:proofErr w:type="spellEnd"/>
    </w:p>
    <w:bookmarkEnd w:id="0"/>
    <w:p w:rsidR="003B2AF5" w:rsidRDefault="003B2AF5" w:rsidP="003B2AF5">
      <w:pPr>
        <w:pStyle w:val="BusTic"/>
      </w:pPr>
      <w:r w:rsidRPr="009B6343">
        <w:t>De naam Zwijndrecht is een samenvoeging van het West-Frankische woord '</w:t>
      </w:r>
      <w:proofErr w:type="spellStart"/>
      <w:r w:rsidRPr="009B6343">
        <w:t>Suin</w:t>
      </w:r>
      <w:proofErr w:type="spellEnd"/>
      <w:r w:rsidRPr="009B6343">
        <w:t>' (Zwin, Zwijn) en het woord '</w:t>
      </w:r>
      <w:proofErr w:type="spellStart"/>
      <w:r w:rsidRPr="009B6343">
        <w:t>drecht</w:t>
      </w:r>
      <w:proofErr w:type="spellEnd"/>
      <w:r w:rsidRPr="009B6343">
        <w:t xml:space="preserve">' dat van het Latijnse </w:t>
      </w:r>
      <w:proofErr w:type="spellStart"/>
      <w:r w:rsidRPr="009B6343">
        <w:rPr>
          <w:iCs/>
        </w:rPr>
        <w:t>trajectum</w:t>
      </w:r>
      <w:proofErr w:type="spellEnd"/>
      <w:r w:rsidRPr="009B6343">
        <w:t xml:space="preserve"> afgeleid is. </w:t>
      </w:r>
    </w:p>
    <w:p w:rsidR="003B2AF5" w:rsidRDefault="003B2AF5" w:rsidP="003B2AF5">
      <w:pPr>
        <w:pStyle w:val="BusTic"/>
      </w:pPr>
      <w:r w:rsidRPr="009B6343">
        <w:t>Zwin komt van '</w:t>
      </w:r>
      <w:proofErr w:type="spellStart"/>
      <w:r w:rsidRPr="009B6343">
        <w:t>Swinen</w:t>
      </w:r>
      <w:proofErr w:type="spellEnd"/>
      <w:r w:rsidRPr="009B6343">
        <w:t xml:space="preserve">' en kan worden vertaald als het weglopen van water als in het afnemen van diepte tijdens </w:t>
      </w:r>
      <w:hyperlink r:id="rId8" w:tooltip="Eb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eb</w:t>
        </w:r>
      </w:hyperlink>
      <w:r w:rsidRPr="009B6343">
        <w:t xml:space="preserve">. </w:t>
      </w:r>
    </w:p>
    <w:p w:rsidR="003B2AF5" w:rsidRDefault="003B2AF5" w:rsidP="003B2AF5">
      <w:pPr>
        <w:pStyle w:val="BusTic"/>
      </w:pPr>
      <w:r w:rsidRPr="009B6343">
        <w:t xml:space="preserve">Drecht betekent oversteekplaats, overvaart of veer. </w:t>
      </w:r>
    </w:p>
    <w:p w:rsidR="003B2AF5" w:rsidRDefault="003B2AF5" w:rsidP="003B2AF5">
      <w:pPr>
        <w:pStyle w:val="BusTic"/>
      </w:pPr>
      <w:r w:rsidRPr="009B6343">
        <w:t xml:space="preserve">Zwijndrecht betekent dus letterlijk ‘getijdengeul waar kan worden overgestoken’. </w:t>
      </w:r>
    </w:p>
    <w:p w:rsidR="003B2AF5" w:rsidRDefault="003B2AF5" w:rsidP="003B2AF5">
      <w:pPr>
        <w:pStyle w:val="BusTic"/>
      </w:pPr>
      <w:r w:rsidRPr="009B6343">
        <w:t xml:space="preserve">Deze uitleg doet vermoeden dat Zwijndrecht vroeger bij laag water aan Dordrecht vastzat, tijdens hoog water waren beide nederzettingen gescheiden. </w:t>
      </w:r>
    </w:p>
    <w:p w:rsidR="003B2AF5" w:rsidRDefault="003B2AF5" w:rsidP="003B2AF5">
      <w:pPr>
        <w:pStyle w:val="BusTic"/>
      </w:pPr>
      <w:r w:rsidRPr="009B6343">
        <w:t xml:space="preserve">Een situatie die zou dateren van voor de </w:t>
      </w:r>
      <w:hyperlink r:id="rId9" w:tooltip="12e eeuw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Pr="009B6343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B6343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9B6343">
        <w:t xml:space="preserve">. </w:t>
      </w:r>
    </w:p>
    <w:p w:rsidR="003B2AF5" w:rsidRDefault="003B2AF5" w:rsidP="003B2AF5">
      <w:pPr>
        <w:pStyle w:val="BusTic"/>
      </w:pPr>
      <w:r w:rsidRPr="009B6343">
        <w:t xml:space="preserve">Deze situatie zou hebben bestaan tot aan de </w:t>
      </w:r>
      <w:hyperlink r:id="rId10" w:tooltip="Sint-Elisabethsvloed (1421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9B6343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  <w:r w:rsidRPr="009B6343">
          <w:rPr>
            <w:rStyle w:val="Hyperlink"/>
            <w:rFonts w:eastAsiaTheme="majorEastAsia"/>
            <w:color w:val="000000" w:themeColor="text1"/>
            <w:u w:val="none"/>
          </w:rPr>
          <w:t xml:space="preserve"> in 1421</w:t>
        </w:r>
      </w:hyperlink>
      <w:r w:rsidRPr="009B6343">
        <w:t>.</w:t>
      </w:r>
    </w:p>
    <w:p w:rsidR="003B2AF5" w:rsidRPr="009B6343" w:rsidRDefault="003B2AF5" w:rsidP="003B2AF5">
      <w:pPr>
        <w:pStyle w:val="BusTic"/>
      </w:pPr>
      <w:r w:rsidRPr="009B6343">
        <w:t xml:space="preserve">De gelijknamige Vlaamse gemeente </w:t>
      </w:r>
      <w:hyperlink r:id="rId11" w:tooltip="Zwijndrecht (België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Zwijndrecht</w:t>
        </w:r>
      </w:hyperlink>
      <w:r w:rsidRPr="009B6343">
        <w:t xml:space="preserve"> heeft dezelfde ligging ten opzichte van </w:t>
      </w:r>
      <w:hyperlink r:id="rId12" w:tooltip="Antwerpen (stad)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Antwerpen</w:t>
        </w:r>
      </w:hyperlink>
      <w:r w:rsidRPr="009B6343">
        <w:t>.</w:t>
      </w:r>
    </w:p>
    <w:p w:rsidR="003B2AF5" w:rsidRDefault="003B2AF5" w:rsidP="003B2AF5">
      <w:pPr>
        <w:pStyle w:val="BusTic"/>
      </w:pPr>
      <w:r w:rsidRPr="009B6343">
        <w:t xml:space="preserve">De benaming Zwijndrecht gold eerst voor de hele Zwijndrechtse Waard, die werd begrensd door de rivieren de Pelster, de Noord, de Oude Maas en het </w:t>
      </w:r>
      <w:hyperlink r:id="rId13" w:tooltip="Waaltje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Waaltje</w:t>
        </w:r>
      </w:hyperlink>
      <w:r w:rsidRPr="009B6343">
        <w:t xml:space="preserve">, tussen </w:t>
      </w:r>
      <w:hyperlink r:id="rId14" w:tooltip="Heerjansdam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Heerjansdam</w:t>
        </w:r>
      </w:hyperlink>
      <w:r w:rsidRPr="009B6343">
        <w:t xml:space="preserve"> en </w:t>
      </w:r>
      <w:hyperlink r:id="rId15" w:tooltip="Oostendam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Oostendam</w:t>
        </w:r>
      </w:hyperlink>
      <w:r w:rsidRPr="009B6343">
        <w:t xml:space="preserve">. </w:t>
      </w:r>
    </w:p>
    <w:p w:rsidR="003B2AF5" w:rsidRPr="009B6343" w:rsidRDefault="003B2AF5" w:rsidP="003B2AF5">
      <w:pPr>
        <w:pStyle w:val="BusTic"/>
      </w:pPr>
      <w:r w:rsidRPr="009B6343">
        <w:t xml:space="preserve">Bewoners van dat gebied moeten al in de </w:t>
      </w:r>
      <w:hyperlink r:id="rId16" w:anchor="De_hoge_Middeleeuwen:_911-1250" w:tooltip="Middeleeuwen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hoge middeleeuwen (900 - 1300)</w:t>
        </w:r>
      </w:hyperlink>
      <w:r w:rsidRPr="009B6343">
        <w:t xml:space="preserve"> hun land (beperkt) hebben bedijkt, als bescherming tegen veelvuldige overstromingen.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D30" w:rsidRDefault="00437D30" w:rsidP="00A64884">
      <w:r>
        <w:separator/>
      </w:r>
    </w:p>
  </w:endnote>
  <w:endnote w:type="continuationSeparator" w:id="0">
    <w:p w:rsidR="00437D30" w:rsidRDefault="00437D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B2AF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D30" w:rsidRDefault="00437D30" w:rsidP="00A64884">
      <w:r>
        <w:separator/>
      </w:r>
    </w:p>
  </w:footnote>
  <w:footnote w:type="continuationSeparator" w:id="0">
    <w:p w:rsidR="00437D30" w:rsidRDefault="00437D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7D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2AF5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7D30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b" TargetMode="External"/><Relationship Id="rId13" Type="http://schemas.openxmlformats.org/officeDocument/2006/relationships/hyperlink" Target="http://nl.wikipedia.org/wiki/Waaltje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ntwerpen_(stad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wijndrecht_(Belgi%C3%AB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ndam" TargetMode="External"/><Relationship Id="rId10" Type="http://schemas.openxmlformats.org/officeDocument/2006/relationships/hyperlink" Target="http://nl.wikipedia.org/wiki/Sint-Elisabethsvloed_(1421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2e_eeuw" TargetMode="External"/><Relationship Id="rId14" Type="http://schemas.openxmlformats.org/officeDocument/2006/relationships/hyperlink" Target="http://nl.wikipedia.org/wiki/Heerjansd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2011-08-31T09:33:00Z</dcterms:created>
  <dcterms:modified xsi:type="dcterms:W3CDTF">2011-08-31T09:33:00Z</dcterms:modified>
  <cp:category>2011</cp:category>
</cp:coreProperties>
</file>