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19F1" w:rsidRPr="007419F1" w:rsidRDefault="00D07E1D" w:rsidP="007419F1">
      <w:pPr>
        <w:pStyle w:val="Alinia6"/>
        <w:rPr>
          <w:rStyle w:val="Plaats"/>
        </w:rPr>
      </w:pPr>
      <w:r w:rsidRPr="007419F1">
        <w:rPr>
          <w:rStyle w:val="Plaats"/>
        </w:rPr>
        <w:t>Willemsdorp</w:t>
      </w:r>
      <w:r w:rsidR="007419F1" w:rsidRPr="007419F1">
        <w:rPr>
          <w:rStyle w:val="Plaats"/>
        </w:rPr>
        <w:tab/>
      </w:r>
      <w:r w:rsidR="007419F1" w:rsidRPr="007419F1">
        <w:rPr>
          <w:rStyle w:val="Plaats"/>
        </w:rPr>
        <w:tab/>
      </w:r>
      <w:r w:rsidR="007419F1" w:rsidRPr="007419F1">
        <w:rPr>
          <w:rStyle w:val="Plaats"/>
        </w:rPr>
        <w:drawing>
          <wp:inline distT="0" distB="0" distL="0" distR="0" wp14:anchorId="169379D4" wp14:editId="32B572F6">
            <wp:extent cx="215900" cy="215900"/>
            <wp:effectExtent l="0" t="0" r="0" b="0"/>
            <wp:docPr id="7" name="Afbeelding 7"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7419F1" w:rsidRPr="007419F1">
          <w:rPr>
            <w:rStyle w:val="Plaats"/>
          </w:rPr>
          <w:t xml:space="preserve">51° 43' NB 4° 37' </w:t>
        </w:r>
        <w:proofErr w:type="spellStart"/>
        <w:r w:rsidR="007419F1" w:rsidRPr="007419F1">
          <w:rPr>
            <w:rStyle w:val="Plaats"/>
          </w:rPr>
          <w:t>OL</w:t>
        </w:r>
        <w:proofErr w:type="spellEnd"/>
      </w:hyperlink>
    </w:p>
    <w:p w:rsidR="007419F1" w:rsidRDefault="00D07E1D" w:rsidP="007419F1">
      <w:pPr>
        <w:pStyle w:val="BusTic"/>
      </w:pPr>
      <w:r w:rsidRPr="007419F1">
        <w:rPr>
          <w:bCs/>
        </w:rPr>
        <w:t>Willemsdorp</w:t>
      </w:r>
      <w:r w:rsidRPr="007419F1">
        <w:t xml:space="preserve"> is een </w:t>
      </w:r>
      <w:hyperlink r:id="rId11" w:tooltip="Buurtschap" w:history="1">
        <w:r w:rsidRPr="007419F1">
          <w:rPr>
            <w:rStyle w:val="Hyperlink"/>
            <w:rFonts w:eastAsiaTheme="majorEastAsia"/>
            <w:color w:val="000000" w:themeColor="text1"/>
            <w:u w:val="none"/>
          </w:rPr>
          <w:t>buurtschap</w:t>
        </w:r>
      </w:hyperlink>
      <w:r w:rsidRPr="007419F1">
        <w:t xml:space="preserve"> in de gemeente </w:t>
      </w:r>
      <w:hyperlink r:id="rId12" w:tooltip="Dordrecht (Nederland)" w:history="1">
        <w:r w:rsidRPr="007419F1">
          <w:rPr>
            <w:rStyle w:val="Hyperlink"/>
            <w:rFonts w:eastAsiaTheme="majorEastAsia"/>
            <w:color w:val="000000" w:themeColor="text1"/>
            <w:u w:val="none"/>
          </w:rPr>
          <w:t>Dordrecht</w:t>
        </w:r>
      </w:hyperlink>
      <w:r w:rsidRPr="007419F1">
        <w:t xml:space="preserve">, in de </w:t>
      </w:r>
      <w:hyperlink r:id="rId13" w:tooltip="Nederland" w:history="1">
        <w:r w:rsidRPr="007419F1">
          <w:rPr>
            <w:rStyle w:val="Hyperlink"/>
            <w:rFonts w:eastAsiaTheme="majorEastAsia"/>
            <w:color w:val="000000" w:themeColor="text1"/>
            <w:u w:val="none"/>
          </w:rPr>
          <w:t>Nederlandse</w:t>
        </w:r>
      </w:hyperlink>
      <w:r w:rsidRPr="007419F1">
        <w:t xml:space="preserve"> provincie </w:t>
      </w:r>
      <w:hyperlink r:id="rId14" w:tooltip="Zuid-Holland" w:history="1">
        <w:r w:rsidRPr="007419F1">
          <w:rPr>
            <w:rStyle w:val="Hyperlink"/>
            <w:rFonts w:eastAsiaTheme="majorEastAsia"/>
            <w:color w:val="000000" w:themeColor="text1"/>
            <w:u w:val="none"/>
          </w:rPr>
          <w:t>Zuid-Holland</w:t>
        </w:r>
      </w:hyperlink>
      <w:r w:rsidRPr="007419F1">
        <w:t xml:space="preserve">. </w:t>
      </w:r>
    </w:p>
    <w:p w:rsidR="00D07E1D" w:rsidRPr="007419F1" w:rsidRDefault="00D07E1D" w:rsidP="007419F1">
      <w:pPr>
        <w:pStyle w:val="BusTic"/>
      </w:pPr>
      <w:r w:rsidRPr="007419F1">
        <w:t xml:space="preserve">Het ligt op de zuidoostelijke punt van het </w:t>
      </w:r>
      <w:hyperlink r:id="rId15" w:tooltip="Eiland van Dordrecht" w:history="1">
        <w:r w:rsidRPr="007419F1">
          <w:rPr>
            <w:rStyle w:val="Hyperlink"/>
            <w:rFonts w:eastAsiaTheme="majorEastAsia"/>
            <w:color w:val="000000" w:themeColor="text1"/>
            <w:u w:val="none"/>
          </w:rPr>
          <w:t>Eiland van Dordrecht</w:t>
        </w:r>
      </w:hyperlink>
      <w:r w:rsidRPr="007419F1">
        <w:t xml:space="preserve"> en het bestaat slechts uit een café, een paar huizen en een </w:t>
      </w:r>
      <w:hyperlink r:id="rId16" w:tooltip="Camping" w:history="1">
        <w:r w:rsidRPr="007419F1">
          <w:rPr>
            <w:rStyle w:val="Hyperlink"/>
            <w:rFonts w:eastAsiaTheme="majorEastAsia"/>
            <w:color w:val="000000" w:themeColor="text1"/>
            <w:u w:val="none"/>
          </w:rPr>
          <w:t>camping</w:t>
        </w:r>
      </w:hyperlink>
      <w:r w:rsidRPr="007419F1">
        <w:t>.</w:t>
      </w:r>
    </w:p>
    <w:p w:rsidR="007419F1" w:rsidRDefault="00D07E1D" w:rsidP="007419F1">
      <w:pPr>
        <w:pStyle w:val="BusTic"/>
      </w:pPr>
      <w:r w:rsidRPr="007419F1">
        <w:t xml:space="preserve">Willemsdorp heeft net als </w:t>
      </w:r>
      <w:hyperlink r:id="rId17" w:tooltip="Tweede Tol" w:history="1">
        <w:r w:rsidRPr="007419F1">
          <w:rPr>
            <w:rStyle w:val="Hyperlink"/>
            <w:rFonts w:eastAsiaTheme="majorEastAsia"/>
            <w:color w:val="000000" w:themeColor="text1"/>
            <w:u w:val="none"/>
          </w:rPr>
          <w:t>Tweede Tol</w:t>
        </w:r>
      </w:hyperlink>
      <w:r w:rsidRPr="007419F1">
        <w:t xml:space="preserve"> zijn ontstaan aan de aanleg van de Rijksstraatweg te danken. </w:t>
      </w:r>
    </w:p>
    <w:p w:rsidR="007419F1" w:rsidRDefault="00D07E1D" w:rsidP="007419F1">
      <w:pPr>
        <w:pStyle w:val="BusTic"/>
      </w:pPr>
      <w:r w:rsidRPr="007419F1">
        <w:t xml:space="preserve">Deze weg van Dordrecht naar het </w:t>
      </w:r>
      <w:hyperlink r:id="rId18" w:tooltip="Hollands Diep (water)" w:history="1">
        <w:r w:rsidRPr="007419F1">
          <w:rPr>
            <w:rStyle w:val="Hyperlink"/>
            <w:rFonts w:eastAsiaTheme="majorEastAsia"/>
            <w:color w:val="000000" w:themeColor="text1"/>
            <w:u w:val="none"/>
          </w:rPr>
          <w:t>Hollands Diep</w:t>
        </w:r>
      </w:hyperlink>
      <w:r w:rsidRPr="007419F1">
        <w:t xml:space="preserve"> hield hier op, en men richtte hier in </w:t>
      </w:r>
      <w:hyperlink r:id="rId19" w:tooltip="1822" w:history="1">
        <w:r w:rsidRPr="007419F1">
          <w:rPr>
            <w:rStyle w:val="Hyperlink"/>
            <w:rFonts w:eastAsiaTheme="majorEastAsia"/>
            <w:color w:val="000000" w:themeColor="text1"/>
            <w:u w:val="none"/>
          </w:rPr>
          <w:t>1822</w:t>
        </w:r>
      </w:hyperlink>
      <w:r w:rsidRPr="007419F1">
        <w:t xml:space="preserve"> een </w:t>
      </w:r>
      <w:hyperlink r:id="rId20" w:tooltip="Veerpont" w:history="1">
        <w:r w:rsidRPr="007419F1">
          <w:rPr>
            <w:rStyle w:val="Hyperlink"/>
            <w:rFonts w:eastAsiaTheme="majorEastAsia"/>
            <w:color w:val="000000" w:themeColor="text1"/>
            <w:u w:val="none"/>
          </w:rPr>
          <w:t>veerpont</w:t>
        </w:r>
      </w:hyperlink>
      <w:r w:rsidRPr="007419F1">
        <w:t xml:space="preserve"> naar </w:t>
      </w:r>
      <w:hyperlink r:id="rId21" w:tooltip="Moerdijk (dorp)" w:history="1">
        <w:r w:rsidRPr="007419F1">
          <w:rPr>
            <w:rStyle w:val="Hyperlink"/>
            <w:rFonts w:eastAsiaTheme="majorEastAsia"/>
            <w:color w:val="000000" w:themeColor="text1"/>
            <w:u w:val="none"/>
          </w:rPr>
          <w:t>Moerdijk</w:t>
        </w:r>
      </w:hyperlink>
      <w:r w:rsidRPr="007419F1">
        <w:t xml:space="preserve"> in. </w:t>
      </w:r>
    </w:p>
    <w:p w:rsidR="007419F1" w:rsidRDefault="00D07E1D" w:rsidP="007419F1">
      <w:pPr>
        <w:pStyle w:val="BusTic"/>
      </w:pPr>
      <w:r w:rsidRPr="007419F1">
        <w:t xml:space="preserve">Hier kwam voor de wachtenden een uitspanning, waaromheen een kleine nederzetting groeide. </w:t>
      </w:r>
    </w:p>
    <w:p w:rsidR="00D07E1D" w:rsidRPr="007419F1" w:rsidRDefault="00D07E1D" w:rsidP="007419F1">
      <w:pPr>
        <w:pStyle w:val="BusTic"/>
      </w:pPr>
      <w:r w:rsidRPr="007419F1">
        <w:t xml:space="preserve">Men noemde deze naar </w:t>
      </w:r>
      <w:hyperlink r:id="rId22" w:tooltip="Willem I der Nederlanden" w:history="1">
        <w:r w:rsidRPr="007419F1">
          <w:rPr>
            <w:rStyle w:val="Hyperlink"/>
            <w:rFonts w:eastAsiaTheme="majorEastAsia"/>
            <w:color w:val="000000" w:themeColor="text1"/>
            <w:u w:val="none"/>
          </w:rPr>
          <w:t>koning Willem I</w:t>
        </w:r>
      </w:hyperlink>
      <w:r w:rsidRPr="007419F1">
        <w:t xml:space="preserve"> (hoewel </w:t>
      </w:r>
      <w:hyperlink r:id="rId23" w:tooltip="Napoleon Bonaparte" w:history="1">
        <w:r w:rsidRPr="007419F1">
          <w:rPr>
            <w:rStyle w:val="Hyperlink"/>
            <w:rFonts w:eastAsiaTheme="majorEastAsia"/>
            <w:color w:val="000000" w:themeColor="text1"/>
            <w:u w:val="none"/>
          </w:rPr>
          <w:t>Napoleon</w:t>
        </w:r>
      </w:hyperlink>
      <w:r w:rsidRPr="007419F1">
        <w:t xml:space="preserve"> ooit opdracht tot aanleg van de weg gegeven had).</w:t>
      </w:r>
    </w:p>
    <w:p w:rsidR="007419F1" w:rsidRDefault="00D07E1D" w:rsidP="007419F1">
      <w:pPr>
        <w:pStyle w:val="BusTic"/>
      </w:pPr>
      <w:r w:rsidRPr="007419F1">
        <w:t xml:space="preserve">Bij de opening van de </w:t>
      </w:r>
      <w:hyperlink r:id="rId24" w:tooltip="Rijksweg 16" w:history="1">
        <w:r w:rsidRPr="007419F1">
          <w:rPr>
            <w:rStyle w:val="Hyperlink"/>
            <w:rFonts w:eastAsiaTheme="majorEastAsia"/>
            <w:color w:val="000000" w:themeColor="text1"/>
            <w:u w:val="none"/>
          </w:rPr>
          <w:t>A16</w:t>
        </w:r>
      </w:hyperlink>
      <w:r w:rsidRPr="007419F1">
        <w:t xml:space="preserve"> met bijbehorende verkeersbrug in </w:t>
      </w:r>
      <w:hyperlink r:id="rId25" w:tooltip="1938" w:history="1">
        <w:r w:rsidRPr="007419F1">
          <w:rPr>
            <w:rStyle w:val="Hyperlink"/>
            <w:rFonts w:eastAsiaTheme="majorEastAsia"/>
            <w:color w:val="000000" w:themeColor="text1"/>
            <w:u w:val="none"/>
          </w:rPr>
          <w:t>1938</w:t>
        </w:r>
      </w:hyperlink>
      <w:r w:rsidRPr="007419F1">
        <w:t xml:space="preserve"> werd het veer opgeheven; enige jaren eerder was de </w:t>
      </w:r>
      <w:hyperlink r:id="rId26" w:tooltip="Spoorweg" w:history="1">
        <w:r w:rsidRPr="007419F1">
          <w:rPr>
            <w:rStyle w:val="Hyperlink"/>
            <w:rFonts w:eastAsiaTheme="majorEastAsia"/>
            <w:color w:val="000000" w:themeColor="text1"/>
            <w:u w:val="none"/>
          </w:rPr>
          <w:t>spoorweghalte</w:t>
        </w:r>
      </w:hyperlink>
      <w:r w:rsidRPr="007419F1">
        <w:t xml:space="preserve"> bij de brug al afgeschaft. </w:t>
      </w:r>
    </w:p>
    <w:p w:rsidR="007419F1" w:rsidRDefault="00D07E1D" w:rsidP="007419F1">
      <w:pPr>
        <w:pStyle w:val="BusTic"/>
      </w:pPr>
      <w:r w:rsidRPr="007419F1">
        <w:t xml:space="preserve">Het rivierstrand bij het gehucht werd echter door veel Dordtenaren nog voor recreatie gebruikt. </w:t>
      </w:r>
    </w:p>
    <w:p w:rsidR="00D07E1D" w:rsidRPr="007419F1" w:rsidRDefault="00D07E1D" w:rsidP="007419F1">
      <w:pPr>
        <w:pStyle w:val="BusTic"/>
      </w:pPr>
      <w:r w:rsidRPr="007419F1">
        <w:t xml:space="preserve">In </w:t>
      </w:r>
      <w:hyperlink r:id="rId27" w:tooltip="1963" w:history="1">
        <w:r w:rsidRPr="007419F1">
          <w:rPr>
            <w:rStyle w:val="Hyperlink"/>
            <w:rFonts w:eastAsiaTheme="majorEastAsia"/>
            <w:color w:val="000000" w:themeColor="text1"/>
            <w:u w:val="none"/>
          </w:rPr>
          <w:t>1963</w:t>
        </w:r>
      </w:hyperlink>
      <w:r w:rsidRPr="007419F1">
        <w:t xml:space="preserve"> kreeg de recreatiefunctie een nieuwe impuls toen er een camping, genaamd </w:t>
      </w:r>
      <w:proofErr w:type="spellStart"/>
      <w:r w:rsidRPr="007419F1">
        <w:rPr>
          <w:iCs/>
        </w:rPr>
        <w:t>Bruggehof</w:t>
      </w:r>
      <w:proofErr w:type="spellEnd"/>
      <w:r w:rsidRPr="007419F1">
        <w:t>, werd aangelegd.</w:t>
      </w:r>
    </w:p>
    <w:p w:rsidR="007419F1" w:rsidRDefault="00D07E1D" w:rsidP="007419F1">
      <w:pPr>
        <w:pStyle w:val="BusTic"/>
      </w:pPr>
      <w:r w:rsidRPr="007419F1">
        <w:t xml:space="preserve">In de mobilisatietijd tussen augustus </w:t>
      </w:r>
      <w:hyperlink r:id="rId28" w:tooltip="1939" w:history="1">
        <w:r w:rsidRPr="007419F1">
          <w:rPr>
            <w:rStyle w:val="Hyperlink"/>
            <w:rFonts w:eastAsiaTheme="majorEastAsia"/>
            <w:color w:val="000000" w:themeColor="text1"/>
            <w:u w:val="none"/>
          </w:rPr>
          <w:t>1939</w:t>
        </w:r>
      </w:hyperlink>
      <w:r w:rsidRPr="007419F1">
        <w:t xml:space="preserve"> en mei </w:t>
      </w:r>
      <w:hyperlink r:id="rId29" w:tooltip="1940" w:history="1">
        <w:r w:rsidRPr="007419F1">
          <w:rPr>
            <w:rStyle w:val="Hyperlink"/>
            <w:rFonts w:eastAsiaTheme="majorEastAsia"/>
            <w:color w:val="000000" w:themeColor="text1"/>
            <w:u w:val="none"/>
          </w:rPr>
          <w:t>1940</w:t>
        </w:r>
      </w:hyperlink>
      <w:r w:rsidRPr="007419F1">
        <w:t xml:space="preserve"> had Willemsdorp een aanzienlijk Nederlands garnizoen dat zowel in bestaande gebouwen als in een barakkenkamp onderdak vond. </w:t>
      </w:r>
    </w:p>
    <w:p w:rsidR="007419F1" w:rsidRDefault="00D07E1D" w:rsidP="007419F1">
      <w:pPr>
        <w:pStyle w:val="BusTic"/>
      </w:pPr>
      <w:r w:rsidRPr="007419F1">
        <w:t xml:space="preserve">Het garnizoen had tot taak de zware kazematten bij de Moerdijkbruggen te bemannen, het landhoofd en de zuidwest oever van het </w:t>
      </w:r>
      <w:hyperlink r:id="rId30" w:tooltip="Hollands Diep (water)" w:history="1">
        <w:r w:rsidRPr="007419F1">
          <w:rPr>
            <w:rStyle w:val="Hyperlink"/>
            <w:rFonts w:eastAsiaTheme="majorEastAsia"/>
            <w:color w:val="000000" w:themeColor="text1"/>
            <w:u w:val="none"/>
          </w:rPr>
          <w:t>Hollands Diep</w:t>
        </w:r>
      </w:hyperlink>
      <w:r w:rsidRPr="007419F1">
        <w:t xml:space="preserve"> te verdedigen alsmede het scheepvaartverkeer richting Kil te controleren. </w:t>
      </w:r>
    </w:p>
    <w:p w:rsidR="007419F1" w:rsidRDefault="00D07E1D" w:rsidP="007419F1">
      <w:pPr>
        <w:pStyle w:val="BusTic"/>
      </w:pPr>
      <w:r w:rsidRPr="007419F1">
        <w:t xml:space="preserve">Op 10 mei </w:t>
      </w:r>
      <w:hyperlink r:id="rId31" w:tooltip="1940" w:history="1">
        <w:r w:rsidRPr="007419F1">
          <w:rPr>
            <w:rStyle w:val="Hyperlink"/>
            <w:rFonts w:eastAsiaTheme="majorEastAsia"/>
            <w:color w:val="000000" w:themeColor="text1"/>
            <w:u w:val="none"/>
          </w:rPr>
          <w:t>1940</w:t>
        </w:r>
      </w:hyperlink>
      <w:r w:rsidRPr="007419F1">
        <w:t xml:space="preserve"> - nadat enige bommen op Willemsdorp waren gevallen - landde een tweetal Duitse parachutisten compagnieën in de polders ten noordoosten van Willemsdorp. </w:t>
      </w:r>
    </w:p>
    <w:p w:rsidR="007419F1" w:rsidRPr="007419F1" w:rsidRDefault="00D07E1D" w:rsidP="007419F1">
      <w:pPr>
        <w:pStyle w:val="BusTic"/>
      </w:pPr>
      <w:r w:rsidRPr="007419F1">
        <w:t xml:space="preserve">Jacob Keller keek ernaar vanuit Wieldrecht en beschrijft het volgende in zijn dagboek: </w:t>
      </w:r>
      <w:r w:rsidRPr="007419F1">
        <w:rPr>
          <w:iCs/>
        </w:rPr>
        <w:t xml:space="preserve">"Wij gingen alle naar buiten en zagen een schouwspel om nooit te vergeten. ‘t Leek of er wel honderd vliegtuigen in ‘t zuiden aan de lucht waren en daar zagen we de witte valschermen, door de ochtendzon beschenen gelijk </w:t>
      </w:r>
      <w:proofErr w:type="spellStart"/>
      <w:r w:rsidRPr="007419F1">
        <w:rPr>
          <w:iCs/>
        </w:rPr>
        <w:t>groote</w:t>
      </w:r>
      <w:proofErr w:type="spellEnd"/>
      <w:r w:rsidRPr="007419F1">
        <w:rPr>
          <w:iCs/>
        </w:rPr>
        <w:t xml:space="preserve"> </w:t>
      </w:r>
      <w:proofErr w:type="spellStart"/>
      <w:r w:rsidRPr="007419F1">
        <w:rPr>
          <w:iCs/>
        </w:rPr>
        <w:t>paddestoelen</w:t>
      </w:r>
      <w:proofErr w:type="spellEnd"/>
      <w:r w:rsidRPr="007419F1">
        <w:rPr>
          <w:iCs/>
        </w:rPr>
        <w:t xml:space="preserve"> naar beneden komen.</w:t>
      </w:r>
      <w:r w:rsidR="007419F1" w:rsidRPr="007419F1">
        <w:t xml:space="preserve"> </w:t>
      </w:r>
      <w:r w:rsidRPr="007419F1">
        <w:t xml:space="preserve">" </w:t>
      </w:r>
    </w:p>
    <w:p w:rsidR="007419F1" w:rsidRDefault="00D07E1D" w:rsidP="007419F1">
      <w:pPr>
        <w:pStyle w:val="BusTic"/>
      </w:pPr>
      <w:r w:rsidRPr="007419F1">
        <w:t xml:space="preserve">De parachutisten, in getal meer dan de helft zwakker dan de Nederlandse verdedigers, versloegen in enkele uren tijd het gehele Nederlandse garnizoen. </w:t>
      </w:r>
    </w:p>
    <w:p w:rsidR="007419F1" w:rsidRDefault="00D07E1D" w:rsidP="007419F1">
      <w:pPr>
        <w:pStyle w:val="BusTic"/>
      </w:pPr>
      <w:r w:rsidRPr="007419F1">
        <w:t xml:space="preserve">Dat garnizoen was dan ook ingesteld op een verdediging vanuit de waterzijde. </w:t>
      </w:r>
    </w:p>
    <w:p w:rsidR="007419F1" w:rsidRDefault="00D07E1D" w:rsidP="007419F1">
      <w:pPr>
        <w:pStyle w:val="BusTic"/>
      </w:pPr>
      <w:r w:rsidRPr="007419F1">
        <w:t xml:space="preserve">Tegenover een vijand die in de rug landde bleek het zeer kwetsbaar. </w:t>
      </w:r>
    </w:p>
    <w:p w:rsidR="007419F1" w:rsidRDefault="00D07E1D" w:rsidP="007419F1">
      <w:pPr>
        <w:pStyle w:val="BusTic"/>
      </w:pPr>
      <w:r w:rsidRPr="007419F1">
        <w:lastRenderedPageBreak/>
        <w:t xml:space="preserve">Nadien werden Nederlandse krijgsgevangenen in het barakkenkamp opgesloten en door de Duitsers bewaakt. </w:t>
      </w:r>
    </w:p>
    <w:p w:rsidR="007419F1" w:rsidRDefault="00D07E1D" w:rsidP="007419F1">
      <w:pPr>
        <w:pStyle w:val="BusTic"/>
      </w:pPr>
      <w:r w:rsidRPr="007419F1">
        <w:t xml:space="preserve">Doordat Willemsdorp regelmatig onder Nederlands artillerievuur uit de </w:t>
      </w:r>
      <w:hyperlink r:id="rId32" w:tooltip="Hoeksche Waard" w:history="1">
        <w:proofErr w:type="spellStart"/>
        <w:r w:rsidRPr="007419F1">
          <w:rPr>
            <w:rStyle w:val="Hyperlink"/>
            <w:rFonts w:eastAsiaTheme="majorEastAsia"/>
            <w:color w:val="000000" w:themeColor="text1"/>
            <w:u w:val="none"/>
          </w:rPr>
          <w:t>Hoeksche</w:t>
        </w:r>
        <w:proofErr w:type="spellEnd"/>
        <w:r w:rsidRPr="007419F1">
          <w:rPr>
            <w:rStyle w:val="Hyperlink"/>
            <w:rFonts w:eastAsiaTheme="majorEastAsia"/>
            <w:color w:val="000000" w:themeColor="text1"/>
            <w:u w:val="none"/>
          </w:rPr>
          <w:t xml:space="preserve"> Waard</w:t>
        </w:r>
      </w:hyperlink>
      <w:r w:rsidRPr="007419F1">
        <w:t xml:space="preserve"> kwam te liggen, vielen er meer slachtoffers onder Nederlandse krijgsgevangenen dan hun Duitse bewakers. </w:t>
      </w:r>
    </w:p>
    <w:p w:rsidR="00D07E1D" w:rsidRPr="007419F1" w:rsidRDefault="00D07E1D" w:rsidP="007419F1">
      <w:pPr>
        <w:pStyle w:val="BusTic"/>
      </w:pPr>
      <w:bookmarkStart w:id="0" w:name="_GoBack"/>
      <w:bookmarkEnd w:id="0"/>
      <w:r w:rsidRPr="007419F1">
        <w:t>In het dorp werden talloze huizen vernield of zwaar beschadigd.</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33"/>
      <w:footerReference w:type="defaul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713" w:rsidRDefault="00237713" w:rsidP="00A64884">
      <w:r>
        <w:separator/>
      </w:r>
    </w:p>
  </w:endnote>
  <w:endnote w:type="continuationSeparator" w:id="0">
    <w:p w:rsidR="00237713" w:rsidRDefault="00237713"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7419F1">
          <w:rPr>
            <w:b/>
            <w:noProof/>
            <w:sz w:val="20"/>
            <w:szCs w:val="20"/>
          </w:rPr>
          <w:t>2</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713" w:rsidRDefault="00237713" w:rsidP="00A64884">
      <w:r>
        <w:separator/>
      </w:r>
    </w:p>
  </w:footnote>
  <w:footnote w:type="continuationSeparator" w:id="0">
    <w:p w:rsidR="00237713" w:rsidRDefault="00237713"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37713"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37713"/>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D6F16"/>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C1230"/>
    <w:rsid w:val="006D21A9"/>
    <w:rsid w:val="006D5D2D"/>
    <w:rsid w:val="006E1752"/>
    <w:rsid w:val="006F6892"/>
    <w:rsid w:val="00710CA4"/>
    <w:rsid w:val="0071289B"/>
    <w:rsid w:val="00716A9A"/>
    <w:rsid w:val="007177CD"/>
    <w:rsid w:val="00720E6F"/>
    <w:rsid w:val="0073010B"/>
    <w:rsid w:val="00732604"/>
    <w:rsid w:val="007327B5"/>
    <w:rsid w:val="007419F1"/>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BF46FD"/>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07E1D"/>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6C1230"/>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D07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6C1230"/>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D0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5184">
      <w:bodyDiv w:val="1"/>
      <w:marLeft w:val="0"/>
      <w:marRight w:val="0"/>
      <w:marTop w:val="0"/>
      <w:marBottom w:val="0"/>
      <w:divBdr>
        <w:top w:val="none" w:sz="0" w:space="0" w:color="auto"/>
        <w:left w:val="none" w:sz="0" w:space="0" w:color="auto"/>
        <w:bottom w:val="none" w:sz="0" w:space="0" w:color="auto"/>
        <w:right w:val="none" w:sz="0" w:space="0" w:color="auto"/>
      </w:divBdr>
      <w:divsChild>
        <w:div w:id="729382731">
          <w:marLeft w:val="0"/>
          <w:marRight w:val="0"/>
          <w:marTop w:val="0"/>
          <w:marBottom w:val="0"/>
          <w:divBdr>
            <w:top w:val="none" w:sz="0" w:space="0" w:color="auto"/>
            <w:left w:val="none" w:sz="0" w:space="0" w:color="auto"/>
            <w:bottom w:val="none" w:sz="0" w:space="0" w:color="auto"/>
            <w:right w:val="none" w:sz="0" w:space="0" w:color="auto"/>
          </w:divBdr>
          <w:divsChild>
            <w:div w:id="1455174424">
              <w:marLeft w:val="0"/>
              <w:marRight w:val="0"/>
              <w:marTop w:val="0"/>
              <w:marBottom w:val="0"/>
              <w:divBdr>
                <w:top w:val="none" w:sz="0" w:space="0" w:color="auto"/>
                <w:left w:val="none" w:sz="0" w:space="0" w:color="auto"/>
                <w:bottom w:val="none" w:sz="0" w:space="0" w:color="auto"/>
                <w:right w:val="none" w:sz="0" w:space="0" w:color="auto"/>
              </w:divBdr>
              <w:divsChild>
                <w:div w:id="1843005644">
                  <w:marLeft w:val="0"/>
                  <w:marRight w:val="0"/>
                  <w:marTop w:val="0"/>
                  <w:marBottom w:val="0"/>
                  <w:divBdr>
                    <w:top w:val="none" w:sz="0" w:space="0" w:color="auto"/>
                    <w:left w:val="none" w:sz="0" w:space="0" w:color="auto"/>
                    <w:bottom w:val="none" w:sz="0" w:space="0" w:color="auto"/>
                    <w:right w:val="none" w:sz="0" w:space="0" w:color="auto"/>
                  </w:divBdr>
                </w:div>
                <w:div w:id="392972964">
                  <w:marLeft w:val="0"/>
                  <w:marRight w:val="0"/>
                  <w:marTop w:val="0"/>
                  <w:marBottom w:val="0"/>
                  <w:divBdr>
                    <w:top w:val="none" w:sz="0" w:space="0" w:color="auto"/>
                    <w:left w:val="none" w:sz="0" w:space="0" w:color="auto"/>
                    <w:bottom w:val="none" w:sz="0" w:space="0" w:color="auto"/>
                    <w:right w:val="none" w:sz="0" w:space="0" w:color="auto"/>
                  </w:divBdr>
                </w:div>
                <w:div w:id="561332599">
                  <w:marLeft w:val="0"/>
                  <w:marRight w:val="0"/>
                  <w:marTop w:val="0"/>
                  <w:marBottom w:val="0"/>
                  <w:divBdr>
                    <w:top w:val="none" w:sz="0" w:space="0" w:color="auto"/>
                    <w:left w:val="none" w:sz="0" w:space="0" w:color="auto"/>
                    <w:bottom w:val="none" w:sz="0" w:space="0" w:color="auto"/>
                    <w:right w:val="none" w:sz="0" w:space="0" w:color="auto"/>
                  </w:divBdr>
                  <w:divsChild>
                    <w:div w:id="1379818760">
                      <w:marLeft w:val="0"/>
                      <w:marRight w:val="0"/>
                      <w:marTop w:val="0"/>
                      <w:marBottom w:val="0"/>
                      <w:divBdr>
                        <w:top w:val="single" w:sz="6" w:space="0" w:color="A8A8A8"/>
                        <w:left w:val="single" w:sz="6" w:space="0" w:color="A8A8A8"/>
                        <w:bottom w:val="single" w:sz="6" w:space="0" w:color="A8A8A8"/>
                        <w:right w:val="single" w:sz="6" w:space="0" w:color="A8A8A8"/>
                      </w:divBdr>
                      <w:divsChild>
                        <w:div w:id="6528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0829">
                  <w:marLeft w:val="0"/>
                  <w:marRight w:val="0"/>
                  <w:marTop w:val="0"/>
                  <w:marBottom w:val="0"/>
                  <w:divBdr>
                    <w:top w:val="none" w:sz="0" w:space="0" w:color="auto"/>
                    <w:left w:val="none" w:sz="0" w:space="0" w:color="auto"/>
                    <w:bottom w:val="none" w:sz="0" w:space="0" w:color="auto"/>
                    <w:right w:val="none" w:sz="0" w:space="0" w:color="auto"/>
                  </w:divBdr>
                  <w:divsChild>
                    <w:div w:id="16227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Nederland" TargetMode="External"/><Relationship Id="rId18" Type="http://schemas.openxmlformats.org/officeDocument/2006/relationships/hyperlink" Target="http://nl.wikipedia.org/wiki/Hollands_Diep_(water)" TargetMode="External"/><Relationship Id="rId26" Type="http://schemas.openxmlformats.org/officeDocument/2006/relationships/hyperlink" Target="http://nl.wikipedia.org/wiki/Spoorweg" TargetMode="External"/><Relationship Id="rId3" Type="http://schemas.microsoft.com/office/2007/relationships/stylesWithEffects" Target="stylesWithEffects.xml"/><Relationship Id="rId21" Type="http://schemas.openxmlformats.org/officeDocument/2006/relationships/hyperlink" Target="http://nl.wikipedia.org/wiki/Moerdijk_(dorp)"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nl.wikipedia.org/wiki/Dordrecht_(Nederland)" TargetMode="External"/><Relationship Id="rId17" Type="http://schemas.openxmlformats.org/officeDocument/2006/relationships/hyperlink" Target="http://nl.wikipedia.org/wiki/Tweede_Tol" TargetMode="External"/><Relationship Id="rId25" Type="http://schemas.openxmlformats.org/officeDocument/2006/relationships/hyperlink" Target="http://nl.wikipedia.org/wiki/1938"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Camping" TargetMode="External"/><Relationship Id="rId20" Type="http://schemas.openxmlformats.org/officeDocument/2006/relationships/hyperlink" Target="http://nl.wikipedia.org/wiki/Veerpont" TargetMode="External"/><Relationship Id="rId29" Type="http://schemas.openxmlformats.org/officeDocument/2006/relationships/hyperlink" Target="http://nl.wikipedia.org/wiki/194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uurtschap" TargetMode="External"/><Relationship Id="rId24" Type="http://schemas.openxmlformats.org/officeDocument/2006/relationships/hyperlink" Target="http://nl.wikipedia.org/wiki/Rijksweg_16" TargetMode="External"/><Relationship Id="rId32" Type="http://schemas.openxmlformats.org/officeDocument/2006/relationships/hyperlink" Target="http://nl.wikipedia.org/wiki/Hoeksche_Waard" TargetMode="External"/><Relationship Id="rId5" Type="http://schemas.openxmlformats.org/officeDocument/2006/relationships/webSettings" Target="webSettings.xml"/><Relationship Id="rId15" Type="http://schemas.openxmlformats.org/officeDocument/2006/relationships/hyperlink" Target="http://nl.wikipedia.org/wiki/Eiland_van_Dordrecht" TargetMode="External"/><Relationship Id="rId23" Type="http://schemas.openxmlformats.org/officeDocument/2006/relationships/hyperlink" Target="http://nl.wikipedia.org/wiki/Napoleon_Bonaparte" TargetMode="External"/><Relationship Id="rId28" Type="http://schemas.openxmlformats.org/officeDocument/2006/relationships/hyperlink" Target="http://nl.wikipedia.org/wiki/1939"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1_43_40_N_4_37_47_E_region:NL_scale:5000&amp;pagename=Willemsdorp" TargetMode="External"/><Relationship Id="rId19" Type="http://schemas.openxmlformats.org/officeDocument/2006/relationships/hyperlink" Target="http://nl.wikipedia.org/wiki/1822" TargetMode="External"/><Relationship Id="rId31" Type="http://schemas.openxmlformats.org/officeDocument/2006/relationships/hyperlink" Target="http://nl.wikipedia.org/wiki/194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Zuid-Holland" TargetMode="External"/><Relationship Id="rId22" Type="http://schemas.openxmlformats.org/officeDocument/2006/relationships/hyperlink" Target="http://nl.wikipedia.org/wiki/Willem_I_der_Nederlanden" TargetMode="External"/><Relationship Id="rId27" Type="http://schemas.openxmlformats.org/officeDocument/2006/relationships/hyperlink" Target="http://nl.wikipedia.org/wiki/1963" TargetMode="External"/><Relationship Id="rId30" Type="http://schemas.openxmlformats.org/officeDocument/2006/relationships/hyperlink" Target="http://nl.wikipedia.org/wiki/Hollands_Diep_(water)" TargetMode="Externa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677</Words>
  <Characters>3729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2011-08-02T07:36:00Z</dcterms:created>
  <dcterms:modified xsi:type="dcterms:W3CDTF">2011-08-31T08:13:00Z</dcterms:modified>
  <cp:category>2011</cp:category>
</cp:coreProperties>
</file>