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9F" w:rsidRPr="00D8249F" w:rsidRDefault="00CA3616" w:rsidP="00D8249F">
      <w:pPr>
        <w:pStyle w:val="Alinia6"/>
        <w:rPr>
          <w:rStyle w:val="Plaats"/>
        </w:rPr>
      </w:pPr>
      <w:r w:rsidRPr="00D8249F">
        <w:rPr>
          <w:rStyle w:val="Plaats"/>
        </w:rPr>
        <w:t>Ter Aar</w:t>
      </w:r>
      <w:r w:rsidR="00D8249F" w:rsidRPr="00D8249F">
        <w:rPr>
          <w:rStyle w:val="Plaats"/>
        </w:rPr>
        <w:tab/>
      </w:r>
      <w:r w:rsidR="00D8249F" w:rsidRPr="00D8249F">
        <w:rPr>
          <w:rStyle w:val="Plaats"/>
        </w:rPr>
        <w:tab/>
      </w:r>
      <w:r w:rsidR="00D8249F" w:rsidRPr="00D8249F">
        <w:rPr>
          <w:rStyle w:val="Plaats"/>
        </w:rPr>
        <w:drawing>
          <wp:inline distT="0" distB="0" distL="0" distR="0" wp14:anchorId="2C1CE3C2" wp14:editId="6B5A6590">
            <wp:extent cx="215900" cy="215900"/>
            <wp:effectExtent l="0" t="0" r="0" b="0"/>
            <wp:docPr id="24" name="Afbeelding 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49F" w:rsidRPr="00D8249F">
        <w:rPr>
          <w:rStyle w:val="Plaats"/>
        </w:rPr>
        <w:t> </w:t>
      </w:r>
      <w:hyperlink r:id="rId10" w:history="1">
        <w:r w:rsidR="00D8249F" w:rsidRPr="00D8249F">
          <w:rPr>
            <w:rStyle w:val="Plaats"/>
          </w:rPr>
          <w:t xml:space="preserve">52° 9' NB 4° 42' </w:t>
        </w:r>
        <w:proofErr w:type="spellStart"/>
        <w:r w:rsidR="00D8249F" w:rsidRPr="00D8249F">
          <w:rPr>
            <w:rStyle w:val="Plaats"/>
          </w:rPr>
          <w:t>OL</w:t>
        </w:r>
        <w:proofErr w:type="spellEnd"/>
      </w:hyperlink>
    </w:p>
    <w:p w:rsidR="00CA3616" w:rsidRPr="00D8249F" w:rsidRDefault="00CA3616" w:rsidP="00D8249F">
      <w:pPr>
        <w:pStyle w:val="BusTic"/>
      </w:pPr>
      <w:r w:rsidRPr="00D8249F">
        <w:rPr>
          <w:bCs/>
        </w:rPr>
        <w:t>Ter Aar</w:t>
      </w:r>
      <w:r w:rsidRPr="00D8249F">
        <w:t> is een plaats in de </w:t>
      </w:r>
      <w:hyperlink r:id="rId11" w:tooltip="Gemeente (bestuur)" w:history="1">
        <w:r w:rsidRPr="00D8249F">
          <w:rPr>
            <w:rStyle w:val="Hyperlink"/>
            <w:color w:val="000000" w:themeColor="text1"/>
            <w:u w:val="none"/>
          </w:rPr>
          <w:t>gemeente</w:t>
        </w:r>
      </w:hyperlink>
      <w:r w:rsidRPr="00D8249F">
        <w:t> </w:t>
      </w:r>
      <w:hyperlink r:id="rId12" w:tooltip="Nieuwkoop" w:history="1">
        <w:r w:rsidRPr="00D8249F">
          <w:rPr>
            <w:rStyle w:val="Hyperlink"/>
            <w:color w:val="000000" w:themeColor="text1"/>
            <w:u w:val="none"/>
          </w:rPr>
          <w:t>Nieuwkoop</w:t>
        </w:r>
      </w:hyperlink>
      <w:r w:rsidRPr="00D8249F">
        <w:t> in de Nederlandse provincie </w:t>
      </w:r>
      <w:hyperlink r:id="rId13" w:tooltip="Zuid-Holland" w:history="1">
        <w:r w:rsidRPr="00D8249F">
          <w:rPr>
            <w:rStyle w:val="Hyperlink"/>
            <w:color w:val="000000" w:themeColor="text1"/>
            <w:u w:val="none"/>
          </w:rPr>
          <w:t>Zuid-Holland</w:t>
        </w:r>
      </w:hyperlink>
      <w:r w:rsidRPr="00D8249F">
        <w:t>.</w:t>
      </w:r>
    </w:p>
    <w:p w:rsidR="00CA3616" w:rsidRPr="00D8249F" w:rsidRDefault="00CA3616" w:rsidP="00D8249F">
      <w:pPr>
        <w:pStyle w:val="BusTic"/>
      </w:pPr>
      <w:r w:rsidRPr="00D8249F">
        <w:t>Tot 1 januari 2007 was Ter Aar een zelfstandige gemeente, per 2007 is Ter Aar samengegaan met </w:t>
      </w:r>
      <w:hyperlink r:id="rId14" w:tooltip="Liemeer" w:history="1">
        <w:r w:rsidRPr="00D8249F">
          <w:rPr>
            <w:rStyle w:val="Hyperlink"/>
            <w:color w:val="000000" w:themeColor="text1"/>
            <w:u w:val="none"/>
          </w:rPr>
          <w:t>Liemeer</w:t>
        </w:r>
      </w:hyperlink>
      <w:r w:rsidRPr="00D8249F">
        <w:t> en </w:t>
      </w:r>
      <w:proofErr w:type="spellStart"/>
      <w:r w:rsidRPr="00D8249F">
        <w:fldChar w:fldCharType="begin"/>
      </w:r>
      <w:r w:rsidRPr="00D8249F">
        <w:instrText xml:space="preserve"> HYPERLINK "http://nl.wikipedia.org/wiki/Nieuwkoop" \o "Nieuwkoop" </w:instrText>
      </w:r>
      <w:r w:rsidRPr="00D8249F">
        <w:fldChar w:fldCharType="separate"/>
      </w:r>
      <w:r w:rsidRPr="00D8249F">
        <w:rPr>
          <w:rStyle w:val="Hyperlink"/>
          <w:color w:val="000000" w:themeColor="text1"/>
          <w:u w:val="none"/>
        </w:rPr>
        <w:t>Nieuwkoop</w:t>
      </w:r>
      <w:r w:rsidRPr="00D8249F">
        <w:fldChar w:fldCharType="end"/>
      </w:r>
      <w:r w:rsidRPr="00D8249F">
        <w:t>onder</w:t>
      </w:r>
      <w:proofErr w:type="spellEnd"/>
      <w:r w:rsidRPr="00D8249F">
        <w:t xml:space="preserve"> de naam Nieuwkoop.</w:t>
      </w:r>
    </w:p>
    <w:p w:rsidR="00CA3616" w:rsidRPr="00D8249F" w:rsidRDefault="00CA3616" w:rsidP="00D8249F">
      <w:pPr>
        <w:pStyle w:val="BusTic"/>
        <w:numPr>
          <w:ilvl w:val="0"/>
          <w:numId w:val="0"/>
        </w:numPr>
        <w:rPr>
          <w:rStyle w:val="Bijzonder"/>
        </w:rPr>
      </w:pPr>
      <w:r w:rsidRPr="00D8249F">
        <w:rPr>
          <w:rStyle w:val="Bijzonder"/>
        </w:rPr>
        <w:t>Ligging</w:t>
      </w:r>
    </w:p>
    <w:p w:rsidR="00D8249F" w:rsidRDefault="00CA3616" w:rsidP="00D8249F">
      <w:pPr>
        <w:pStyle w:val="BusTic"/>
      </w:pPr>
      <w:r w:rsidRPr="00D8249F">
        <w:t>Ter Aar ligt vlakbij </w:t>
      </w:r>
      <w:hyperlink r:id="rId15" w:tooltip="Alphen aan den Rijn" w:history="1">
        <w:r w:rsidRPr="00D8249F">
          <w:rPr>
            <w:rStyle w:val="Hyperlink"/>
            <w:color w:val="000000" w:themeColor="text1"/>
            <w:u w:val="none"/>
          </w:rPr>
          <w:t>Alphen aan den Rijn</w:t>
        </w:r>
      </w:hyperlink>
      <w:r w:rsidRPr="00D8249F">
        <w:t> en op 30 </w:t>
      </w:r>
      <w:hyperlink r:id="rId16" w:tooltip="Kilometer" w:history="1">
        <w:r w:rsidRPr="00D8249F">
          <w:rPr>
            <w:rStyle w:val="Hyperlink"/>
            <w:color w:val="000000" w:themeColor="text1"/>
            <w:u w:val="none"/>
          </w:rPr>
          <w:t>km</w:t>
        </w:r>
      </w:hyperlink>
      <w:r w:rsidRPr="00D8249F">
        <w:t> van </w:t>
      </w:r>
      <w:hyperlink r:id="rId17" w:tooltip="Amsterdam" w:history="1">
        <w:r w:rsidRPr="00D8249F">
          <w:rPr>
            <w:rStyle w:val="Hyperlink"/>
            <w:color w:val="000000" w:themeColor="text1"/>
            <w:u w:val="none"/>
          </w:rPr>
          <w:t>Amsterdam</w:t>
        </w:r>
      </w:hyperlink>
      <w:r w:rsidRPr="00D8249F">
        <w:t xml:space="preserve">. </w:t>
      </w:r>
    </w:p>
    <w:p w:rsidR="00CA3616" w:rsidRPr="00D8249F" w:rsidRDefault="00CA3616" w:rsidP="00D8249F">
      <w:pPr>
        <w:pStyle w:val="BusTic"/>
      </w:pPr>
      <w:r w:rsidRPr="00D8249F">
        <w:t>Qua snelwegen ligt Ter Aar niet zo gunstig: de dichtstbijzijnde opritten liggen bij </w:t>
      </w:r>
      <w:hyperlink r:id="rId18" w:tooltip="Bodegraven" w:history="1">
        <w:r w:rsidRPr="00D8249F">
          <w:rPr>
            <w:rStyle w:val="Hyperlink"/>
            <w:color w:val="000000" w:themeColor="text1"/>
            <w:u w:val="none"/>
          </w:rPr>
          <w:t>Bodegraven</w:t>
        </w:r>
      </w:hyperlink>
      <w:r w:rsidRPr="00D8249F">
        <w:t>(A12) en </w:t>
      </w:r>
      <w:hyperlink r:id="rId19" w:tooltip="Leimuiden" w:history="1">
        <w:r w:rsidRPr="00D8249F">
          <w:rPr>
            <w:rStyle w:val="Hyperlink"/>
            <w:color w:val="000000" w:themeColor="text1"/>
            <w:u w:val="none"/>
          </w:rPr>
          <w:t>Leimuiden</w:t>
        </w:r>
      </w:hyperlink>
      <w:r w:rsidRPr="00D8249F">
        <w:t> (A4), waar Ter Aar precies tussenin ligt.</w:t>
      </w:r>
    </w:p>
    <w:p w:rsidR="00CA3616" w:rsidRPr="00D8249F" w:rsidRDefault="00CA3616" w:rsidP="00D8249F">
      <w:pPr>
        <w:pStyle w:val="BusTic"/>
        <w:numPr>
          <w:ilvl w:val="0"/>
          <w:numId w:val="0"/>
        </w:numPr>
        <w:rPr>
          <w:rStyle w:val="Bijzonder"/>
        </w:rPr>
      </w:pPr>
      <w:r w:rsidRPr="00D8249F">
        <w:rPr>
          <w:rStyle w:val="Bijzonder"/>
        </w:rPr>
        <w:t>Geschiedenis</w:t>
      </w:r>
    </w:p>
    <w:p w:rsidR="00D8249F" w:rsidRDefault="00CA3616" w:rsidP="00D8249F">
      <w:pPr>
        <w:pStyle w:val="BusTic"/>
      </w:pPr>
      <w:r w:rsidRPr="00D8249F">
        <w:t>De naam Ter Aar is afgeleid van het kanaal 'De Aar', het huidige </w:t>
      </w:r>
      <w:proofErr w:type="spellStart"/>
      <w:r w:rsidRPr="00D8249F">
        <w:fldChar w:fldCharType="begin"/>
      </w:r>
      <w:r w:rsidRPr="00D8249F">
        <w:instrText xml:space="preserve"> HYPERLINK "http://nl.wikipedia.org/wiki/Aarkanaal" \o "Aarkanaal" </w:instrText>
      </w:r>
      <w:r w:rsidRPr="00D8249F">
        <w:fldChar w:fldCharType="separate"/>
      </w:r>
      <w:r w:rsidRPr="00D8249F">
        <w:rPr>
          <w:rStyle w:val="Hyperlink"/>
          <w:color w:val="000000" w:themeColor="text1"/>
          <w:u w:val="none"/>
        </w:rPr>
        <w:t>Aarkanaal</w:t>
      </w:r>
      <w:proofErr w:type="spellEnd"/>
      <w:r w:rsidRPr="00D8249F">
        <w:fldChar w:fldCharType="end"/>
      </w:r>
      <w:r w:rsidRPr="00D8249F">
        <w:t xml:space="preserve">. </w:t>
      </w:r>
    </w:p>
    <w:p w:rsidR="00D8249F" w:rsidRDefault="00CA3616" w:rsidP="00D8249F">
      <w:pPr>
        <w:pStyle w:val="BusTic"/>
      </w:pPr>
      <w:r w:rsidRPr="00D8249F">
        <w:t xml:space="preserve">De oorspronkelijke naam van Ter Aar is </w:t>
      </w:r>
      <w:proofErr w:type="spellStart"/>
      <w:r w:rsidRPr="00D8249F">
        <w:t>Aardam</w:t>
      </w:r>
      <w:proofErr w:type="spellEnd"/>
      <w:r w:rsidRPr="00D8249F">
        <w:t xml:space="preserve"> vernoemd naar een dam die in de rivier 'De Aar' werd gelegd. </w:t>
      </w:r>
    </w:p>
    <w:p w:rsidR="00D8249F" w:rsidRDefault="00CA3616" w:rsidP="00D8249F">
      <w:pPr>
        <w:pStyle w:val="BusTic"/>
      </w:pPr>
      <w:r w:rsidRPr="00D8249F">
        <w:t>Deze naam werd echter verbasterd tot Ter Aar, wat later de officiële plaatsnaam werd.</w:t>
      </w:r>
      <w:r w:rsidRPr="00D8249F">
        <w:br/>
      </w:r>
    </w:p>
    <w:p w:rsidR="00D8249F" w:rsidRDefault="00CA3616" w:rsidP="00D8249F">
      <w:pPr>
        <w:pStyle w:val="BusTic"/>
      </w:pPr>
      <w:r w:rsidRPr="00D8249F">
        <w:t xml:space="preserve">Ter Aar stond bekend door zijn </w:t>
      </w:r>
      <w:proofErr w:type="spellStart"/>
      <w:r w:rsidR="00D8249F" w:rsidRPr="00D8249F">
        <w:t>inmakerijen</w:t>
      </w:r>
      <w:proofErr w:type="spellEnd"/>
      <w:r w:rsidRPr="00D8249F">
        <w:t xml:space="preserve">, zoals de Amsterdamse uitjes, zilveruitjes, augurkjes en appelmoes. </w:t>
      </w:r>
    </w:p>
    <w:p w:rsidR="00CA3616" w:rsidRPr="00D8249F" w:rsidRDefault="00CA3616" w:rsidP="00D8249F">
      <w:pPr>
        <w:pStyle w:val="BusTic"/>
      </w:pPr>
      <w:r w:rsidRPr="00D8249F">
        <w:t xml:space="preserve">Veel van deze kleine </w:t>
      </w:r>
      <w:r w:rsidR="00D8249F" w:rsidRPr="00D8249F">
        <w:t>in</w:t>
      </w:r>
      <w:bookmarkStart w:id="0" w:name="_GoBack"/>
      <w:bookmarkEnd w:id="0"/>
      <w:r w:rsidR="00D8249F" w:rsidRPr="00D8249F">
        <w:t>makerijen</w:t>
      </w:r>
      <w:r w:rsidRPr="00D8249F">
        <w:t xml:space="preserve"> bepaalden vroeger het beeld in Ter Aar.</w:t>
      </w:r>
    </w:p>
    <w:p w:rsidR="00CA3616" w:rsidRPr="00D8249F" w:rsidRDefault="00CA3616" w:rsidP="00CA3616">
      <w:pPr>
        <w:rPr>
          <w:rStyle w:val="Bijzonder"/>
        </w:rPr>
      </w:pPr>
      <w:r w:rsidRPr="00D8249F">
        <w:rPr>
          <w:rStyle w:val="Bijzonder"/>
        </w:rPr>
        <w:t>Bezienswaardigheden</w:t>
      </w:r>
    </w:p>
    <w:p w:rsidR="00D8249F" w:rsidRDefault="00CA3616" w:rsidP="00D8249F">
      <w:pPr>
        <w:pStyle w:val="BusTic"/>
      </w:pPr>
      <w:r w:rsidRPr="00D8249F">
        <w:t xml:space="preserve">Het Cultuurhistorisch museum is in de kern van Ter Aar gevestigd en laat de bezoekers wisselende tentoonstellingen zien. </w:t>
      </w:r>
    </w:p>
    <w:p w:rsidR="00D8249F" w:rsidRDefault="00CA3616" w:rsidP="00D8249F">
      <w:pPr>
        <w:pStyle w:val="BusTic"/>
      </w:pPr>
      <w:r w:rsidRPr="00D8249F">
        <w:t xml:space="preserve">Ook is er een historisch kruidenierswinkeltje uit de periode 1900-1940 ingericht. </w:t>
      </w:r>
    </w:p>
    <w:p w:rsidR="00CA3616" w:rsidRPr="00D8249F" w:rsidRDefault="00CA3616" w:rsidP="00D8249F">
      <w:pPr>
        <w:pStyle w:val="BusTic"/>
      </w:pPr>
      <w:r w:rsidRPr="00D8249F">
        <w:t>Naast het museum is nog een oud sluisje te zien, dit is echter niet meer in gebruik.</w:t>
      </w:r>
    </w:p>
    <w:p w:rsidR="00CA3616" w:rsidRPr="00D8249F" w:rsidRDefault="00CA3616" w:rsidP="00D8249F">
      <w:pPr>
        <w:pStyle w:val="Alinia6"/>
        <w:rPr>
          <w:rStyle w:val="Bijzonder"/>
        </w:rPr>
      </w:pPr>
      <w:r w:rsidRPr="00D8249F">
        <w:rPr>
          <w:rStyle w:val="Bijzonder"/>
        </w:rPr>
        <w:t>Gemeentewapen</w:t>
      </w:r>
    </w:p>
    <w:p w:rsidR="00D8249F" w:rsidRDefault="00CA3616" w:rsidP="00D8249F">
      <w:pPr>
        <w:pStyle w:val="BusTic"/>
      </w:pPr>
      <w:r w:rsidRPr="00D8249F">
        <w:t xml:space="preserve">Bij Koninklijk Besluit is op 28 december 1859 aan de voormalige gemeente Ter Aar een wapen verleend. </w:t>
      </w:r>
    </w:p>
    <w:p w:rsidR="00CA3616" w:rsidRPr="00D8249F" w:rsidRDefault="00CA3616" w:rsidP="00D8249F">
      <w:pPr>
        <w:pStyle w:val="BusTic"/>
      </w:pPr>
      <w:r w:rsidRPr="00D8249F">
        <w:t xml:space="preserve">De beschrijving van het wapen luidt: "zijnde een schild </w:t>
      </w:r>
      <w:proofErr w:type="spellStart"/>
      <w:r w:rsidRPr="00D8249F">
        <w:t>parti</w:t>
      </w:r>
      <w:proofErr w:type="spellEnd"/>
      <w:r w:rsidRPr="00D8249F">
        <w:t>, het eerste deel van keel (rood), het tweede van goud met een klimmende vos van keel".</w:t>
      </w:r>
    </w:p>
    <w:sectPr w:rsidR="00CA3616" w:rsidRPr="00D8249F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A8" w:rsidRDefault="00F844A8" w:rsidP="00A64884">
      <w:r>
        <w:separator/>
      </w:r>
    </w:p>
  </w:endnote>
  <w:endnote w:type="continuationSeparator" w:id="0">
    <w:p w:rsidR="00F844A8" w:rsidRDefault="00F844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24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A8" w:rsidRDefault="00F844A8" w:rsidP="00A64884">
      <w:r>
        <w:separator/>
      </w:r>
    </w:p>
  </w:footnote>
  <w:footnote w:type="continuationSeparator" w:id="0">
    <w:p w:rsidR="00F844A8" w:rsidRDefault="00F844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844A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F54CC"/>
    <w:multiLevelType w:val="multilevel"/>
    <w:tmpl w:val="D8B64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D5268D"/>
    <w:multiLevelType w:val="multilevel"/>
    <w:tmpl w:val="2C227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43F3345"/>
    <w:multiLevelType w:val="multilevel"/>
    <w:tmpl w:val="16E49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9226EAA"/>
    <w:multiLevelType w:val="multilevel"/>
    <w:tmpl w:val="8B32A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C40CFD"/>
    <w:multiLevelType w:val="multilevel"/>
    <w:tmpl w:val="09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72534"/>
    <w:multiLevelType w:val="multilevel"/>
    <w:tmpl w:val="CFA2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7"/>
  </w:num>
  <w:num w:numId="46">
    <w:abstractNumId w:val="46"/>
  </w:num>
  <w:num w:numId="47">
    <w:abstractNumId w:val="29"/>
  </w:num>
  <w:num w:numId="48">
    <w:abstractNumId w:val="32"/>
  </w:num>
  <w:num w:numId="49">
    <w:abstractNumId w:val="14"/>
  </w:num>
  <w:num w:numId="50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6AD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3616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249F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44A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6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316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090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2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58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2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67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2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99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5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400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Bodegrav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koop" TargetMode="External"/><Relationship Id="rId17" Type="http://schemas.openxmlformats.org/officeDocument/2006/relationships/hyperlink" Target="http://nl.wikipedia.org/wiki/Amsterdam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omet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phen_aan_den_Rij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9_60_N_4_42_29_E_region:NL_scale:30000&amp;pagename=Ter_Aar" TargetMode="External"/><Relationship Id="rId19" Type="http://schemas.openxmlformats.org/officeDocument/2006/relationships/hyperlink" Target="http://nl.wikipedia.org/wiki/Leimui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emee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2011-07-21T10:12:00Z</dcterms:created>
  <dcterms:modified xsi:type="dcterms:W3CDTF">2011-08-30T10:02:00Z</dcterms:modified>
  <cp:category>2011</cp:category>
</cp:coreProperties>
</file>