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A2" w:rsidRPr="00BE3265" w:rsidRDefault="00D851A2" w:rsidP="00D851A2">
      <w:pPr>
        <w:pStyle w:val="Alinia6"/>
        <w:rPr>
          <w:rStyle w:val="Bijzonder"/>
        </w:rPr>
      </w:pPr>
      <w:bookmarkStart w:id="0" w:name="_GoBack"/>
      <w:r w:rsidRPr="00BE3265">
        <w:rPr>
          <w:rStyle w:val="Bijzonder"/>
        </w:rPr>
        <w:t>Strijen - Geschiedenis</w:t>
      </w:r>
    </w:p>
    <w:bookmarkEnd w:id="0"/>
    <w:p w:rsidR="00D851A2" w:rsidRDefault="00D851A2" w:rsidP="00D851A2">
      <w:pPr>
        <w:pStyle w:val="BusTic"/>
      </w:pPr>
      <w:r w:rsidRPr="00BE3265">
        <w:t xml:space="preserve">Strijen is de oudste gemeente in de </w:t>
      </w:r>
      <w:proofErr w:type="spellStart"/>
      <w:r w:rsidRPr="00BE3265">
        <w:t>Hoeksche</w:t>
      </w:r>
      <w:proofErr w:type="spellEnd"/>
      <w:r w:rsidRPr="00BE3265">
        <w:t xml:space="preserve"> Waard. </w:t>
      </w:r>
    </w:p>
    <w:p w:rsidR="00D851A2" w:rsidRDefault="00D851A2" w:rsidP="00D851A2">
      <w:pPr>
        <w:pStyle w:val="BusTic"/>
      </w:pPr>
      <w:r w:rsidRPr="00BE3265">
        <w:t xml:space="preserve">De plaats en zijn omgeving kennen een lange geschiedenis. </w:t>
      </w:r>
    </w:p>
    <w:p w:rsidR="00D851A2" w:rsidRDefault="00D851A2" w:rsidP="00D851A2">
      <w:pPr>
        <w:pStyle w:val="BusTic"/>
      </w:pPr>
      <w:r w:rsidRPr="00BE3265">
        <w:t xml:space="preserve">Van 1167 tot 1459 maakte Strijen deel uit van de </w:t>
      </w:r>
      <w:hyperlink r:id="rId8" w:tooltip="Heerlijkheid Strijen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Heerlijkheid Strijen</w:t>
        </w:r>
      </w:hyperlink>
      <w:r w:rsidRPr="00BE3265">
        <w:t xml:space="preserve"> en </w:t>
      </w:r>
      <w:hyperlink r:id="rId9" w:tooltip="Heerlijkheid Putten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Putten</w:t>
        </w:r>
      </w:hyperlink>
      <w:r w:rsidRPr="00BE3265">
        <w:t xml:space="preserve">. </w:t>
      </w:r>
    </w:p>
    <w:p w:rsidR="00D851A2" w:rsidRDefault="00D851A2" w:rsidP="00D851A2">
      <w:pPr>
        <w:pStyle w:val="BusTic"/>
      </w:pPr>
      <w:r w:rsidRPr="00BE3265">
        <w:t xml:space="preserve">Uiteindelijk werd zij als </w:t>
      </w:r>
      <w:proofErr w:type="spellStart"/>
      <w:r w:rsidRPr="00BE3265">
        <w:t>Strijensche</w:t>
      </w:r>
      <w:proofErr w:type="spellEnd"/>
      <w:r w:rsidRPr="00BE3265">
        <w:t xml:space="preserve"> Waard in de </w:t>
      </w:r>
      <w:hyperlink r:id="rId10" w:tooltip="Zuid-Hollandse Waard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Zuid-Hollandse Waard</w:t>
        </w:r>
      </w:hyperlink>
      <w:r w:rsidRPr="00BE3265">
        <w:t xml:space="preserve"> opgenomen. </w:t>
      </w:r>
    </w:p>
    <w:p w:rsidR="00D851A2" w:rsidRPr="00BE3265" w:rsidRDefault="00D851A2" w:rsidP="00D851A2">
      <w:pPr>
        <w:pStyle w:val="BusTic"/>
      </w:pPr>
      <w:r w:rsidRPr="00BE3265">
        <w:t xml:space="preserve">De naam </w:t>
      </w:r>
      <w:hyperlink r:id="rId11" w:tooltip="Striene" w:history="1">
        <w:proofErr w:type="spellStart"/>
        <w:r w:rsidRPr="00BE3265">
          <w:rPr>
            <w:rStyle w:val="Hyperlink"/>
            <w:rFonts w:eastAsiaTheme="majorEastAsia"/>
            <w:color w:val="000000" w:themeColor="text1"/>
            <w:u w:val="none"/>
          </w:rPr>
          <w:t>Strien</w:t>
        </w:r>
        <w:proofErr w:type="spellEnd"/>
      </w:hyperlink>
      <w:r w:rsidRPr="00BE3265">
        <w:t xml:space="preserve"> is afkomstig van de gelijknamige rivier, een belangrijke handelsroute tussen de grote rivieren </w:t>
      </w:r>
      <w:hyperlink r:id="rId12" w:tooltip="Schelde (rivier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BE3265">
        <w:t xml:space="preserve">, </w:t>
      </w:r>
      <w:hyperlink r:id="rId13" w:tooltip="Maas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Pr="00BE3265">
        <w:t xml:space="preserve"> en </w:t>
      </w:r>
      <w:hyperlink r:id="rId14" w:tooltip="Rijn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BE3265">
        <w:t>.</w:t>
      </w:r>
    </w:p>
    <w:p w:rsidR="00D851A2" w:rsidRDefault="00D851A2" w:rsidP="00D851A2">
      <w:pPr>
        <w:pStyle w:val="BusTic"/>
      </w:pPr>
      <w:r w:rsidRPr="00BE3265">
        <w:t xml:space="preserve">Strijen was tijdens de </w:t>
      </w:r>
      <w:hyperlink r:id="rId15" w:tooltip="Middeleeuwen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BE3265">
        <w:t xml:space="preserve"> een welvarende gemeenschap. </w:t>
      </w:r>
    </w:p>
    <w:p w:rsidR="00D851A2" w:rsidRDefault="00D851A2" w:rsidP="00D851A2">
      <w:pPr>
        <w:pStyle w:val="BusTic"/>
      </w:pPr>
      <w:r w:rsidRPr="00BE3265">
        <w:t xml:space="preserve">Dit blijkt vooral uit de diverse opgravingen. </w:t>
      </w:r>
    </w:p>
    <w:p w:rsidR="00D851A2" w:rsidRDefault="00D851A2" w:rsidP="00D851A2">
      <w:pPr>
        <w:pStyle w:val="BusTic"/>
      </w:pPr>
      <w:r w:rsidRPr="00BE3265">
        <w:t xml:space="preserve">Verschillende van deze bodemschatten worden permanent tentoongesteld in het modern vormgegeven gemeentehuis van Strijen aan het </w:t>
      </w:r>
      <w:proofErr w:type="spellStart"/>
      <w:r w:rsidRPr="00BE3265">
        <w:t>Waleplein</w:t>
      </w:r>
      <w:proofErr w:type="spellEnd"/>
      <w:r w:rsidRPr="00BE3265">
        <w:t xml:space="preserve">. </w:t>
      </w:r>
    </w:p>
    <w:p w:rsidR="00D851A2" w:rsidRPr="00BE3265" w:rsidRDefault="00D851A2" w:rsidP="00D851A2">
      <w:pPr>
        <w:pStyle w:val="BusTic"/>
      </w:pPr>
      <w:r w:rsidRPr="00BE3265">
        <w:t xml:space="preserve">Het grootste deel van de </w:t>
      </w:r>
      <w:hyperlink r:id="rId16" w:tooltip="Archeologie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archeologische</w:t>
        </w:r>
      </w:hyperlink>
      <w:r w:rsidRPr="00BE3265">
        <w:t xml:space="preserve"> vondsten worden permanent tentoongesteld in het museum Het </w:t>
      </w:r>
      <w:hyperlink r:id="rId17" w:tooltip="Land van Strijen (museum) (de pagina bestaat niet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Land van Strijen</w:t>
        </w:r>
      </w:hyperlink>
      <w:r w:rsidRPr="00BE3265">
        <w:t xml:space="preserve"> aan de Kerkstraat te Strijen.</w:t>
      </w:r>
    </w:p>
    <w:p w:rsidR="00D851A2" w:rsidRDefault="00D851A2" w:rsidP="00D851A2">
      <w:pPr>
        <w:pStyle w:val="BusTic"/>
      </w:pPr>
      <w:r w:rsidRPr="00BE3265">
        <w:t>Met de bouw van de Grote of Sint Lambertuskerk werd al in de 13</w:t>
      </w:r>
      <w:r w:rsidRPr="00BE3265">
        <w:rPr>
          <w:vertAlign w:val="superscript"/>
        </w:rPr>
        <w:t>de</w:t>
      </w:r>
      <w:r>
        <w:t xml:space="preserve"> </w:t>
      </w:r>
      <w:r w:rsidRPr="00BE3265">
        <w:t xml:space="preserve">eeuw gestart. </w:t>
      </w:r>
    </w:p>
    <w:p w:rsidR="00D851A2" w:rsidRDefault="00D851A2" w:rsidP="00D851A2">
      <w:pPr>
        <w:pStyle w:val="BusTic"/>
      </w:pPr>
      <w:r w:rsidRPr="00BE3265">
        <w:t xml:space="preserve">Het huidige gebouw, aan de Kerkstraat, stamt uit de 16e eeuw en is door diverse andere gebouwen voorafgegaan. </w:t>
      </w:r>
    </w:p>
    <w:p w:rsidR="00D851A2" w:rsidRDefault="00D851A2" w:rsidP="00D851A2">
      <w:pPr>
        <w:pStyle w:val="BusTic"/>
      </w:pPr>
      <w:r w:rsidRPr="00BE3265">
        <w:t xml:space="preserve">De </w:t>
      </w:r>
      <w:hyperlink r:id="rId18" w:tooltip="Sint-Elisabethsvloed (1421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 xml:space="preserve">St. </w:t>
        </w:r>
        <w:proofErr w:type="spellStart"/>
        <w:r w:rsidRPr="00BE3265">
          <w:rPr>
            <w:rStyle w:val="Hyperlink"/>
            <w:rFonts w:eastAsiaTheme="majorEastAsia"/>
            <w:color w:val="000000" w:themeColor="text1"/>
            <w:u w:val="none"/>
          </w:rPr>
          <w:t>Elizabethsvloed</w:t>
        </w:r>
        <w:proofErr w:type="spellEnd"/>
      </w:hyperlink>
      <w:r w:rsidRPr="00BE3265">
        <w:t xml:space="preserve"> van 1421 verdeelt het gebied in twee delen. </w:t>
      </w:r>
    </w:p>
    <w:p w:rsidR="00D851A2" w:rsidRDefault="00D851A2" w:rsidP="00D851A2">
      <w:pPr>
        <w:pStyle w:val="BusTic"/>
      </w:pPr>
      <w:r w:rsidRPr="00BE3265">
        <w:t xml:space="preserve">Het </w:t>
      </w:r>
      <w:hyperlink r:id="rId19" w:tooltip="Hollandsch Diep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Hollands Diep</w:t>
        </w:r>
      </w:hyperlink>
      <w:r w:rsidRPr="00BE3265">
        <w:t xml:space="preserve"> ontstaat en </w:t>
      </w:r>
      <w:hyperlink r:id="rId20" w:tooltip="Hertogdom Brabant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Brabant</w:t>
        </w:r>
      </w:hyperlink>
      <w:r w:rsidRPr="00BE3265">
        <w:t xml:space="preserve"> en </w:t>
      </w:r>
      <w:hyperlink r:id="rId21" w:tooltip="Graafschap Holland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BE3265">
        <w:t xml:space="preserve"> worden gescheiden. </w:t>
      </w:r>
    </w:p>
    <w:p w:rsidR="00D851A2" w:rsidRDefault="00D851A2" w:rsidP="00D851A2">
      <w:pPr>
        <w:pStyle w:val="BusTic"/>
      </w:pPr>
      <w:r w:rsidRPr="00BE3265">
        <w:t xml:space="preserve">Strijen lag nu opeens op een eiland. </w:t>
      </w:r>
    </w:p>
    <w:p w:rsidR="00D851A2" w:rsidRDefault="00D851A2" w:rsidP="00D851A2">
      <w:pPr>
        <w:pStyle w:val="BusTic"/>
      </w:pPr>
      <w:r w:rsidRPr="00BE3265">
        <w:t xml:space="preserve">Een nieuwe </w:t>
      </w:r>
      <w:hyperlink r:id="rId22" w:tooltip="Watersnood van 1953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stormvloed</w:t>
        </w:r>
      </w:hyperlink>
      <w:r w:rsidRPr="00BE3265">
        <w:t xml:space="preserve"> in 1953 zorgde voor veel materiële schade. </w:t>
      </w:r>
    </w:p>
    <w:p w:rsidR="00D851A2" w:rsidRDefault="00D851A2" w:rsidP="00D851A2">
      <w:pPr>
        <w:pStyle w:val="BusTic"/>
      </w:pPr>
      <w:r w:rsidRPr="00BE3265">
        <w:t xml:space="preserve">Ook na de vloed van 1421 bleef Strijen evenwel zijn vooraanstaande plaats behouden. </w:t>
      </w:r>
    </w:p>
    <w:p w:rsidR="00D851A2" w:rsidRPr="00BE3265" w:rsidRDefault="00D851A2" w:rsidP="00D851A2">
      <w:pPr>
        <w:pStyle w:val="BusTic"/>
      </w:pPr>
      <w:r w:rsidRPr="00BE3265">
        <w:t xml:space="preserve">Wel kwam Strijen in 1731 in particuliere handen van ambachtsheer </w:t>
      </w:r>
      <w:hyperlink r:id="rId23" w:tooltip="Mattheus Lestevenon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 xml:space="preserve">Mattheus </w:t>
        </w:r>
        <w:proofErr w:type="spellStart"/>
        <w:r w:rsidRPr="00BE3265">
          <w:rPr>
            <w:rStyle w:val="Hyperlink"/>
            <w:rFonts w:eastAsiaTheme="majorEastAsia"/>
            <w:color w:val="000000" w:themeColor="text1"/>
            <w:u w:val="none"/>
          </w:rPr>
          <w:t>Lestevenon</w:t>
        </w:r>
        <w:proofErr w:type="spellEnd"/>
      </w:hyperlink>
      <w:r w:rsidRPr="00BE3265">
        <w:t>.</w:t>
      </w:r>
    </w:p>
    <w:p w:rsidR="00D851A2" w:rsidRDefault="00D851A2" w:rsidP="00D851A2">
      <w:pPr>
        <w:pStyle w:val="BusTic"/>
      </w:pPr>
      <w:r w:rsidRPr="00BE3265">
        <w:t xml:space="preserve">In 1410 werd Strijen voor het eerst verwoest door brand, aangestoken door inwoners uit </w:t>
      </w:r>
      <w:hyperlink r:id="rId24" w:tooltip="Dordrecht (Nederland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BE3265">
        <w:t xml:space="preserve">. </w:t>
      </w:r>
    </w:p>
    <w:p w:rsidR="00D851A2" w:rsidRDefault="00D851A2" w:rsidP="00D851A2">
      <w:pPr>
        <w:pStyle w:val="BusTic"/>
      </w:pPr>
      <w:r w:rsidRPr="00BE3265">
        <w:t xml:space="preserve">Een andere afschuwelijke brand in 1759 verwoestte opnieuw ruim honderd huizen in de kom van het dorp. </w:t>
      </w:r>
    </w:p>
    <w:p w:rsidR="00D851A2" w:rsidRDefault="00D851A2" w:rsidP="00D851A2">
      <w:pPr>
        <w:pStyle w:val="BusTic"/>
      </w:pPr>
      <w:r w:rsidRPr="00BE3265">
        <w:t xml:space="preserve">Op </w:t>
      </w:r>
      <w:hyperlink r:id="rId25" w:tooltip="14 mei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14 mei</w:t>
        </w:r>
      </w:hyperlink>
      <w:r w:rsidRPr="00BE3265">
        <w:t xml:space="preserve"> </w:t>
      </w:r>
      <w:hyperlink r:id="rId26" w:tooltip="1940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BE3265">
        <w:t xml:space="preserve"> worden de dorpen Strijen en </w:t>
      </w:r>
      <w:hyperlink r:id="rId27" w:tooltip="Strijensas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Strijensas</w:t>
        </w:r>
      </w:hyperlink>
      <w:r w:rsidRPr="00BE3265">
        <w:t xml:space="preserve"> gebombardeerd door Duitse vliegtuigen. </w:t>
      </w:r>
    </w:p>
    <w:p w:rsidR="00D851A2" w:rsidRDefault="00D851A2" w:rsidP="00D851A2">
      <w:pPr>
        <w:pStyle w:val="BusTic"/>
      </w:pPr>
      <w:r w:rsidRPr="00BE3265">
        <w:t xml:space="preserve">Dit bombardement eist 8 mensenlevens en vele gewonden. </w:t>
      </w:r>
    </w:p>
    <w:p w:rsidR="00D851A2" w:rsidRDefault="00D851A2" w:rsidP="00D851A2">
      <w:pPr>
        <w:pStyle w:val="BusTic"/>
      </w:pPr>
      <w:r w:rsidRPr="00BE3265">
        <w:t xml:space="preserve">Gedurende de oorlog verliezen enige inwoners het leven als gevolg van de beschietingen. </w:t>
      </w:r>
    </w:p>
    <w:p w:rsidR="00D851A2" w:rsidRDefault="00D851A2" w:rsidP="00D851A2">
      <w:pPr>
        <w:pStyle w:val="BusTic"/>
      </w:pPr>
      <w:r w:rsidRPr="00BE3265">
        <w:t xml:space="preserve">De Joodse bevolking wordt afgevoerd en bijna allen vinden de dood in vernietigingskampen. </w:t>
      </w:r>
    </w:p>
    <w:p w:rsidR="00D851A2" w:rsidRDefault="00D851A2" w:rsidP="00D851A2">
      <w:pPr>
        <w:pStyle w:val="BusTic"/>
      </w:pPr>
      <w:r w:rsidRPr="00BE3265">
        <w:t xml:space="preserve">Tijdens een razzia met kerst 1944 worden enkele verzetsmensen gearresteerd. </w:t>
      </w:r>
    </w:p>
    <w:p w:rsidR="00D851A2" w:rsidRDefault="00D851A2" w:rsidP="00D851A2">
      <w:pPr>
        <w:pStyle w:val="BusTic"/>
      </w:pPr>
      <w:r w:rsidRPr="00BE3265">
        <w:lastRenderedPageBreak/>
        <w:t xml:space="preserve">Twee vinden de dood door executie. </w:t>
      </w:r>
    </w:p>
    <w:p w:rsidR="00D851A2" w:rsidRPr="00BE3265" w:rsidRDefault="00D851A2" w:rsidP="00D851A2">
      <w:pPr>
        <w:pStyle w:val="BusTic"/>
      </w:pPr>
      <w:r w:rsidRPr="00BE3265">
        <w:t xml:space="preserve">De materiële schade ook als gevolg van </w:t>
      </w:r>
      <w:hyperlink r:id="rId28" w:tooltip="Inundatie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inundatie</w:t>
        </w:r>
      </w:hyperlink>
      <w:r w:rsidRPr="00BE3265">
        <w:t xml:space="preserve"> is dan groot.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3E" w:rsidRDefault="00E51D3E" w:rsidP="00A64884">
      <w:r>
        <w:separator/>
      </w:r>
    </w:p>
  </w:endnote>
  <w:endnote w:type="continuationSeparator" w:id="0">
    <w:p w:rsidR="00E51D3E" w:rsidRDefault="00E51D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51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3E" w:rsidRDefault="00E51D3E" w:rsidP="00A64884">
      <w:r>
        <w:separator/>
      </w:r>
    </w:p>
  </w:footnote>
  <w:footnote w:type="continuationSeparator" w:id="0">
    <w:p w:rsidR="00E51D3E" w:rsidRDefault="00E51D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1D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1A2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1D3E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erlijkheid_Strijen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Sint-Elisabethsvloed_(1421)" TargetMode="External"/><Relationship Id="rId26" Type="http://schemas.openxmlformats.org/officeDocument/2006/relationships/hyperlink" Target="http://nl.wikipedia.org/wiki/19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aafschap_Ho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elde_(rivier)" TargetMode="External"/><Relationship Id="rId17" Type="http://schemas.openxmlformats.org/officeDocument/2006/relationships/hyperlink" Target="http://nl.wikipedia.org/w/index.php?title=Land_van_Strijen_(museum)&amp;action=edit&amp;redlink=1" TargetMode="External"/><Relationship Id="rId25" Type="http://schemas.openxmlformats.org/officeDocument/2006/relationships/hyperlink" Target="http://nl.wikipedia.org/wiki/14_me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cheologie" TargetMode="External"/><Relationship Id="rId20" Type="http://schemas.openxmlformats.org/officeDocument/2006/relationships/hyperlink" Target="http://nl.wikipedia.org/wiki/Hertogdom_Braban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iene" TargetMode="External"/><Relationship Id="rId24" Type="http://schemas.openxmlformats.org/officeDocument/2006/relationships/hyperlink" Target="http://nl.wikipedia.org/wiki/Dordrecht_(Nederland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Mattheus_Lestevenon" TargetMode="External"/><Relationship Id="rId28" Type="http://schemas.openxmlformats.org/officeDocument/2006/relationships/hyperlink" Target="http://nl.wikipedia.org/wiki/Inundatie" TargetMode="External"/><Relationship Id="rId10" Type="http://schemas.openxmlformats.org/officeDocument/2006/relationships/hyperlink" Target="http://nl.wikipedia.org/wiki/Zuid-Hollandse_Waard" TargetMode="External"/><Relationship Id="rId19" Type="http://schemas.openxmlformats.org/officeDocument/2006/relationships/hyperlink" Target="http://nl.wikipedia.org/wiki/Hollandsch_Die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erlijkheid_Putten" TargetMode="External"/><Relationship Id="rId14" Type="http://schemas.openxmlformats.org/officeDocument/2006/relationships/hyperlink" Target="http://nl.wikipedia.org/wiki/Rijn" TargetMode="External"/><Relationship Id="rId22" Type="http://schemas.openxmlformats.org/officeDocument/2006/relationships/hyperlink" Target="http://nl.wikipedia.org/wiki/Watersnood_van_1953" TargetMode="External"/><Relationship Id="rId27" Type="http://schemas.openxmlformats.org/officeDocument/2006/relationships/hyperlink" Target="http://nl.wikipedia.org/wiki/Strijensa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2011-08-30T09:52:00Z</dcterms:created>
  <dcterms:modified xsi:type="dcterms:W3CDTF">2011-08-30T09:52:00Z</dcterms:modified>
  <cp:category>2011</cp:category>
</cp:coreProperties>
</file>